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BD2" w:rsidRPr="007356C7" w:rsidRDefault="00470BD2" w:rsidP="00470BD2">
      <w:pPr>
        <w:widowControl w:val="0"/>
        <w:autoSpaceDE w:val="0"/>
        <w:autoSpaceDN w:val="0"/>
        <w:jc w:val="center"/>
        <w:rPr>
          <w:b/>
        </w:rPr>
      </w:pPr>
      <w:r w:rsidRPr="007356C7">
        <w:rPr>
          <w:b/>
        </w:rPr>
        <w:t>Сводка предложений</w:t>
      </w:r>
      <w:r w:rsidR="00D5073F">
        <w:rPr>
          <w:b/>
        </w:rPr>
        <w:t xml:space="preserve"> </w:t>
      </w:r>
      <w:bookmarkStart w:id="0" w:name="_GoBack"/>
      <w:bookmarkEnd w:id="0"/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325E0E" w:rsidRDefault="00470BD2" w:rsidP="007356C7">
      <w:pPr>
        <w:jc w:val="both"/>
      </w:pPr>
      <w:r w:rsidRPr="007356C7">
        <w:t xml:space="preserve">Ссылка на </w:t>
      </w:r>
      <w:r w:rsidR="00325E0E">
        <w:t xml:space="preserve">проект </w:t>
      </w:r>
      <w:r w:rsidRPr="007356C7">
        <w:t xml:space="preserve">МНПА: </w:t>
      </w:r>
      <w:hyperlink r:id="rId4" w:history="1">
        <w:r w:rsidR="00CB1D04" w:rsidRPr="0013342D">
          <w:rPr>
            <w:rStyle w:val="a3"/>
          </w:rPr>
          <w:t>http://adminknt.ru/rajon/ekonomika/otsenka-reguliruyushchego-vozdejstviya.html</w:t>
        </w:r>
      </w:hyperlink>
      <w:r w:rsidR="00CB1D04">
        <w:t xml:space="preserve"> </w:t>
      </w:r>
    </w:p>
    <w:p w:rsidR="00470BD2" w:rsidRDefault="00325E0E" w:rsidP="00325E0E">
      <w:pPr>
        <w:jc w:val="both"/>
        <w:rPr>
          <w:rFonts w:eastAsia="Calibri"/>
          <w:i/>
        </w:rPr>
      </w:pPr>
      <w:r>
        <w:rPr>
          <w:b/>
        </w:rPr>
        <w:t>Проект Постановления</w:t>
      </w:r>
      <w:r w:rsidR="00CB1D04">
        <w:rPr>
          <w:b/>
        </w:rPr>
        <w:t xml:space="preserve"> а</w:t>
      </w:r>
      <w:r w:rsidR="007356C7" w:rsidRPr="0015741F">
        <w:rPr>
          <w:b/>
        </w:rPr>
        <w:t xml:space="preserve">дминистрации Кантемировского муниципального </w:t>
      </w:r>
      <w:r w:rsidRPr="000F3F52">
        <w:rPr>
          <w:rFonts w:eastAsia="Calibri"/>
          <w:i/>
        </w:rPr>
        <w:t>Об утверждении формы проверочного листа (списка контрольных вопросов, ответы на котор</w:t>
      </w:r>
      <w:r>
        <w:rPr>
          <w:rFonts w:eastAsia="Calibri"/>
          <w:i/>
        </w:rPr>
        <w:t xml:space="preserve">ые свидетельствуют о соблюдении или </w:t>
      </w:r>
      <w:r w:rsidRPr="000F3F52">
        <w:rPr>
          <w:rFonts w:eastAsia="Calibri"/>
          <w:i/>
        </w:rPr>
        <w:t>несоблюдении контролируемым лицом обязат</w:t>
      </w:r>
      <w:r>
        <w:rPr>
          <w:rFonts w:eastAsia="Calibri"/>
          <w:i/>
        </w:rPr>
        <w:t xml:space="preserve">ельных требований),применяемого </w:t>
      </w:r>
      <w:r w:rsidRPr="000F3F52">
        <w:rPr>
          <w:rFonts w:eastAsia="Calibri"/>
          <w:i/>
        </w:rPr>
        <w:t>при проведении контрольных (надзорных) мероприятий в рамках осу</w:t>
      </w:r>
      <w:r>
        <w:rPr>
          <w:rFonts w:eastAsia="Calibri"/>
          <w:i/>
        </w:rPr>
        <w:t xml:space="preserve">ществления муниципального контроля </w:t>
      </w:r>
      <w:r w:rsidRPr="000F3F52">
        <w:rPr>
          <w:rFonts w:eastAsia="Calibri"/>
          <w:i/>
        </w:rPr>
        <w:t>на автомобильном транспорте, городском наземном электрическом транспорте и в дорожном хозяйстве на территории Кантемировского муниципального района Воронежской области</w:t>
      </w:r>
    </w:p>
    <w:p w:rsidR="00325E0E" w:rsidRPr="007356C7" w:rsidRDefault="00325E0E" w:rsidP="00325E0E">
      <w:pPr>
        <w:jc w:val="both"/>
        <w:rPr>
          <w:b/>
        </w:rPr>
      </w:pPr>
    </w:p>
    <w:p w:rsidR="00470BD2" w:rsidRPr="007356C7" w:rsidRDefault="00470BD2" w:rsidP="00470BD2">
      <w:pPr>
        <w:pStyle w:val="Default"/>
        <w:jc w:val="both"/>
      </w:pPr>
      <w:r w:rsidRPr="007356C7">
        <w:t xml:space="preserve">Дата проведения публичного обсуждения:                 </w:t>
      </w:r>
      <w:r w:rsidR="00325E0E">
        <w:rPr>
          <w:b/>
        </w:rPr>
        <w:t>17.01</w:t>
      </w:r>
      <w:r w:rsidR="008C1AFB">
        <w:rPr>
          <w:b/>
        </w:rPr>
        <w:t>.2022</w:t>
      </w:r>
      <w:r w:rsidRPr="007356C7">
        <w:rPr>
          <w:b/>
        </w:rPr>
        <w:t>г.-</w:t>
      </w:r>
      <w:r w:rsidR="00325E0E">
        <w:rPr>
          <w:b/>
        </w:rPr>
        <w:t>28.01</w:t>
      </w:r>
      <w:r w:rsidR="008C1AFB">
        <w:rPr>
          <w:b/>
        </w:rPr>
        <w:t>.2022</w:t>
      </w:r>
      <w:r w:rsidRPr="007356C7">
        <w:rPr>
          <w:b/>
        </w:rPr>
        <w:t>г.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обсуждении:   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сгенерирован:                                                                       </w:t>
      </w:r>
      <w:r w:rsidR="00325E0E">
        <w:rPr>
          <w:b/>
        </w:rPr>
        <w:t>31</w:t>
      </w:r>
      <w:r w:rsidRPr="007356C7">
        <w:rPr>
          <w:b/>
        </w:rPr>
        <w:t>.</w:t>
      </w:r>
      <w:r w:rsidR="008C1AFB">
        <w:rPr>
          <w:b/>
        </w:rPr>
        <w:t>0</w:t>
      </w:r>
      <w:r w:rsidR="00325E0E">
        <w:rPr>
          <w:b/>
        </w:rPr>
        <w:t>1</w:t>
      </w:r>
      <w:r w:rsidRPr="007356C7">
        <w:rPr>
          <w:b/>
        </w:rPr>
        <w:t>.</w:t>
      </w:r>
      <w:r w:rsidR="008C1AFB">
        <w:rPr>
          <w:b/>
        </w:rPr>
        <w:t>2022</w:t>
      </w:r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Заярная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B1D04" w:rsidRPr="007356C7" w:rsidTr="004804A9">
        <w:tc>
          <w:tcPr>
            <w:tcW w:w="624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CB1D04" w:rsidRPr="007356C7" w:rsidRDefault="00CB1D04" w:rsidP="00CB1D04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Ябанжи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470BD2" w:rsidRPr="007356C7" w:rsidRDefault="006813F4" w:rsidP="00470BD2">
      <w:pPr>
        <w:tabs>
          <w:tab w:val="right" w:pos="9356"/>
        </w:tabs>
      </w:pPr>
      <w:r>
        <w:t xml:space="preserve">И.о. руководителя </w:t>
      </w:r>
      <w:r w:rsidR="00470BD2" w:rsidRPr="007356C7">
        <w:t xml:space="preserve"> отдела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Е</w:t>
      </w:r>
      <w:r w:rsidR="00CB1D04">
        <w:t xml:space="preserve">.Н. Еремин </w:t>
      </w:r>
      <w:r w:rsidRPr="007356C7">
        <w:t xml:space="preserve"> </w:t>
      </w:r>
      <w:r w:rsidR="006813F4">
        <w:t xml:space="preserve">                                </w:t>
      </w:r>
      <w:r w:rsidRPr="007356C7">
        <w:t>«</w:t>
      </w:r>
      <w:r w:rsidR="00325E0E">
        <w:t>31</w:t>
      </w:r>
      <w:r w:rsidR="00CB1D04">
        <w:t>»  0</w:t>
      </w:r>
      <w:r w:rsidR="00325E0E">
        <w:t>1</w:t>
      </w:r>
      <w:r w:rsidR="00CB1D04">
        <w:t xml:space="preserve">  2022</w:t>
      </w:r>
      <w:r w:rsidRPr="007356C7">
        <w:t xml:space="preserve">г.               ____________ </w:t>
      </w:r>
    </w:p>
    <w:p w:rsidR="00470BD2" w:rsidRPr="00325E0E" w:rsidRDefault="00470BD2" w:rsidP="00470BD2">
      <w:pPr>
        <w:widowControl w:val="0"/>
        <w:autoSpaceDE w:val="0"/>
        <w:autoSpaceDN w:val="0"/>
        <w:jc w:val="both"/>
        <w:rPr>
          <w:sz w:val="16"/>
          <w:szCs w:val="16"/>
        </w:rPr>
      </w:pPr>
      <w:r w:rsidRPr="00325E0E">
        <w:rPr>
          <w:sz w:val="16"/>
          <w:szCs w:val="16"/>
        </w:rPr>
        <w:t xml:space="preserve">       Ф.И.О. руководителя                     </w:t>
      </w:r>
      <w:r w:rsidR="00325E0E">
        <w:rPr>
          <w:sz w:val="16"/>
          <w:szCs w:val="16"/>
        </w:rPr>
        <w:t xml:space="preserve">                                            </w:t>
      </w:r>
      <w:r w:rsidRPr="00325E0E">
        <w:rPr>
          <w:sz w:val="16"/>
          <w:szCs w:val="16"/>
        </w:rPr>
        <w:t xml:space="preserve">Дата                                         Подпись </w:t>
      </w:r>
    </w:p>
    <w:sectPr w:rsidR="00470BD2" w:rsidRPr="00325E0E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7B5"/>
    <w:rsid w:val="00026C71"/>
    <w:rsid w:val="00035428"/>
    <w:rsid w:val="00056D8B"/>
    <w:rsid w:val="00103E08"/>
    <w:rsid w:val="0015741F"/>
    <w:rsid w:val="00191781"/>
    <w:rsid w:val="001E3596"/>
    <w:rsid w:val="00213262"/>
    <w:rsid w:val="003148B9"/>
    <w:rsid w:val="00325E0E"/>
    <w:rsid w:val="00327A1C"/>
    <w:rsid w:val="003869E7"/>
    <w:rsid w:val="003A4420"/>
    <w:rsid w:val="00456D71"/>
    <w:rsid w:val="00470BD2"/>
    <w:rsid w:val="004B2087"/>
    <w:rsid w:val="00503E22"/>
    <w:rsid w:val="00550D69"/>
    <w:rsid w:val="00557CD0"/>
    <w:rsid w:val="00571A63"/>
    <w:rsid w:val="00583625"/>
    <w:rsid w:val="005E6B89"/>
    <w:rsid w:val="00623007"/>
    <w:rsid w:val="006813F4"/>
    <w:rsid w:val="006D79E6"/>
    <w:rsid w:val="006E7CE3"/>
    <w:rsid w:val="007356C7"/>
    <w:rsid w:val="00737C82"/>
    <w:rsid w:val="008051AB"/>
    <w:rsid w:val="008643FC"/>
    <w:rsid w:val="008C1AFB"/>
    <w:rsid w:val="008D50D6"/>
    <w:rsid w:val="009448B2"/>
    <w:rsid w:val="009629B0"/>
    <w:rsid w:val="0098026E"/>
    <w:rsid w:val="009B2D37"/>
    <w:rsid w:val="009F6D2B"/>
    <w:rsid w:val="00A20061"/>
    <w:rsid w:val="00AB0914"/>
    <w:rsid w:val="00AE0438"/>
    <w:rsid w:val="00B05F5D"/>
    <w:rsid w:val="00B3492D"/>
    <w:rsid w:val="00B65F5E"/>
    <w:rsid w:val="00B939F5"/>
    <w:rsid w:val="00BD7355"/>
    <w:rsid w:val="00C45C0A"/>
    <w:rsid w:val="00C66B37"/>
    <w:rsid w:val="00C95E88"/>
    <w:rsid w:val="00CB1D04"/>
    <w:rsid w:val="00D5073F"/>
    <w:rsid w:val="00D84427"/>
    <w:rsid w:val="00DB4DE4"/>
    <w:rsid w:val="00DE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58302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inknt.ru/rajon/ekonomika/otsenka-reguliruyushchego-vozdejstv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4294895348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37</cp:revision>
  <cp:lastPrinted>2020-06-30T05:50:00Z</cp:lastPrinted>
  <dcterms:created xsi:type="dcterms:W3CDTF">2019-09-18T13:26:00Z</dcterms:created>
  <dcterms:modified xsi:type="dcterms:W3CDTF">2022-01-31T12:55:00Z</dcterms:modified>
</cp:coreProperties>
</file>