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A6358B">
        <w:rPr>
          <w:b/>
        </w:rPr>
        <w:t>6</w:t>
      </w:r>
      <w:r w:rsidR="004B2087" w:rsidRPr="0015741F">
        <w:rPr>
          <w:b/>
        </w:rPr>
        <w:t>-2022</w:t>
      </w:r>
      <w:r w:rsidR="00502762" w:rsidRPr="00502762">
        <w:rPr>
          <w:b/>
        </w:rPr>
        <w:t>/30.05.</w:t>
      </w:r>
      <w:r w:rsidR="00502762" w:rsidRPr="00272CBC">
        <w:rPr>
          <w:b/>
        </w:rPr>
        <w:t>202</w:t>
      </w:r>
      <w:r w:rsidR="00137DCC">
        <w:rPr>
          <w:b/>
        </w:rPr>
        <w:t>2</w:t>
      </w:r>
      <w:bookmarkStart w:id="0" w:name="_GoBack"/>
      <w:bookmarkEnd w:id="0"/>
      <w:r w:rsidR="00C45C0A" w:rsidRPr="0015741F">
        <w:rPr>
          <w:b/>
        </w:rPr>
        <w:t xml:space="preserve"> </w:t>
      </w:r>
      <w:r w:rsidR="00272CBC">
        <w:rPr>
          <w:b/>
        </w:rPr>
        <w:t>об экспертизе</w:t>
      </w:r>
    </w:p>
    <w:p w:rsidR="00A34879" w:rsidRPr="00A6358B" w:rsidRDefault="00A34879" w:rsidP="0015741F">
      <w:pPr>
        <w:widowControl w:val="0"/>
        <w:autoSpaceDE w:val="0"/>
        <w:autoSpaceDN w:val="0"/>
        <w:jc w:val="center"/>
        <w:rPr>
          <w:b/>
        </w:rPr>
      </w:pPr>
    </w:p>
    <w:p w:rsidR="00A6358B" w:rsidRPr="00A6358B" w:rsidRDefault="00A6358B" w:rsidP="00A6358B">
      <w:pPr>
        <w:jc w:val="both"/>
        <w:rPr>
          <w:b/>
        </w:rPr>
      </w:pPr>
      <w:r w:rsidRPr="00A6358B">
        <w:rPr>
          <w:b/>
        </w:rPr>
        <w:t xml:space="preserve">Постановления администрации Кантемировского муниципального района от 23.01.2020  № 24 </w:t>
      </w:r>
      <w:r w:rsidRPr="00A6358B">
        <w:t>«Об утверждении административного регламента администрации Кантемировского муниципального района Воронежской области  по предоставлению муниципальной услуги 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Pr="00A6358B">
        <w:rPr>
          <w:b/>
        </w:rPr>
        <w:t xml:space="preserve"> </w:t>
      </w:r>
    </w:p>
    <w:p w:rsidR="00FB2E02" w:rsidRDefault="00FB2E02" w:rsidP="0015741F">
      <w:pPr>
        <w:jc w:val="both"/>
        <w:rPr>
          <w:rFonts w:eastAsia="Calibri"/>
          <w:lang w:eastAsia="en-US"/>
        </w:rPr>
      </w:pPr>
    </w:p>
    <w:p w:rsidR="00A6358B" w:rsidRPr="00A6358B" w:rsidRDefault="006D79E6" w:rsidP="00A6358B">
      <w:pPr>
        <w:widowControl w:val="0"/>
        <w:autoSpaceDE w:val="0"/>
        <w:autoSpaceDN w:val="0"/>
        <w:jc w:val="both"/>
        <w:rPr>
          <w:b/>
        </w:rPr>
      </w:pPr>
      <w:r w:rsidRPr="002D1909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2D190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2D1909">
        <w:t>го муниципального района на 2022</w:t>
      </w:r>
      <w:r w:rsidRPr="002D1909">
        <w:t xml:space="preserve"> год</w:t>
      </w:r>
      <w:r w:rsidR="001E3596" w:rsidRPr="002D1909">
        <w:t xml:space="preserve">, утвержденному главой Кантемировского муниципального района  </w:t>
      </w:r>
      <w:r w:rsidR="004B2087" w:rsidRPr="002D1909">
        <w:t xml:space="preserve">  10</w:t>
      </w:r>
      <w:r w:rsidR="00BD7355" w:rsidRPr="002D1909">
        <w:t xml:space="preserve"> </w:t>
      </w:r>
      <w:r w:rsidR="004B2087" w:rsidRPr="002D1909">
        <w:t>февраля</w:t>
      </w:r>
      <w:r w:rsidR="00BD7355" w:rsidRPr="002D1909">
        <w:t xml:space="preserve"> </w:t>
      </w:r>
      <w:r w:rsidR="00B939F5" w:rsidRPr="002D1909">
        <w:t xml:space="preserve"> 202</w:t>
      </w:r>
      <w:r w:rsidR="004B2087" w:rsidRPr="002D1909">
        <w:t>2</w:t>
      </w:r>
      <w:r w:rsidR="001E3596" w:rsidRPr="002D1909">
        <w:t xml:space="preserve"> года, провел экспертизу </w:t>
      </w:r>
      <w:r w:rsidR="00A6358B" w:rsidRPr="00A6358B">
        <w:rPr>
          <w:b/>
        </w:rPr>
        <w:t xml:space="preserve">Постановления администрации Кантемировского муниципального района от 23.01.2020  № 24 </w:t>
      </w:r>
      <w:r w:rsidR="00A6358B" w:rsidRPr="00A6358B">
        <w:t>«Об утверждении административного регламента администрации Кантемировского муниципального района Воронежской области  по предоставлению муниципальной услуги 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="00A6358B" w:rsidRPr="00A6358B">
        <w:rPr>
          <w:b/>
        </w:rPr>
        <w:t xml:space="preserve"> </w:t>
      </w:r>
    </w:p>
    <w:p w:rsidR="006D79E6" w:rsidRPr="002D1909" w:rsidRDefault="006D79E6" w:rsidP="0015741F">
      <w:pPr>
        <w:jc w:val="both"/>
      </w:pPr>
    </w:p>
    <w:p w:rsidR="001E3596" w:rsidRPr="002D1909" w:rsidRDefault="006D79E6" w:rsidP="0015741F">
      <w:pPr>
        <w:widowControl w:val="0"/>
        <w:autoSpaceDE w:val="0"/>
        <w:autoSpaceDN w:val="0"/>
      </w:pPr>
      <w:r w:rsidRPr="002D1909">
        <w:t xml:space="preserve">  </w:t>
      </w:r>
    </w:p>
    <w:p w:rsidR="006D79E6" w:rsidRPr="002D1909" w:rsidRDefault="006D79E6" w:rsidP="0015741F">
      <w:pPr>
        <w:widowControl w:val="0"/>
        <w:autoSpaceDE w:val="0"/>
        <w:autoSpaceDN w:val="0"/>
        <w:jc w:val="both"/>
      </w:pPr>
      <w:r w:rsidRPr="002D1909">
        <w:t>Настоящее заключение подготовлено</w:t>
      </w:r>
      <w:r w:rsidR="001E3596" w:rsidRPr="002D1909">
        <w:t xml:space="preserve"> впервые</w:t>
      </w:r>
      <w:r w:rsidRPr="002D1909">
        <w:t>.</w:t>
      </w:r>
    </w:p>
    <w:p w:rsidR="006D79E6" w:rsidRPr="002D1909" w:rsidRDefault="006D79E6" w:rsidP="0015741F">
      <w:pPr>
        <w:widowControl w:val="0"/>
        <w:autoSpaceDE w:val="0"/>
        <w:autoSpaceDN w:val="0"/>
      </w:pPr>
      <w:r w:rsidRPr="002D1909">
        <w:t xml:space="preserve">                                                                              </w:t>
      </w:r>
    </w:p>
    <w:p w:rsidR="006D79E6" w:rsidRPr="002D1909" w:rsidRDefault="006D79E6" w:rsidP="0015741F">
      <w:pPr>
        <w:widowControl w:val="0"/>
        <w:autoSpaceDE w:val="0"/>
        <w:autoSpaceDN w:val="0"/>
        <w:jc w:val="both"/>
      </w:pPr>
      <w:r w:rsidRPr="002D1909">
        <w:t>Уполномоченным органом проведены публичные консультации в сроки</w:t>
      </w:r>
      <w:r w:rsidR="00BD7355" w:rsidRPr="002D1909">
        <w:t xml:space="preserve"> </w:t>
      </w:r>
      <w:r w:rsidR="002D1909" w:rsidRPr="002D1909">
        <w:t>с 04.05.2022 года по 26</w:t>
      </w:r>
      <w:r w:rsidR="00B939F5" w:rsidRPr="002D1909">
        <w:t>.0</w:t>
      </w:r>
      <w:r w:rsidR="002D1909" w:rsidRPr="002D1909">
        <w:t>5</w:t>
      </w:r>
      <w:r w:rsidR="001E3596" w:rsidRPr="002D1909">
        <w:t>.20</w:t>
      </w:r>
      <w:r w:rsidR="004B2087" w:rsidRPr="002D1909">
        <w:t>22</w:t>
      </w:r>
      <w:r w:rsidR="001E3596" w:rsidRPr="002D1909">
        <w:t xml:space="preserve"> года</w:t>
      </w:r>
      <w:r w:rsidRPr="002D1909">
        <w:t>.</w:t>
      </w:r>
    </w:p>
    <w:p w:rsidR="00BD7355" w:rsidRPr="002D1909" w:rsidRDefault="00BD7355" w:rsidP="0015741F">
      <w:pPr>
        <w:widowControl w:val="0"/>
        <w:autoSpaceDE w:val="0"/>
        <w:autoSpaceDN w:val="0"/>
      </w:pPr>
    </w:p>
    <w:p w:rsidR="00056D8B" w:rsidRPr="002D1909" w:rsidRDefault="006D79E6" w:rsidP="0015741F">
      <w:pPr>
        <w:widowControl w:val="0"/>
        <w:autoSpaceDE w:val="0"/>
        <w:autoSpaceDN w:val="0"/>
        <w:jc w:val="both"/>
      </w:pPr>
      <w:r w:rsidRPr="002D1909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2D1909">
        <w:t>в сети Интернет в разделе</w:t>
      </w:r>
      <w:r w:rsidR="001E3596" w:rsidRPr="002D1909">
        <w:rPr>
          <w:u w:val="single"/>
        </w:rPr>
        <w:t xml:space="preserve"> Район – </w:t>
      </w:r>
      <w:hyperlink r:id="rId4" w:history="1">
        <w:r w:rsidR="001E3596" w:rsidRPr="002D1909">
          <w:rPr>
            <w:rStyle w:val="a3"/>
            <w:color w:val="auto"/>
          </w:rPr>
          <w:t>Экономика</w:t>
        </w:r>
      </w:hyperlink>
      <w:r w:rsidR="001E3596" w:rsidRPr="002D1909">
        <w:rPr>
          <w:u w:val="single"/>
        </w:rPr>
        <w:t xml:space="preserve"> – Оценка регулирующего воздействия </w:t>
      </w:r>
      <w:r w:rsidR="001E3596" w:rsidRPr="002D1909">
        <w:t>(</w:t>
      </w:r>
      <w:hyperlink r:id="rId5" w:history="1">
        <w:r w:rsidR="001E3596" w:rsidRPr="002D1909">
          <w:rPr>
            <w:rStyle w:val="a3"/>
            <w:color w:val="auto"/>
          </w:rPr>
          <w:t>http://www.adminknt.ru</w:t>
        </w:r>
      </w:hyperlink>
      <w:r w:rsidR="00056D8B" w:rsidRPr="002D1909">
        <w:t>), направлена в Общественную палату Кантемировского муниципального района, ИП Брюшко М.Л., ИП Заярной О.Н.</w:t>
      </w:r>
    </w:p>
    <w:p w:rsidR="00056D8B" w:rsidRPr="002D1909" w:rsidRDefault="00056D8B" w:rsidP="0015741F">
      <w:pPr>
        <w:jc w:val="both"/>
      </w:pPr>
    </w:p>
    <w:p w:rsidR="00623007" w:rsidRDefault="00623007" w:rsidP="00006C09">
      <w:pPr>
        <w:jc w:val="both"/>
      </w:pPr>
      <w:r w:rsidRPr="002D1909">
        <w:t>В ходе</w:t>
      </w:r>
      <w:r w:rsidR="00056D8B" w:rsidRPr="002D1909">
        <w:t xml:space="preserve"> проведенных публичных консультаций по нормативному правовому акту </w:t>
      </w:r>
      <w:r w:rsidR="008C1AFB" w:rsidRPr="002D1909">
        <w:t xml:space="preserve">замечания </w:t>
      </w:r>
      <w:r w:rsidR="00006C09" w:rsidRPr="002D1909">
        <w:t xml:space="preserve">и предложения </w:t>
      </w:r>
      <w:r w:rsidR="00056D8B" w:rsidRPr="002D1909">
        <w:t xml:space="preserve">не поступали. </w:t>
      </w:r>
    </w:p>
    <w:p w:rsidR="00F8739A" w:rsidRPr="002D1909" w:rsidRDefault="00F8739A" w:rsidP="00006C09">
      <w:pPr>
        <w:jc w:val="both"/>
      </w:pPr>
    </w:p>
    <w:p w:rsidR="00F8739A" w:rsidRDefault="00623007" w:rsidP="00F8739A">
      <w:pPr>
        <w:widowControl w:val="0"/>
        <w:jc w:val="both"/>
        <w:rPr>
          <w:rFonts w:cs="Arial"/>
          <w:bCs/>
        </w:rPr>
      </w:pPr>
      <w:r w:rsidRPr="002D1909">
        <w:rPr>
          <w:lang w:eastAsia="ar-SA"/>
        </w:rPr>
        <w:t xml:space="preserve">        Нормативный акт </w:t>
      </w:r>
      <w:r w:rsidR="00F8739A">
        <w:rPr>
          <w:lang w:eastAsia="ar-SA"/>
        </w:rPr>
        <w:t>разработан в</w:t>
      </w:r>
      <w:r w:rsidR="00F8739A" w:rsidRPr="00F8739A">
        <w:rPr>
          <w:lang w:eastAsia="ar-SA"/>
        </w:rPr>
        <w:t xml:space="preserve"> целях обеспечения информационной открытости деятельности органов местного самоуправления Кантемировского муниципального района Воронежской области, на основании  Федерального закона от 27.07.2010 № 210-ФЗ «Об организации предоставления государственных и муниципальных услуг» и в соответствии с постановлением администрации Кантемировского муниципального района № 822 от 03.10.2011 года «Об утверждении перечней государственных и муниципальных услуг, предоставляемых администрацией Кантемировского муниципально</w:t>
      </w:r>
      <w:r w:rsidR="00F8739A">
        <w:rPr>
          <w:lang w:eastAsia="ar-SA"/>
        </w:rPr>
        <w:t>го района Воронежской области».</w:t>
      </w:r>
      <w:r w:rsidR="00FF0A55" w:rsidRPr="002D1909">
        <w:rPr>
          <w:rFonts w:cs="Arial"/>
          <w:bCs/>
        </w:rPr>
        <w:t xml:space="preserve"> </w:t>
      </w:r>
    </w:p>
    <w:p w:rsidR="00F8739A" w:rsidRDefault="00F8739A" w:rsidP="00F8739A">
      <w:pPr>
        <w:widowControl w:val="0"/>
        <w:jc w:val="both"/>
        <w:rPr>
          <w:rFonts w:cs="Arial"/>
          <w:bCs/>
        </w:rPr>
      </w:pPr>
    </w:p>
    <w:p w:rsidR="00F8739A" w:rsidRPr="00057EC7" w:rsidRDefault="00623007" w:rsidP="00F8739A">
      <w:pPr>
        <w:autoSpaceDE w:val="0"/>
        <w:autoSpaceDN w:val="0"/>
        <w:adjustRightInd w:val="0"/>
        <w:ind w:firstLine="540"/>
        <w:jc w:val="both"/>
      </w:pPr>
      <w:r w:rsidRPr="002D1909">
        <w:rPr>
          <w:lang w:eastAsia="ar-SA"/>
        </w:rPr>
        <w:lastRenderedPageBreak/>
        <w:t xml:space="preserve">Нормативный </w:t>
      </w:r>
      <w:r w:rsidR="00FF0A55" w:rsidRPr="002D1909">
        <w:rPr>
          <w:color w:val="000000"/>
        </w:rPr>
        <w:t xml:space="preserve">правовой акт </w:t>
      </w:r>
      <w:r w:rsidR="002D1909">
        <w:rPr>
          <w:color w:val="000000"/>
        </w:rPr>
        <w:t>устанавливает</w:t>
      </w:r>
      <w:r w:rsidR="002D1909">
        <w:t xml:space="preserve"> </w:t>
      </w:r>
      <w:r w:rsidR="00F8739A">
        <w:t xml:space="preserve">и </w:t>
      </w:r>
      <w:r w:rsidR="00F8739A" w:rsidRPr="00057EC7">
        <w:t>определяет состав, сроки и последовательность действий (административных процедур) при осуществлении полномочий по реализации указанной муниципальной услуги, а также порядок взаимодействия между структурны</w:t>
      </w:r>
      <w:r w:rsidR="00F8739A">
        <w:t>ми подразделениями администрации Кантемировского</w:t>
      </w:r>
      <w:r w:rsidR="00F8739A" w:rsidRPr="00057EC7">
        <w:t xml:space="preserve"> муниципального района Воронежской области, их должностными лицами, взаимодействия администрации </w:t>
      </w:r>
      <w:r w:rsidR="00F8739A">
        <w:t xml:space="preserve"> Кантемировского</w:t>
      </w:r>
      <w:r w:rsidR="00F8739A" w:rsidRPr="00057EC7">
        <w:t xml:space="preserve"> муниципального района Воронежской области с заявителями, многофункциональными центрами предоставления государственных и муниципальных услуг (далее - МФЦ) при предоставлении муниципальной услуги.</w:t>
      </w:r>
    </w:p>
    <w:p w:rsidR="00F8739A" w:rsidRPr="00057EC7" w:rsidRDefault="00F8739A" w:rsidP="00F8739A">
      <w:pPr>
        <w:autoSpaceDE w:val="0"/>
        <w:autoSpaceDN w:val="0"/>
        <w:adjustRightInd w:val="0"/>
        <w:spacing w:before="200"/>
        <w:ind w:firstLine="540"/>
        <w:jc w:val="both"/>
      </w:pPr>
      <w:r w:rsidRPr="00057EC7">
        <w:t xml:space="preserve">Предметом регулирования настоящего Административного регламента являются отношения, возникающие между заявителями, администрацией  </w:t>
      </w:r>
      <w:r>
        <w:t>Кантемировского</w:t>
      </w:r>
      <w:r w:rsidRPr="00057EC7">
        <w:t xml:space="preserve"> муниципального района Воронежской области и МФЦ в связи с выдачей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(недопустимости) размещения объекта индивидуального жилищного строительства или садового дома на земельном участке.</w:t>
      </w:r>
    </w:p>
    <w:p w:rsidR="00F8739A" w:rsidRPr="00057EC7" w:rsidRDefault="00F8739A" w:rsidP="00F8739A">
      <w:pPr>
        <w:autoSpaceDE w:val="0"/>
        <w:autoSpaceDN w:val="0"/>
        <w:adjustRightInd w:val="0"/>
        <w:ind w:firstLine="540"/>
        <w:jc w:val="both"/>
      </w:pPr>
    </w:p>
    <w:p w:rsidR="00F8739A" w:rsidRDefault="00F8739A" w:rsidP="00F8739A">
      <w:pPr>
        <w:autoSpaceDE w:val="0"/>
        <w:autoSpaceDN w:val="0"/>
        <w:adjustRightInd w:val="0"/>
        <w:ind w:firstLine="540"/>
        <w:jc w:val="both"/>
      </w:pPr>
      <w:r w:rsidRPr="00057EC7">
        <w:t>Заявителями являются застройщики - физические или юридические лица, обеспечивающие на принадлежащем им земельном участке строительство, реконструкцию объектов индивидуального жилищного строительства или садового дома, либо их законные представители, действующие в силу закона или на основании договора, доверенности (далее - заявитель, заявители).</w:t>
      </w:r>
    </w:p>
    <w:p w:rsidR="00F8739A" w:rsidRPr="00057EC7" w:rsidRDefault="00F8739A" w:rsidP="00F8739A">
      <w:pPr>
        <w:autoSpaceDE w:val="0"/>
        <w:autoSpaceDN w:val="0"/>
        <w:adjustRightInd w:val="0"/>
        <w:ind w:firstLine="540"/>
        <w:jc w:val="both"/>
      </w:pPr>
    </w:p>
    <w:p w:rsidR="00056D8B" w:rsidRPr="00A34879" w:rsidRDefault="00056D8B" w:rsidP="00F8739A">
      <w:pPr>
        <w:widowControl w:val="0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Pr="00A34879">
        <w:t xml:space="preserve">нормативного правового акта </w:t>
      </w:r>
      <w:r w:rsidR="00623007" w:rsidRPr="00A34879">
        <w:t xml:space="preserve">,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акта  уполномоченным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И.о.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Pr="007356C7" w:rsidRDefault="00F8739A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A6358B" w:rsidRPr="00A6358B" w:rsidRDefault="00A6358B" w:rsidP="00A6358B">
      <w:pPr>
        <w:jc w:val="both"/>
        <w:rPr>
          <w:b/>
        </w:rPr>
      </w:pPr>
      <w:r w:rsidRPr="00A6358B">
        <w:rPr>
          <w:b/>
        </w:rPr>
        <w:t xml:space="preserve">Постановления администрации Кантемировского муниципального района от 23.01.2020  № 24 </w:t>
      </w:r>
      <w:r w:rsidRPr="00A6358B">
        <w:t>«Об утверждении административного регламента администрации Кантемировского муниципального района Воронежской области  по предоставлению муниципальной услуги 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Pr="00A6358B">
        <w:rPr>
          <w:b/>
        </w:rPr>
        <w:t xml:space="preserve"> </w:t>
      </w:r>
    </w:p>
    <w:p w:rsidR="002D1909" w:rsidRPr="002D1909" w:rsidRDefault="002D1909" w:rsidP="002D1909">
      <w:pPr>
        <w:jc w:val="both"/>
      </w:pP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обсуждения:                 </w:t>
      </w:r>
      <w:r w:rsidR="002D1909">
        <w:rPr>
          <w:b/>
        </w:rPr>
        <w:t>04.05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2D1909">
        <w:rPr>
          <w:b/>
        </w:rPr>
        <w:t>26.05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2D1909">
        <w:rPr>
          <w:b/>
        </w:rPr>
        <w:t>27.05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  </w:t>
      </w:r>
      <w:r w:rsidR="00D5653F">
        <w:t xml:space="preserve"> </w:t>
      </w:r>
      <w:r w:rsidRPr="007356C7">
        <w:t>«</w:t>
      </w:r>
      <w:r w:rsidR="00A34879">
        <w:t>2</w:t>
      </w:r>
      <w:r w:rsidR="002D1909">
        <w:t>7</w:t>
      </w:r>
      <w:r w:rsidR="00D5653F">
        <w:t>»  0</w:t>
      </w:r>
      <w:r w:rsidR="002D1909">
        <w:t>5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37DCC"/>
    <w:rsid w:val="0015741F"/>
    <w:rsid w:val="00191781"/>
    <w:rsid w:val="001E3596"/>
    <w:rsid w:val="00213262"/>
    <w:rsid w:val="00272CBC"/>
    <w:rsid w:val="002D1909"/>
    <w:rsid w:val="003148B9"/>
    <w:rsid w:val="00327A1C"/>
    <w:rsid w:val="003869E7"/>
    <w:rsid w:val="003A4420"/>
    <w:rsid w:val="00447528"/>
    <w:rsid w:val="00456D71"/>
    <w:rsid w:val="00470BD2"/>
    <w:rsid w:val="004B2087"/>
    <w:rsid w:val="00502762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6358B"/>
    <w:rsid w:val="00AB0914"/>
    <w:rsid w:val="00AE0438"/>
    <w:rsid w:val="00B05F5D"/>
    <w:rsid w:val="00B3492D"/>
    <w:rsid w:val="00B65F5E"/>
    <w:rsid w:val="00B939F5"/>
    <w:rsid w:val="00BD5E87"/>
    <w:rsid w:val="00BD7355"/>
    <w:rsid w:val="00C45C0A"/>
    <w:rsid w:val="00C66B37"/>
    <w:rsid w:val="00C95E88"/>
    <w:rsid w:val="00D5653F"/>
    <w:rsid w:val="00D84427"/>
    <w:rsid w:val="00DB4DE4"/>
    <w:rsid w:val="00DE2488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5D01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4294895367</TotalTime>
  <Pages>1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50</cp:revision>
  <cp:lastPrinted>2022-10-05T10:05:00Z</cp:lastPrinted>
  <dcterms:created xsi:type="dcterms:W3CDTF">2019-09-18T13:26:00Z</dcterms:created>
  <dcterms:modified xsi:type="dcterms:W3CDTF">2022-05-30T08:20:00Z</dcterms:modified>
</cp:coreProperties>
</file>