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92" w:rsidRDefault="00A83392" w:rsidP="002801F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3E063C" w:rsidRPr="001F3B47" w:rsidRDefault="003E063C" w:rsidP="003E063C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6"/>
        </w:rPr>
      </w:pPr>
      <w:r w:rsidRPr="001F3B47">
        <w:rPr>
          <w:rFonts w:ascii="Times New Roman" w:hAnsi="Times New Roman"/>
          <w:b/>
          <w:bCs/>
          <w:color w:val="000000"/>
          <w:sz w:val="28"/>
          <w:szCs w:val="26"/>
        </w:rPr>
        <w:t xml:space="preserve">КАНТЕМИРОВСКИЙ МУНИЦИПАЛЬНЫЙ РАЙОН         </w:t>
      </w:r>
    </w:p>
    <w:p w:rsidR="003E063C" w:rsidRPr="001F3B47" w:rsidRDefault="003E063C" w:rsidP="003E063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F3B47">
        <w:rPr>
          <w:rFonts w:ascii="Times New Roman" w:hAnsi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B4E3756" wp14:editId="12ADC4BF">
            <wp:simplePos x="0" y="0"/>
            <wp:positionH relativeFrom="column">
              <wp:posOffset>2828831</wp:posOffset>
            </wp:positionH>
            <wp:positionV relativeFrom="paragraph">
              <wp:posOffset>151130</wp:posOffset>
            </wp:positionV>
            <wp:extent cx="553673" cy="664408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3" cy="6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63C" w:rsidRPr="001F3B47" w:rsidRDefault="003E063C" w:rsidP="003E063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F3B47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</w:t>
      </w:r>
    </w:p>
    <w:p w:rsidR="003E063C" w:rsidRPr="001F3B47" w:rsidRDefault="003E063C" w:rsidP="003E063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E063C" w:rsidRPr="001F3B47" w:rsidRDefault="003E063C" w:rsidP="003E063C">
      <w:pPr>
        <w:widowControl w:val="0"/>
        <w:tabs>
          <w:tab w:val="left" w:pos="390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1F3B47">
        <w:rPr>
          <w:rFonts w:ascii="Times New Roman" w:hAnsi="Times New Roman"/>
          <w:b/>
          <w:bCs/>
          <w:color w:val="000000"/>
          <w:sz w:val="28"/>
          <w:szCs w:val="26"/>
        </w:rPr>
        <w:tab/>
      </w:r>
    </w:p>
    <w:p w:rsidR="003E063C" w:rsidRPr="001F3B47" w:rsidRDefault="003E063C" w:rsidP="003E063C">
      <w:pPr>
        <w:widowControl w:val="0"/>
        <w:tabs>
          <w:tab w:val="left" w:pos="390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6"/>
        </w:rPr>
      </w:pPr>
    </w:p>
    <w:p w:rsidR="003E063C" w:rsidRPr="001F3B47" w:rsidRDefault="003E063C" w:rsidP="003E063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6"/>
        </w:rPr>
        <w:t>А</w:t>
      </w:r>
      <w:r w:rsidR="006D2AF7">
        <w:rPr>
          <w:rFonts w:ascii="Times New Roman" w:hAnsi="Times New Roman"/>
          <w:b/>
          <w:bCs/>
          <w:color w:val="000000"/>
          <w:sz w:val="28"/>
          <w:szCs w:val="26"/>
        </w:rPr>
        <w:t xml:space="preserve">НТИТЕРРОРИСТИЧЕСКАЯ КОМИССИЯ </w:t>
      </w:r>
      <w:r w:rsidRPr="001F3B47">
        <w:rPr>
          <w:rFonts w:ascii="Times New Roman" w:hAnsi="Times New Roman"/>
          <w:b/>
          <w:bCs/>
          <w:color w:val="000000"/>
          <w:sz w:val="28"/>
          <w:szCs w:val="26"/>
        </w:rPr>
        <w:t>КА</w:t>
      </w:r>
      <w:r w:rsidR="006D2AF7">
        <w:rPr>
          <w:rFonts w:ascii="Times New Roman" w:hAnsi="Times New Roman"/>
          <w:b/>
          <w:bCs/>
          <w:color w:val="000000"/>
          <w:sz w:val="28"/>
          <w:szCs w:val="26"/>
        </w:rPr>
        <w:t xml:space="preserve">НТЕМИРОВСКОГО </w:t>
      </w:r>
      <w:r w:rsidRPr="001F3B47">
        <w:rPr>
          <w:rFonts w:ascii="Times New Roman" w:hAnsi="Times New Roman"/>
          <w:b/>
          <w:bCs/>
          <w:color w:val="000000"/>
          <w:sz w:val="28"/>
          <w:szCs w:val="26"/>
        </w:rPr>
        <w:t>МУНИЦИПАЛЬНОГО РАЙОНА</w:t>
      </w:r>
    </w:p>
    <w:p w:rsidR="003E063C" w:rsidRPr="001F3B47" w:rsidRDefault="003E063C" w:rsidP="003E063C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Ind w:w="189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3E063C" w:rsidRPr="001F3B47" w:rsidTr="0035639A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063C" w:rsidRPr="001F3B47" w:rsidRDefault="003E063C" w:rsidP="0035639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E063C" w:rsidRPr="001F3B47" w:rsidRDefault="003E063C" w:rsidP="003E063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1F3B47">
        <w:rPr>
          <w:rFonts w:ascii="Times New Roman" w:hAnsi="Times New Roman"/>
          <w:b/>
          <w:bCs/>
          <w:color w:val="000000"/>
          <w:sz w:val="28"/>
          <w:szCs w:val="26"/>
        </w:rPr>
        <w:t>ПРОТОКОЛ</w:t>
      </w:r>
    </w:p>
    <w:p w:rsidR="003E063C" w:rsidRPr="001F3B47" w:rsidRDefault="003E063C" w:rsidP="003E063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заседания антитеррористической комиссии</w:t>
      </w:r>
      <w:r w:rsidRPr="001F3B47">
        <w:rPr>
          <w:rFonts w:ascii="Times New Roman" w:hAnsi="Times New Roman"/>
          <w:color w:val="000000"/>
          <w:sz w:val="28"/>
          <w:szCs w:val="26"/>
        </w:rPr>
        <w:t xml:space="preserve"> Кантемировского муниципального района</w:t>
      </w:r>
    </w:p>
    <w:p w:rsidR="006500A2" w:rsidRDefault="006500A2" w:rsidP="006500A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500A2" w:rsidRPr="000D31D2" w:rsidRDefault="007D3B39" w:rsidP="006500A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366207">
        <w:rPr>
          <w:rFonts w:ascii="Times New Roman" w:hAnsi="Times New Roman"/>
          <w:sz w:val="28"/>
          <w:szCs w:val="28"/>
          <w:lang w:eastAsia="zh-CN"/>
        </w:rPr>
        <w:t>6</w:t>
      </w:r>
      <w:r w:rsidR="00210FD8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декабря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>20</w:t>
      </w:r>
      <w:r w:rsidR="00366207">
        <w:rPr>
          <w:rFonts w:ascii="Times New Roman" w:hAnsi="Times New Roman"/>
          <w:sz w:val="28"/>
          <w:szCs w:val="28"/>
          <w:lang w:eastAsia="zh-CN"/>
        </w:rPr>
        <w:t>24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года                               </w:t>
      </w:r>
      <w:r w:rsidR="006500A2"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0D31D2">
        <w:rPr>
          <w:rFonts w:ascii="Times New Roman" w:hAnsi="Times New Roman"/>
          <w:sz w:val="28"/>
          <w:szCs w:val="28"/>
          <w:lang w:eastAsia="zh-CN"/>
        </w:rPr>
        <w:t xml:space="preserve">             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                 </w:t>
      </w:r>
      <w:r w:rsidR="000A0FBB">
        <w:rPr>
          <w:rFonts w:ascii="Times New Roman" w:hAnsi="Times New Roman"/>
          <w:sz w:val="28"/>
          <w:szCs w:val="28"/>
          <w:lang w:eastAsia="zh-CN"/>
        </w:rPr>
        <w:t xml:space="preserve">                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366207">
        <w:rPr>
          <w:rFonts w:ascii="Times New Roman" w:hAnsi="Times New Roman"/>
          <w:sz w:val="28"/>
          <w:szCs w:val="28"/>
          <w:lang w:eastAsia="zh-CN"/>
        </w:rPr>
        <w:t>7</w:t>
      </w:r>
    </w:p>
    <w:p w:rsidR="006500A2" w:rsidRPr="00583AC7" w:rsidRDefault="006500A2" w:rsidP="000A0FB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83AC7">
        <w:rPr>
          <w:rFonts w:ascii="Times New Roman" w:hAnsi="Times New Roman"/>
          <w:sz w:val="28"/>
          <w:szCs w:val="28"/>
          <w:lang w:eastAsia="zh-CN"/>
        </w:rPr>
        <w:t>р.</w:t>
      </w:r>
      <w:r w:rsidR="00A20CE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83AC7">
        <w:rPr>
          <w:rFonts w:ascii="Times New Roman" w:hAnsi="Times New Roman"/>
          <w:sz w:val="28"/>
          <w:szCs w:val="28"/>
          <w:lang w:eastAsia="zh-CN"/>
        </w:rPr>
        <w:t>п. Кантемировка</w:t>
      </w:r>
    </w:p>
    <w:p w:rsidR="00CF5105" w:rsidRDefault="00CF5105" w:rsidP="00FF4C58">
      <w:pPr>
        <w:tabs>
          <w:tab w:val="left" w:pos="8789"/>
          <w:tab w:val="left" w:pos="9072"/>
        </w:tabs>
        <w:suppressAutoHyphens/>
        <w:spacing w:after="0" w:line="240" w:lineRule="auto"/>
        <w:ind w:left="4419" w:hanging="441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6500A2" w:rsidRDefault="006500A2" w:rsidP="00FF4C58">
      <w:pPr>
        <w:tabs>
          <w:tab w:val="left" w:pos="8789"/>
          <w:tab w:val="left" w:pos="9072"/>
        </w:tabs>
        <w:suppressAutoHyphens/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5A8">
        <w:rPr>
          <w:rFonts w:ascii="Times New Roman" w:hAnsi="Times New Roman"/>
          <w:b/>
          <w:sz w:val="28"/>
          <w:szCs w:val="28"/>
          <w:lang w:eastAsia="zh-CN"/>
        </w:rPr>
        <w:t>Председательствующий:</w:t>
      </w:r>
      <w:r w:rsidRPr="00583AC7">
        <w:rPr>
          <w:rFonts w:ascii="Times New Roman" w:hAnsi="Times New Roman"/>
          <w:sz w:val="28"/>
          <w:szCs w:val="28"/>
          <w:lang w:eastAsia="zh-CN"/>
        </w:rPr>
        <w:tab/>
        <w:t xml:space="preserve"> -</w:t>
      </w:r>
      <w:r>
        <w:rPr>
          <w:rFonts w:ascii="Times New Roman" w:hAnsi="Times New Roman"/>
          <w:sz w:val="28"/>
          <w:szCs w:val="28"/>
          <w:lang w:eastAsia="zh-CN"/>
        </w:rPr>
        <w:t xml:space="preserve"> Покусаев В.</w:t>
      </w:r>
      <w:r w:rsidR="009F5F15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</w:t>
      </w:r>
      <w:r w:rsidR="009F5F15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– председатель АТК, глава Кантемировского муниципального района</w:t>
      </w:r>
      <w:r w:rsidR="00C76CA1">
        <w:rPr>
          <w:rFonts w:ascii="Times New Roman" w:hAnsi="Times New Roman"/>
          <w:sz w:val="28"/>
          <w:szCs w:val="28"/>
          <w:lang w:eastAsia="zh-CN"/>
        </w:rPr>
        <w:t>;</w:t>
      </w:r>
    </w:p>
    <w:p w:rsidR="00C76CA1" w:rsidRDefault="00C76CA1" w:rsidP="00FF4C58">
      <w:pPr>
        <w:tabs>
          <w:tab w:val="left" w:pos="8789"/>
          <w:tab w:val="left" w:pos="9072"/>
        </w:tabs>
        <w:suppressAutoHyphens/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76CA1" w:rsidRPr="00583AC7" w:rsidRDefault="00C76CA1" w:rsidP="00C76CA1">
      <w:pPr>
        <w:ind w:left="4395" w:hanging="4395"/>
        <w:jc w:val="both"/>
        <w:rPr>
          <w:rFonts w:ascii="Times New Roman" w:hAnsi="Times New Roman"/>
          <w:sz w:val="28"/>
          <w:szCs w:val="28"/>
        </w:rPr>
      </w:pPr>
      <w:r w:rsidRPr="00AF1157">
        <w:rPr>
          <w:rFonts w:ascii="Times New Roman" w:hAnsi="Times New Roman"/>
          <w:b/>
          <w:sz w:val="28"/>
          <w:szCs w:val="28"/>
        </w:rPr>
        <w:t>Зам. председателя комиссии:</w:t>
      </w:r>
      <w:r w:rsidRPr="00AF115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235A8">
        <w:rPr>
          <w:rFonts w:ascii="Times New Roman" w:hAnsi="Times New Roman"/>
          <w:sz w:val="28"/>
          <w:szCs w:val="28"/>
        </w:rPr>
        <w:t>Филатов Владимир Иванович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10C1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заместитель главы администрации Кантемировского муниципального района;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5A8">
        <w:rPr>
          <w:rFonts w:ascii="Times New Roman" w:hAnsi="Times New Roman"/>
          <w:sz w:val="28"/>
          <w:szCs w:val="28"/>
        </w:rPr>
        <w:t xml:space="preserve"> </w:t>
      </w:r>
    </w:p>
    <w:p w:rsidR="006500A2" w:rsidRDefault="006521E7" w:rsidP="00C76CA1">
      <w:pPr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5A8">
        <w:rPr>
          <w:rFonts w:ascii="Times New Roman" w:hAnsi="Times New Roman"/>
          <w:b/>
          <w:sz w:val="28"/>
          <w:szCs w:val="28"/>
          <w:lang w:eastAsia="zh-CN"/>
        </w:rPr>
        <w:t>Секретарь</w:t>
      </w:r>
      <w:r>
        <w:rPr>
          <w:rFonts w:ascii="Times New Roman" w:hAnsi="Times New Roman"/>
          <w:sz w:val="28"/>
          <w:szCs w:val="28"/>
          <w:lang w:eastAsia="zh-CN"/>
        </w:rPr>
        <w:t>:</w:t>
      </w:r>
      <w:r w:rsidRPr="00583AC7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76CA1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CB71CD">
        <w:rPr>
          <w:rFonts w:ascii="Times New Roman" w:hAnsi="Times New Roman"/>
          <w:sz w:val="28"/>
          <w:szCs w:val="28"/>
          <w:lang w:eastAsia="zh-CN"/>
        </w:rPr>
        <w:t>Еремченко В.В.</w:t>
      </w:r>
      <w:r w:rsidR="000A0FB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500A2"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="00CB71CD">
        <w:rPr>
          <w:rFonts w:ascii="Times New Roman" w:hAnsi="Times New Roman"/>
          <w:sz w:val="28"/>
          <w:szCs w:val="28"/>
          <w:lang w:eastAsia="zh-CN"/>
        </w:rPr>
        <w:t>начальник отдела по вопросам ГО и ЧС администрации Кантемировского муниципального района</w:t>
      </w:r>
    </w:p>
    <w:p w:rsidR="00C76CA1" w:rsidRPr="00583AC7" w:rsidRDefault="00C76CA1" w:rsidP="00947BEA">
      <w:pPr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76CA1" w:rsidRDefault="00372B0A" w:rsidP="00C07FBE">
      <w:pPr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03A11">
        <w:rPr>
          <w:rFonts w:ascii="Times New Roman" w:hAnsi="Times New Roman"/>
          <w:b/>
          <w:sz w:val="28"/>
          <w:szCs w:val="28"/>
          <w:lang w:eastAsia="zh-CN"/>
        </w:rPr>
        <w:t>Члены комиссии: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ab/>
      </w:r>
      <w:r w:rsidR="00747755">
        <w:rPr>
          <w:rFonts w:ascii="Times New Roman" w:hAnsi="Times New Roman"/>
          <w:b/>
          <w:sz w:val="28"/>
          <w:szCs w:val="28"/>
          <w:lang w:eastAsia="zh-CN"/>
        </w:rPr>
        <w:t>-</w:t>
      </w:r>
      <w:r w:rsidR="000F10C3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A94D29">
        <w:rPr>
          <w:rFonts w:ascii="Times New Roman" w:hAnsi="Times New Roman"/>
          <w:sz w:val="28"/>
          <w:szCs w:val="28"/>
          <w:lang w:eastAsia="zh-CN"/>
        </w:rPr>
        <w:t>Сумцов</w:t>
      </w:r>
      <w:proofErr w:type="spellEnd"/>
      <w:r w:rsidR="00A94D29">
        <w:rPr>
          <w:rFonts w:ascii="Times New Roman" w:hAnsi="Times New Roman"/>
          <w:sz w:val="28"/>
          <w:szCs w:val="28"/>
          <w:lang w:eastAsia="zh-CN"/>
        </w:rPr>
        <w:t xml:space="preserve"> Игорь Иванович </w:t>
      </w:r>
      <w:r w:rsidR="00747755"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="00A94D29">
        <w:rPr>
          <w:rFonts w:ascii="Times New Roman" w:hAnsi="Times New Roman"/>
          <w:sz w:val="28"/>
          <w:szCs w:val="28"/>
          <w:lang w:eastAsia="zh-CN"/>
        </w:rPr>
        <w:t>оперуполномоченный УФСБ России по Воронежской области</w:t>
      </w:r>
      <w:r w:rsidR="00C76C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75E51">
        <w:rPr>
          <w:rFonts w:ascii="Times New Roman" w:hAnsi="Times New Roman"/>
          <w:sz w:val="28"/>
          <w:szCs w:val="28"/>
          <w:lang w:eastAsia="zh-CN"/>
        </w:rPr>
        <w:t>(по согласованию)</w:t>
      </w:r>
      <w:r w:rsidR="00C76CA1">
        <w:rPr>
          <w:rFonts w:ascii="Times New Roman" w:hAnsi="Times New Roman"/>
          <w:sz w:val="28"/>
          <w:szCs w:val="28"/>
          <w:lang w:eastAsia="zh-CN"/>
        </w:rPr>
        <w:t>;</w:t>
      </w:r>
    </w:p>
    <w:p w:rsidR="00C07FBE" w:rsidRDefault="00C07FBE" w:rsidP="00C07FBE">
      <w:pPr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76CA1" w:rsidRDefault="00372B0A" w:rsidP="00C07FB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E7626">
        <w:rPr>
          <w:rFonts w:ascii="Times New Roman" w:hAnsi="Times New Roman"/>
          <w:sz w:val="28"/>
          <w:szCs w:val="28"/>
          <w:lang w:eastAsia="zh-CN"/>
        </w:rPr>
        <w:t xml:space="preserve">- Дворников </w:t>
      </w:r>
      <w:r w:rsidR="00CB71CD">
        <w:rPr>
          <w:rFonts w:ascii="Times New Roman" w:hAnsi="Times New Roman"/>
          <w:sz w:val="28"/>
          <w:szCs w:val="28"/>
          <w:lang w:eastAsia="zh-CN"/>
        </w:rPr>
        <w:t xml:space="preserve">Николай Викторович </w:t>
      </w:r>
      <w:r w:rsidRPr="006E7626">
        <w:rPr>
          <w:rFonts w:ascii="Times New Roman" w:hAnsi="Times New Roman"/>
          <w:sz w:val="28"/>
          <w:szCs w:val="28"/>
          <w:lang w:eastAsia="zh-CN"/>
        </w:rPr>
        <w:t xml:space="preserve">- начальник ОВО по Кантемировскому району филиала ФГКУ «УВО ВНГ РФ по Воронежской </w:t>
      </w:r>
      <w:r w:rsidR="00C76CA1">
        <w:rPr>
          <w:rFonts w:ascii="Times New Roman" w:hAnsi="Times New Roman"/>
          <w:sz w:val="28"/>
          <w:szCs w:val="28"/>
          <w:lang w:eastAsia="zh-CN"/>
        </w:rPr>
        <w:t>области»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(по согласованию)</w:t>
      </w:r>
      <w:r w:rsidR="00C76CA1">
        <w:rPr>
          <w:rFonts w:ascii="Times New Roman" w:hAnsi="Times New Roman"/>
          <w:sz w:val="28"/>
          <w:szCs w:val="28"/>
          <w:lang w:eastAsia="zh-CN"/>
        </w:rPr>
        <w:t>;</w:t>
      </w:r>
    </w:p>
    <w:p w:rsidR="00C07FBE" w:rsidRDefault="00C07FBE" w:rsidP="00C07FB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72B0A" w:rsidRDefault="00CF5105" w:rsidP="00C07FB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0F22F1">
        <w:rPr>
          <w:rFonts w:ascii="Times New Roman" w:hAnsi="Times New Roman"/>
          <w:sz w:val="28"/>
          <w:szCs w:val="28"/>
          <w:lang w:eastAsia="zh-CN"/>
        </w:rPr>
        <w:t>Евдокимов Александр Сергеевич</w:t>
      </w:r>
      <w:r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="000F22F1">
        <w:rPr>
          <w:rFonts w:ascii="Times New Roman" w:hAnsi="Times New Roman"/>
          <w:sz w:val="28"/>
          <w:szCs w:val="28"/>
          <w:lang w:eastAsia="zh-CN"/>
        </w:rPr>
        <w:t xml:space="preserve">заместитель </w:t>
      </w:r>
      <w:r w:rsidRPr="00DA6E50">
        <w:rPr>
          <w:rFonts w:ascii="Times New Roman" w:hAnsi="Times New Roman"/>
          <w:sz w:val="28"/>
          <w:szCs w:val="28"/>
        </w:rPr>
        <w:t>начальник</w:t>
      </w:r>
      <w:r w:rsidR="000F22F1">
        <w:rPr>
          <w:rFonts w:ascii="Times New Roman" w:hAnsi="Times New Roman"/>
          <w:sz w:val="28"/>
          <w:szCs w:val="28"/>
        </w:rPr>
        <w:t>а</w:t>
      </w:r>
      <w:r w:rsidRPr="00DA6E50">
        <w:rPr>
          <w:rFonts w:ascii="Times New Roman" w:hAnsi="Times New Roman"/>
          <w:sz w:val="28"/>
          <w:szCs w:val="28"/>
        </w:rPr>
        <w:t xml:space="preserve"> отделения в </w:t>
      </w:r>
      <w:proofErr w:type="spellStart"/>
      <w:r w:rsidRPr="00DA6E50">
        <w:rPr>
          <w:rFonts w:ascii="Times New Roman" w:hAnsi="Times New Roman"/>
          <w:sz w:val="28"/>
          <w:szCs w:val="28"/>
        </w:rPr>
        <w:t>р.п</w:t>
      </w:r>
      <w:proofErr w:type="spellEnd"/>
      <w:r w:rsidRPr="00DA6E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6E50">
        <w:rPr>
          <w:rFonts w:ascii="Times New Roman" w:hAnsi="Times New Roman"/>
          <w:sz w:val="28"/>
          <w:szCs w:val="28"/>
        </w:rPr>
        <w:t>Кантемировка отдела в г. Валуйки Пограничного управления ФСБ России по Белгородской и Воронежской областям</w:t>
      </w:r>
      <w:r w:rsidR="00DA6E5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75E51">
        <w:rPr>
          <w:rFonts w:ascii="Times New Roman" w:hAnsi="Times New Roman"/>
          <w:sz w:val="28"/>
          <w:szCs w:val="28"/>
          <w:lang w:eastAsia="zh-CN"/>
        </w:rPr>
        <w:t>(по согласованию)</w:t>
      </w:r>
      <w:r w:rsidR="00C76CA1">
        <w:rPr>
          <w:rFonts w:ascii="Times New Roman" w:hAnsi="Times New Roman"/>
          <w:sz w:val="28"/>
          <w:szCs w:val="28"/>
          <w:lang w:eastAsia="zh-CN"/>
        </w:rPr>
        <w:t>;</w:t>
      </w:r>
      <w:proofErr w:type="gramEnd"/>
    </w:p>
    <w:p w:rsidR="00C07FBE" w:rsidRPr="006E7626" w:rsidRDefault="00C07FBE" w:rsidP="00C07FB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B1188" w:rsidRDefault="006A10A8" w:rsidP="00C07FB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29A9">
        <w:rPr>
          <w:rFonts w:ascii="Times New Roman" w:hAnsi="Times New Roman"/>
          <w:sz w:val="28"/>
          <w:szCs w:val="28"/>
          <w:lang w:eastAsia="zh-CN"/>
        </w:rPr>
        <w:lastRenderedPageBreak/>
        <w:t xml:space="preserve"> -</w:t>
      </w:r>
      <w:r w:rsidR="00372B0A" w:rsidRPr="00E429A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A601B" w:rsidRPr="00E429A9">
        <w:rPr>
          <w:rFonts w:ascii="Times New Roman" w:hAnsi="Times New Roman"/>
          <w:sz w:val="28"/>
          <w:szCs w:val="28"/>
          <w:lang w:eastAsia="zh-CN"/>
        </w:rPr>
        <w:t xml:space="preserve">Саенко Сергей Анатольевич – начальник полиции отдела МВД России по Кантемировскому району </w:t>
      </w:r>
      <w:r w:rsidR="00275E51" w:rsidRPr="00E429A9">
        <w:rPr>
          <w:rFonts w:ascii="Times New Roman" w:hAnsi="Times New Roman"/>
          <w:sz w:val="28"/>
          <w:szCs w:val="28"/>
          <w:lang w:eastAsia="zh-CN"/>
        </w:rPr>
        <w:t>(по согласованию)</w:t>
      </w:r>
      <w:r w:rsidR="00C76CA1" w:rsidRPr="00E429A9">
        <w:rPr>
          <w:rFonts w:ascii="Times New Roman" w:hAnsi="Times New Roman"/>
          <w:sz w:val="28"/>
          <w:szCs w:val="28"/>
          <w:lang w:eastAsia="zh-CN"/>
        </w:rPr>
        <w:t>;</w:t>
      </w:r>
    </w:p>
    <w:p w:rsidR="00C07FBE" w:rsidRDefault="00C07FBE" w:rsidP="00C07FB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53170" w:rsidRDefault="006B1188" w:rsidP="002801F1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Ерискин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Андрей Борисович – начальник 42 ПСЧ 2 ПСО ФПС ГУ МЧС по Воронежской области (по согласованию);</w:t>
      </w:r>
      <w:r w:rsidR="00947BEA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C07FBE" w:rsidRDefault="00C07FBE" w:rsidP="00C07FBE">
      <w:pPr>
        <w:spacing w:after="0" w:line="240" w:lineRule="auto"/>
        <w:ind w:left="2977" w:hanging="396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76CA1" w:rsidRDefault="00947BEA" w:rsidP="004173E7">
      <w:pPr>
        <w:spacing w:after="0" w:line="240" w:lineRule="auto"/>
        <w:ind w:left="2977" w:hanging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- </w:t>
      </w:r>
      <w:r w:rsidRPr="0075290F">
        <w:rPr>
          <w:rFonts w:ascii="Times New Roman" w:hAnsi="Times New Roman"/>
          <w:sz w:val="28"/>
        </w:rPr>
        <w:t>Щербинин</w:t>
      </w:r>
      <w:r>
        <w:rPr>
          <w:rFonts w:ascii="Times New Roman" w:hAnsi="Times New Roman"/>
          <w:sz w:val="28"/>
        </w:rPr>
        <w:t xml:space="preserve"> </w:t>
      </w:r>
      <w:r w:rsidR="00CB71CD" w:rsidRPr="0075290F">
        <w:rPr>
          <w:rFonts w:ascii="Times New Roman" w:hAnsi="Times New Roman"/>
          <w:sz w:val="28"/>
        </w:rPr>
        <w:t>В</w:t>
      </w:r>
      <w:r w:rsidR="00CB71CD">
        <w:rPr>
          <w:rFonts w:ascii="Times New Roman" w:hAnsi="Times New Roman"/>
          <w:sz w:val="28"/>
        </w:rPr>
        <w:t>ладимир Михайлович</w:t>
      </w:r>
      <w:r w:rsidR="00CB71CD" w:rsidRPr="0075290F">
        <w:rPr>
          <w:rFonts w:ascii="Times New Roman" w:hAnsi="Times New Roman"/>
          <w:sz w:val="28"/>
        </w:rPr>
        <w:t xml:space="preserve"> </w:t>
      </w:r>
      <w:r w:rsidRPr="0075290F">
        <w:rPr>
          <w:rFonts w:ascii="Times New Roman" w:hAnsi="Times New Roman"/>
          <w:sz w:val="28"/>
        </w:rPr>
        <w:t>-</w:t>
      </w:r>
      <w:r w:rsidRPr="0075290F">
        <w:rPr>
          <w:rFonts w:ascii="Times New Roman" w:hAnsi="Times New Roman"/>
          <w:sz w:val="28"/>
          <w:szCs w:val="28"/>
        </w:rPr>
        <w:t xml:space="preserve"> начальник отделения №3 </w:t>
      </w:r>
      <w:proofErr w:type="spellStart"/>
      <w:r w:rsidRPr="0075290F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75290F">
        <w:rPr>
          <w:rFonts w:ascii="Times New Roman" w:hAnsi="Times New Roman"/>
          <w:sz w:val="28"/>
          <w:szCs w:val="28"/>
        </w:rPr>
        <w:t xml:space="preserve"> отдела Волгоградского отряда охраны филиала ОАО «Газпром» «Южное межрегиональное 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90F">
        <w:rPr>
          <w:rFonts w:ascii="Times New Roman" w:hAnsi="Times New Roman"/>
          <w:sz w:val="28"/>
          <w:szCs w:val="28"/>
        </w:rPr>
        <w:t>охраны»</w:t>
      </w:r>
      <w:r w:rsidR="006608AA">
        <w:rPr>
          <w:rFonts w:ascii="Times New Roman" w:hAnsi="Times New Roman"/>
          <w:sz w:val="28"/>
          <w:szCs w:val="28"/>
        </w:rPr>
        <w:t xml:space="preserve"> (по согласованию)</w:t>
      </w:r>
      <w:r w:rsidR="00C76CA1">
        <w:rPr>
          <w:rFonts w:ascii="Times New Roman" w:hAnsi="Times New Roman"/>
          <w:sz w:val="28"/>
          <w:szCs w:val="28"/>
        </w:rPr>
        <w:t>.</w:t>
      </w:r>
    </w:p>
    <w:p w:rsidR="00C76CA1" w:rsidRPr="00AB4DD2" w:rsidRDefault="00372B0A" w:rsidP="00EC6E4B">
      <w:pPr>
        <w:tabs>
          <w:tab w:val="left" w:pos="3105"/>
        </w:tabs>
        <w:spacing w:after="0" w:line="240" w:lineRule="auto"/>
        <w:ind w:left="2977" w:hanging="39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="00AA31F8"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947BE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47BEA" w:rsidRPr="00947BEA">
        <w:rPr>
          <w:rFonts w:ascii="Times New Roman" w:hAnsi="Times New Roman"/>
          <w:b/>
          <w:sz w:val="28"/>
          <w:szCs w:val="28"/>
          <w:lang w:eastAsia="zh-CN"/>
        </w:rPr>
        <w:t>П</w:t>
      </w:r>
      <w:r w:rsidR="00AB4DD2">
        <w:rPr>
          <w:rFonts w:ascii="Times New Roman" w:hAnsi="Times New Roman"/>
          <w:b/>
          <w:sz w:val="28"/>
          <w:szCs w:val="28"/>
        </w:rPr>
        <w:t>риглашенные:</w:t>
      </w:r>
    </w:p>
    <w:p w:rsidR="00C76CA1" w:rsidRPr="00C76CA1" w:rsidRDefault="004E3601" w:rsidP="00C76CA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6CA1">
        <w:rPr>
          <w:rFonts w:ascii="Times New Roman" w:hAnsi="Times New Roman"/>
          <w:sz w:val="28"/>
          <w:szCs w:val="28"/>
        </w:rPr>
        <w:t>Горбанев</w:t>
      </w:r>
      <w:proofErr w:type="spellEnd"/>
      <w:r w:rsidRPr="00C76CA1">
        <w:rPr>
          <w:rFonts w:ascii="Times New Roman" w:hAnsi="Times New Roman"/>
          <w:sz w:val="28"/>
          <w:szCs w:val="28"/>
        </w:rPr>
        <w:t xml:space="preserve"> Юрий Викторович – руководитель отдела по образованию</w:t>
      </w:r>
      <w:r w:rsidR="003E0578" w:rsidRPr="00C76CA1">
        <w:rPr>
          <w:rFonts w:ascii="Times New Roman" w:hAnsi="Times New Roman"/>
          <w:sz w:val="28"/>
          <w:szCs w:val="28"/>
        </w:rPr>
        <w:t xml:space="preserve"> </w:t>
      </w:r>
      <w:r w:rsidR="003E0578" w:rsidRPr="00C76CA1">
        <w:rPr>
          <w:rFonts w:ascii="Times New Roman" w:hAnsi="Times New Roman"/>
          <w:sz w:val="28"/>
          <w:szCs w:val="28"/>
          <w:lang w:eastAsia="zh-CN"/>
        </w:rPr>
        <w:t>администрации Кантемировского муниципального района</w:t>
      </w:r>
      <w:r w:rsidR="00C76CA1" w:rsidRPr="00C76CA1">
        <w:rPr>
          <w:rFonts w:ascii="Times New Roman" w:hAnsi="Times New Roman"/>
          <w:sz w:val="28"/>
          <w:szCs w:val="28"/>
        </w:rPr>
        <w:t>.</w:t>
      </w:r>
    </w:p>
    <w:p w:rsidR="00C76CA1" w:rsidRPr="00C76CA1" w:rsidRDefault="00AD3AA5" w:rsidP="00C76CA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Мозговая Лариса Анатольевна</w:t>
      </w:r>
      <w:r w:rsidR="00C76CA1">
        <w:rPr>
          <w:rFonts w:ascii="Times New Roman" w:hAnsi="Times New Roman"/>
          <w:sz w:val="28"/>
          <w:szCs w:val="28"/>
        </w:rPr>
        <w:t xml:space="preserve"> –</w:t>
      </w:r>
      <w:r w:rsidR="00DE6800" w:rsidRPr="00C76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районного дома культуры</w:t>
      </w:r>
      <w:r w:rsidR="006B1188">
        <w:rPr>
          <w:rFonts w:ascii="Times New Roman" w:hAnsi="Times New Roman"/>
          <w:bCs/>
          <w:sz w:val="28"/>
          <w:szCs w:val="28"/>
        </w:rPr>
        <w:t>.</w:t>
      </w:r>
    </w:p>
    <w:p w:rsidR="00C76CA1" w:rsidRPr="00C76CA1" w:rsidRDefault="007D3B39" w:rsidP="00C76CA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CA1">
        <w:rPr>
          <w:rFonts w:ascii="Times New Roman" w:hAnsi="Times New Roman"/>
          <w:bCs/>
          <w:sz w:val="28"/>
          <w:szCs w:val="28"/>
        </w:rPr>
        <w:t xml:space="preserve">Хомяков Андрей Валерьевич – руководитель </w:t>
      </w:r>
      <w:r w:rsidRPr="00C76CA1">
        <w:rPr>
          <w:rFonts w:ascii="Times New Roman" w:hAnsi="Times New Roman"/>
          <w:sz w:val="28"/>
          <w:szCs w:val="28"/>
        </w:rPr>
        <w:t>МКУ «Отдел физической культуры и спорта»</w:t>
      </w:r>
      <w:r w:rsidR="006B1188">
        <w:rPr>
          <w:rFonts w:ascii="Times New Roman" w:hAnsi="Times New Roman"/>
          <w:bCs/>
          <w:sz w:val="28"/>
          <w:szCs w:val="28"/>
        </w:rPr>
        <w:t>.</w:t>
      </w:r>
      <w:r w:rsidRPr="00C76CA1">
        <w:rPr>
          <w:rFonts w:ascii="Times New Roman" w:hAnsi="Times New Roman"/>
          <w:bCs/>
          <w:sz w:val="28"/>
          <w:szCs w:val="28"/>
        </w:rPr>
        <w:t xml:space="preserve">  </w:t>
      </w:r>
    </w:p>
    <w:p w:rsidR="00C76CA1" w:rsidRDefault="00ED1150" w:rsidP="00C76CA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CA1">
        <w:rPr>
          <w:rFonts w:ascii="Times New Roman" w:hAnsi="Times New Roman"/>
          <w:sz w:val="28"/>
          <w:szCs w:val="28"/>
        </w:rPr>
        <w:t>Главы сельских поселений Кантемировского муниципального района</w:t>
      </w:r>
      <w:r w:rsidR="006B1188">
        <w:rPr>
          <w:rFonts w:ascii="Times New Roman" w:hAnsi="Times New Roman"/>
          <w:sz w:val="28"/>
          <w:szCs w:val="28"/>
        </w:rPr>
        <w:t>.</w:t>
      </w:r>
    </w:p>
    <w:p w:rsidR="006B1188" w:rsidRPr="00C76CA1" w:rsidRDefault="006B1188" w:rsidP="00C76CA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 СОП Ершов Павел Васильевич.</w:t>
      </w:r>
    </w:p>
    <w:p w:rsidR="00C76CA1" w:rsidRPr="00C76CA1" w:rsidRDefault="00743314" w:rsidP="00C76CA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CA1">
        <w:rPr>
          <w:rFonts w:ascii="Times New Roman" w:hAnsi="Times New Roman"/>
          <w:sz w:val="28"/>
          <w:szCs w:val="28"/>
        </w:rPr>
        <w:t>Директор ЧОП «</w:t>
      </w:r>
      <w:proofErr w:type="spellStart"/>
      <w:r w:rsidRPr="00C76CA1">
        <w:rPr>
          <w:rFonts w:ascii="Times New Roman" w:hAnsi="Times New Roman"/>
          <w:sz w:val="28"/>
          <w:szCs w:val="28"/>
        </w:rPr>
        <w:t>Мангуп</w:t>
      </w:r>
      <w:proofErr w:type="spellEnd"/>
      <w:r w:rsidRPr="00C76CA1">
        <w:rPr>
          <w:rFonts w:ascii="Times New Roman" w:hAnsi="Times New Roman"/>
          <w:sz w:val="28"/>
          <w:szCs w:val="28"/>
        </w:rPr>
        <w:t xml:space="preserve">» </w:t>
      </w:r>
      <w:r w:rsidR="006B1188">
        <w:rPr>
          <w:rFonts w:ascii="Times New Roman" w:hAnsi="Times New Roman"/>
          <w:sz w:val="28"/>
          <w:szCs w:val="28"/>
        </w:rPr>
        <w:t>Кривошеин Александр Анатольевич.</w:t>
      </w:r>
    </w:p>
    <w:p w:rsidR="00753170" w:rsidRDefault="006B1188" w:rsidP="00753170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«Кантемировский досуговый центр» Телегин Вячеслав Анатольевич.</w:t>
      </w:r>
    </w:p>
    <w:p w:rsidR="00EB3B81" w:rsidRPr="00753170" w:rsidRDefault="00EB3B81" w:rsidP="00753170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«</w:t>
      </w:r>
      <w:r w:rsidR="00856D76">
        <w:rPr>
          <w:rFonts w:ascii="Times New Roman" w:hAnsi="Times New Roman"/>
          <w:sz w:val="28"/>
          <w:szCs w:val="28"/>
        </w:rPr>
        <w:t>Управление городского хозяйства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Сергей Александрович.</w:t>
      </w:r>
    </w:p>
    <w:p w:rsidR="000D31D2" w:rsidRPr="00DE6800" w:rsidRDefault="00ED1150" w:rsidP="00ED1150">
      <w:pPr>
        <w:spacing w:after="0" w:line="240" w:lineRule="auto"/>
        <w:ind w:hanging="99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500A2" w:rsidRPr="002460FB" w:rsidRDefault="006500A2" w:rsidP="006500A2">
      <w:pPr>
        <w:spacing w:after="0" w:line="240" w:lineRule="auto"/>
        <w:ind w:hanging="993"/>
        <w:jc w:val="center"/>
        <w:rPr>
          <w:b/>
          <w:szCs w:val="28"/>
        </w:rPr>
      </w:pPr>
      <w:r w:rsidRPr="00831B83">
        <w:rPr>
          <w:rFonts w:ascii="Times New Roman" w:hAnsi="Times New Roman"/>
          <w:b/>
          <w:sz w:val="28"/>
          <w:szCs w:val="28"/>
        </w:rPr>
        <w:t>ПОВЕСТКА ДНЯ</w:t>
      </w:r>
      <w:r w:rsidRPr="002460FB">
        <w:rPr>
          <w:b/>
          <w:szCs w:val="28"/>
        </w:rPr>
        <w:t>:</w:t>
      </w:r>
    </w:p>
    <w:p w:rsidR="003E5DFF" w:rsidRPr="00A12DD1" w:rsidRDefault="006500A2" w:rsidP="003E5DF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D3B39" w:rsidRPr="004D6956" w:rsidRDefault="003E5DFF" w:rsidP="003E5DFF">
      <w:pPr>
        <w:tabs>
          <w:tab w:val="num" w:pos="567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          1</w:t>
      </w:r>
      <w:r w:rsidR="007D3B39">
        <w:rPr>
          <w:rFonts w:ascii="Times New Roman" w:hAnsi="Times New Roman"/>
          <w:b/>
          <w:bCs/>
          <w:iCs/>
          <w:sz w:val="28"/>
        </w:rPr>
        <w:t xml:space="preserve">. </w:t>
      </w:r>
      <w:r w:rsidR="007D3B39" w:rsidRPr="004B0561">
        <w:rPr>
          <w:rFonts w:ascii="Times New Roman" w:hAnsi="Times New Roman"/>
          <w:b/>
          <w:sz w:val="28"/>
          <w:szCs w:val="28"/>
        </w:rPr>
        <w:t>«</w:t>
      </w:r>
      <w:r w:rsidR="007D3B39" w:rsidRPr="00DD2B47">
        <w:rPr>
          <w:rFonts w:ascii="Times New Roman" w:hAnsi="Times New Roman"/>
          <w:b/>
          <w:bCs/>
          <w:sz w:val="28"/>
          <w:szCs w:val="28"/>
        </w:rPr>
        <w:t xml:space="preserve">О мерах по обеспечению безопасности в период подготовки и проведения новогодних и рождественских праздников </w:t>
      </w:r>
      <w:r w:rsidR="007D3B39" w:rsidRPr="004B0561">
        <w:rPr>
          <w:rFonts w:ascii="Times New Roman" w:hAnsi="Times New Roman"/>
          <w:b/>
          <w:sz w:val="28"/>
          <w:szCs w:val="28"/>
        </w:rPr>
        <w:t>и готовности</w:t>
      </w:r>
      <w:r w:rsidR="007D3B39">
        <w:rPr>
          <w:rFonts w:ascii="Times New Roman" w:hAnsi="Times New Roman"/>
          <w:b/>
          <w:sz w:val="28"/>
          <w:szCs w:val="28"/>
        </w:rPr>
        <w:t>,</w:t>
      </w:r>
      <w:r w:rsidR="007D3B39" w:rsidRPr="004B0561">
        <w:rPr>
          <w:rFonts w:ascii="Times New Roman" w:hAnsi="Times New Roman"/>
          <w:b/>
          <w:sz w:val="28"/>
          <w:szCs w:val="28"/>
        </w:rPr>
        <w:t xml:space="preserve"> выделенных для борьбы с терроризмом сил и средств</w:t>
      </w:r>
      <w:r w:rsidR="007D3B39">
        <w:rPr>
          <w:rFonts w:ascii="Times New Roman" w:hAnsi="Times New Roman"/>
          <w:b/>
          <w:sz w:val="28"/>
          <w:szCs w:val="28"/>
        </w:rPr>
        <w:t xml:space="preserve"> </w:t>
      </w:r>
      <w:r w:rsidR="007D3B39" w:rsidRPr="004D6956">
        <w:rPr>
          <w:rFonts w:ascii="Times New Roman" w:hAnsi="Times New Roman"/>
          <w:b/>
          <w:spacing w:val="-3"/>
          <w:sz w:val="28"/>
          <w:szCs w:val="28"/>
        </w:rPr>
        <w:t>на территории Кантемировского муниципального района</w:t>
      </w:r>
      <w:r w:rsidR="007D3B39">
        <w:rPr>
          <w:rFonts w:ascii="Times New Roman" w:hAnsi="Times New Roman"/>
          <w:b/>
          <w:spacing w:val="-3"/>
          <w:sz w:val="28"/>
          <w:szCs w:val="28"/>
        </w:rPr>
        <w:t>»</w:t>
      </w:r>
      <w:r w:rsidR="007D3B39" w:rsidRPr="004D6956">
        <w:rPr>
          <w:rFonts w:ascii="Times New Roman" w:hAnsi="Times New Roman"/>
          <w:b/>
          <w:spacing w:val="-3"/>
          <w:sz w:val="28"/>
          <w:szCs w:val="28"/>
        </w:rPr>
        <w:t>.</w:t>
      </w:r>
    </w:p>
    <w:p w:rsidR="003E5DFF" w:rsidRDefault="00EC32B0" w:rsidP="00EC32B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Выступающи</w:t>
      </w:r>
      <w:r w:rsidR="00AB4DD2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AB4DD2" w:rsidRDefault="00F90E4F" w:rsidP="007D3B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E429A9" w:rsidRPr="00E429A9">
        <w:rPr>
          <w:rFonts w:ascii="Times New Roman" w:hAnsi="Times New Roman"/>
          <w:sz w:val="28"/>
          <w:szCs w:val="28"/>
          <w:lang w:eastAsia="zh-CN"/>
        </w:rPr>
        <w:t>Саенко Сергей Анатольевич – начальник полиции отдела МВД России по Кантемировскому району</w:t>
      </w:r>
      <w:r w:rsidR="00E429A9">
        <w:rPr>
          <w:rFonts w:ascii="Times New Roman" w:hAnsi="Times New Roman"/>
          <w:sz w:val="28"/>
          <w:szCs w:val="28"/>
          <w:lang w:eastAsia="zh-CN"/>
        </w:rPr>
        <w:t>;</w:t>
      </w:r>
    </w:p>
    <w:p w:rsidR="007A3429" w:rsidRDefault="007A3429" w:rsidP="007A34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3E5DFF">
        <w:rPr>
          <w:rFonts w:ascii="Times New Roman" w:hAnsi="Times New Roman"/>
          <w:sz w:val="28"/>
          <w:szCs w:val="28"/>
          <w:lang w:eastAsia="zh-CN"/>
        </w:rPr>
        <w:t xml:space="preserve">Евдокимов Александр Сергеевич </w:t>
      </w:r>
      <w:r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="003E5DFF">
        <w:rPr>
          <w:rFonts w:ascii="Times New Roman" w:hAnsi="Times New Roman"/>
          <w:sz w:val="28"/>
          <w:szCs w:val="28"/>
          <w:lang w:eastAsia="zh-CN"/>
        </w:rPr>
        <w:t xml:space="preserve">заместитель </w:t>
      </w:r>
      <w:r w:rsidRPr="00DA6E50">
        <w:rPr>
          <w:rFonts w:ascii="Times New Roman" w:hAnsi="Times New Roman"/>
          <w:sz w:val="28"/>
          <w:szCs w:val="28"/>
        </w:rPr>
        <w:t>начальник</w:t>
      </w:r>
      <w:r w:rsidR="003E5DFF">
        <w:rPr>
          <w:rFonts w:ascii="Times New Roman" w:hAnsi="Times New Roman"/>
          <w:sz w:val="28"/>
          <w:szCs w:val="28"/>
        </w:rPr>
        <w:t>а</w:t>
      </w:r>
      <w:r w:rsidRPr="00DA6E50">
        <w:rPr>
          <w:rFonts w:ascii="Times New Roman" w:hAnsi="Times New Roman"/>
          <w:sz w:val="28"/>
          <w:szCs w:val="28"/>
        </w:rPr>
        <w:t xml:space="preserve"> отделения в </w:t>
      </w:r>
      <w:proofErr w:type="spellStart"/>
      <w:r w:rsidRPr="00DA6E50">
        <w:rPr>
          <w:rFonts w:ascii="Times New Roman" w:hAnsi="Times New Roman"/>
          <w:sz w:val="28"/>
          <w:szCs w:val="28"/>
        </w:rPr>
        <w:t>р.п</w:t>
      </w:r>
      <w:proofErr w:type="spellEnd"/>
      <w:r w:rsidRPr="00DA6E50">
        <w:rPr>
          <w:rFonts w:ascii="Times New Roman" w:hAnsi="Times New Roman"/>
          <w:sz w:val="28"/>
          <w:szCs w:val="28"/>
        </w:rPr>
        <w:t>. Кантемировка отдела в г. Валуйки Пограничного управления ФСБ России по Белгородской и Воронежской областям</w:t>
      </w:r>
      <w:r w:rsidRPr="00DA6E50">
        <w:rPr>
          <w:rFonts w:ascii="Times New Roman" w:hAnsi="Times New Roman"/>
          <w:sz w:val="28"/>
          <w:szCs w:val="28"/>
          <w:lang w:eastAsia="zh-CN"/>
        </w:rPr>
        <w:t>;</w:t>
      </w:r>
    </w:p>
    <w:p w:rsidR="00AB4DD2" w:rsidRDefault="00AB4DD2" w:rsidP="007D3B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proofErr w:type="spellStart"/>
      <w:r w:rsidR="00461F0A">
        <w:rPr>
          <w:rFonts w:ascii="Times New Roman" w:hAnsi="Times New Roman"/>
          <w:sz w:val="28"/>
          <w:szCs w:val="28"/>
          <w:lang w:eastAsia="zh-CN"/>
        </w:rPr>
        <w:t>Сумцов</w:t>
      </w:r>
      <w:proofErr w:type="spellEnd"/>
      <w:r w:rsidR="00461F0A">
        <w:rPr>
          <w:rFonts w:ascii="Times New Roman" w:hAnsi="Times New Roman"/>
          <w:sz w:val="28"/>
          <w:szCs w:val="28"/>
          <w:lang w:eastAsia="zh-CN"/>
        </w:rPr>
        <w:t xml:space="preserve"> Игорь Иванович </w:t>
      </w:r>
      <w:r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="00461F0A">
        <w:rPr>
          <w:rFonts w:ascii="Times New Roman" w:hAnsi="Times New Roman"/>
          <w:sz w:val="28"/>
          <w:szCs w:val="28"/>
          <w:lang w:eastAsia="zh-CN"/>
        </w:rPr>
        <w:t>оперуполномоченный УФСБ России по Воронежской области</w:t>
      </w:r>
      <w:r w:rsidR="00CF5105">
        <w:rPr>
          <w:rFonts w:ascii="Times New Roman" w:hAnsi="Times New Roman"/>
          <w:sz w:val="28"/>
          <w:szCs w:val="28"/>
          <w:lang w:eastAsia="zh-CN"/>
        </w:rPr>
        <w:t>;</w:t>
      </w:r>
    </w:p>
    <w:p w:rsidR="003E5DFF" w:rsidRDefault="003E5DFF" w:rsidP="003E5D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Ерискин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Андрей Борисович - начальник 42 ПСЧ 2 ПСО ФПС ГУ МЧС по Воронежской области;</w:t>
      </w:r>
    </w:p>
    <w:p w:rsidR="00F90E4F" w:rsidRDefault="00CF5105" w:rsidP="007D3B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3E5DFF">
        <w:rPr>
          <w:rFonts w:ascii="Times New Roman" w:hAnsi="Times New Roman"/>
          <w:sz w:val="28"/>
          <w:szCs w:val="28"/>
        </w:rPr>
        <w:t>Телегин Вячеслав Анатольевич</w:t>
      </w:r>
      <w:bookmarkStart w:id="0" w:name="_GoBack"/>
      <w:bookmarkEnd w:id="0"/>
      <w:r w:rsidR="00F90E4F">
        <w:rPr>
          <w:rFonts w:ascii="Times New Roman" w:hAnsi="Times New Roman"/>
          <w:bCs/>
          <w:sz w:val="28"/>
          <w:szCs w:val="28"/>
        </w:rPr>
        <w:t xml:space="preserve"> – </w:t>
      </w:r>
      <w:r w:rsidR="003E5DFF">
        <w:rPr>
          <w:rFonts w:ascii="Times New Roman" w:hAnsi="Times New Roman"/>
          <w:sz w:val="28"/>
          <w:szCs w:val="28"/>
        </w:rPr>
        <w:t>директор МКУ «Кантемировский досуговый центр</w:t>
      </w:r>
      <w:r w:rsidR="00F90E4F">
        <w:rPr>
          <w:rFonts w:ascii="Times New Roman" w:hAnsi="Times New Roman"/>
          <w:bCs/>
          <w:sz w:val="28"/>
          <w:szCs w:val="28"/>
        </w:rPr>
        <w:t>;</w:t>
      </w:r>
    </w:p>
    <w:p w:rsidR="007D3B39" w:rsidRDefault="00C03180" w:rsidP="007D3B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0817F3">
        <w:rPr>
          <w:rFonts w:ascii="Times New Roman" w:hAnsi="Times New Roman"/>
          <w:sz w:val="28"/>
          <w:szCs w:val="28"/>
          <w:lang w:eastAsia="zh-CN"/>
        </w:rPr>
        <w:t>Горбанев</w:t>
      </w:r>
      <w:proofErr w:type="spellEnd"/>
      <w:r w:rsidR="000817F3">
        <w:rPr>
          <w:rFonts w:ascii="Times New Roman" w:hAnsi="Times New Roman"/>
          <w:sz w:val="28"/>
          <w:szCs w:val="28"/>
          <w:lang w:eastAsia="zh-CN"/>
        </w:rPr>
        <w:t xml:space="preserve"> Юрий В</w:t>
      </w:r>
      <w:r w:rsidR="007D3B39">
        <w:rPr>
          <w:rFonts w:ascii="Times New Roman" w:hAnsi="Times New Roman"/>
          <w:sz w:val="28"/>
          <w:szCs w:val="28"/>
          <w:lang w:eastAsia="zh-CN"/>
        </w:rPr>
        <w:t xml:space="preserve">икторович – </w:t>
      </w:r>
      <w:r w:rsidR="007D3B39">
        <w:rPr>
          <w:rFonts w:ascii="Times New Roman" w:hAnsi="Times New Roman"/>
          <w:bCs/>
          <w:sz w:val="28"/>
          <w:szCs w:val="28"/>
        </w:rPr>
        <w:t>руководитель отдела по образованию администрации Кантемировского муниципального района;</w:t>
      </w:r>
    </w:p>
    <w:p w:rsidR="007D3B39" w:rsidRDefault="007D3B39" w:rsidP="007D3B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D3AA5">
        <w:rPr>
          <w:rFonts w:ascii="Times New Roman" w:hAnsi="Times New Roman"/>
          <w:sz w:val="28"/>
          <w:szCs w:val="28"/>
        </w:rPr>
        <w:t xml:space="preserve">Мозговая Лариса Анатольевна </w:t>
      </w:r>
      <w:r w:rsidR="003E5DF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D3AA5">
        <w:rPr>
          <w:rFonts w:ascii="Times New Roman" w:hAnsi="Times New Roman"/>
          <w:sz w:val="28"/>
          <w:szCs w:val="28"/>
        </w:rPr>
        <w:t>директор районного дома культуры</w:t>
      </w:r>
      <w:r w:rsidR="00CC5BBB">
        <w:rPr>
          <w:rFonts w:ascii="Times New Roman" w:hAnsi="Times New Roman"/>
          <w:bCs/>
          <w:sz w:val="28"/>
          <w:szCs w:val="28"/>
        </w:rPr>
        <w:t>;</w:t>
      </w:r>
    </w:p>
    <w:p w:rsidR="007D3B39" w:rsidRDefault="007D3B39" w:rsidP="007D3B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Хомяков Андрей Валерьевич - </w:t>
      </w:r>
      <w:r>
        <w:rPr>
          <w:rFonts w:ascii="Times New Roman" w:hAnsi="Times New Roman"/>
          <w:sz w:val="28"/>
          <w:szCs w:val="28"/>
        </w:rPr>
        <w:t>руководитель МКУ «Отде</w:t>
      </w:r>
      <w:r w:rsidR="002801F1">
        <w:rPr>
          <w:rFonts w:ascii="Times New Roman" w:hAnsi="Times New Roman"/>
          <w:sz w:val="28"/>
          <w:szCs w:val="28"/>
        </w:rPr>
        <w:t>л физической культуры и спорта».</w:t>
      </w:r>
    </w:p>
    <w:p w:rsidR="00DA01A7" w:rsidRPr="00DF729C" w:rsidRDefault="00673DEC" w:rsidP="007D3B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3429">
        <w:rPr>
          <w:rFonts w:ascii="Times New Roman" w:hAnsi="Times New Roman"/>
          <w:sz w:val="28"/>
          <w:szCs w:val="28"/>
        </w:rPr>
        <w:t xml:space="preserve"> </w:t>
      </w:r>
    </w:p>
    <w:p w:rsidR="00DA01A7" w:rsidRPr="0075427A" w:rsidRDefault="00DA01A7" w:rsidP="007D3B3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965F1">
        <w:rPr>
          <w:rFonts w:ascii="Times New Roman" w:hAnsi="Times New Roman"/>
          <w:bCs/>
          <w:sz w:val="28"/>
          <w:szCs w:val="28"/>
        </w:rPr>
        <w:t xml:space="preserve"> </w:t>
      </w:r>
      <w:r w:rsidRPr="0075427A">
        <w:rPr>
          <w:rFonts w:ascii="Times New Roman" w:hAnsi="Times New Roman"/>
          <w:b/>
          <w:bCs/>
          <w:sz w:val="28"/>
          <w:szCs w:val="28"/>
        </w:rPr>
        <w:t xml:space="preserve">2.  </w:t>
      </w:r>
      <w:r w:rsidR="000965F1" w:rsidRPr="0075427A">
        <w:rPr>
          <w:rFonts w:ascii="Times New Roman" w:hAnsi="Times New Roman"/>
          <w:b/>
          <w:bCs/>
          <w:sz w:val="28"/>
          <w:szCs w:val="28"/>
        </w:rPr>
        <w:t>О результатах деятельности антитеррористической комиссии Кантемировского муниципального района в 2024 год</w:t>
      </w:r>
      <w:r w:rsidR="0075427A" w:rsidRPr="0075427A">
        <w:rPr>
          <w:rFonts w:ascii="Times New Roman" w:hAnsi="Times New Roman"/>
          <w:b/>
          <w:bCs/>
          <w:sz w:val="28"/>
          <w:szCs w:val="28"/>
        </w:rPr>
        <w:t xml:space="preserve">у, </w:t>
      </w:r>
      <w:r w:rsidR="000965F1" w:rsidRPr="0075427A">
        <w:rPr>
          <w:rFonts w:ascii="Times New Roman" w:hAnsi="Times New Roman"/>
          <w:b/>
          <w:bCs/>
          <w:sz w:val="28"/>
          <w:szCs w:val="28"/>
        </w:rPr>
        <w:t>приоритетных задачах на 2025 год</w:t>
      </w:r>
      <w:r w:rsidR="0075427A" w:rsidRPr="0075427A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75427A" w:rsidRPr="0075427A">
        <w:rPr>
          <w:rFonts w:ascii="Times New Roman" w:hAnsi="Times New Roman"/>
          <w:b/>
          <w:sz w:val="28"/>
          <w:szCs w:val="28"/>
        </w:rPr>
        <w:t>об утверждении плана заседаний антитеррористической комиссии Кантемировского муниципального района на 2025 год</w:t>
      </w:r>
      <w:r w:rsidR="000965F1" w:rsidRPr="0075427A">
        <w:rPr>
          <w:rFonts w:ascii="Times New Roman" w:hAnsi="Times New Roman"/>
          <w:b/>
          <w:bCs/>
          <w:sz w:val="28"/>
          <w:szCs w:val="28"/>
        </w:rPr>
        <w:t>.</w:t>
      </w:r>
    </w:p>
    <w:p w:rsidR="00DA01A7" w:rsidRDefault="00DA01A7" w:rsidP="007D3B3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65F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Выступающий:</w:t>
      </w:r>
    </w:p>
    <w:p w:rsidR="00DF729C" w:rsidRDefault="00673DEC" w:rsidP="007D3B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DA01A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965F1">
        <w:rPr>
          <w:rFonts w:ascii="Times New Roman" w:hAnsi="Times New Roman"/>
          <w:bCs/>
          <w:sz w:val="28"/>
          <w:szCs w:val="28"/>
        </w:rPr>
        <w:t>Еремченко Василий Васильевич – начальник отдела по вопросам ГО и ЧС администрации Кантемировского муниципального района.</w:t>
      </w:r>
    </w:p>
    <w:p w:rsidR="00F771F2" w:rsidRPr="00DF729C" w:rsidRDefault="00F771F2" w:rsidP="007D3B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34FAD" w:rsidRDefault="00C03180" w:rsidP="007D3B39">
      <w:pPr>
        <w:tabs>
          <w:tab w:val="num" w:pos="567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</w:rPr>
        <w:tab/>
      </w:r>
      <w:r w:rsidR="00CF5105">
        <w:rPr>
          <w:rFonts w:ascii="Times New Roman" w:hAnsi="Times New Roman"/>
          <w:b/>
          <w:bCs/>
          <w:iCs/>
          <w:sz w:val="28"/>
        </w:rPr>
        <w:tab/>
      </w:r>
      <w:r w:rsidR="007D3B39">
        <w:rPr>
          <w:rFonts w:ascii="Times New Roman" w:hAnsi="Times New Roman"/>
          <w:b/>
          <w:bCs/>
          <w:iCs/>
          <w:sz w:val="28"/>
        </w:rPr>
        <w:t xml:space="preserve">1. </w:t>
      </w:r>
      <w:r w:rsidR="007D3B39" w:rsidRPr="004B0561">
        <w:rPr>
          <w:rFonts w:ascii="Times New Roman" w:hAnsi="Times New Roman"/>
          <w:b/>
          <w:sz w:val="28"/>
          <w:szCs w:val="28"/>
        </w:rPr>
        <w:t>«</w:t>
      </w:r>
      <w:r w:rsidR="007D3B39" w:rsidRPr="00DD2B47">
        <w:rPr>
          <w:rFonts w:ascii="Times New Roman" w:hAnsi="Times New Roman"/>
          <w:b/>
          <w:bCs/>
          <w:sz w:val="28"/>
          <w:szCs w:val="28"/>
        </w:rPr>
        <w:t>О мерах по обеспечению безопасности в период подготовки и проведения новогодних и рождественских праздников</w:t>
      </w:r>
      <w:r w:rsidR="00C07F98">
        <w:rPr>
          <w:rFonts w:ascii="Times New Roman" w:hAnsi="Times New Roman"/>
          <w:b/>
          <w:bCs/>
          <w:sz w:val="28"/>
          <w:szCs w:val="28"/>
        </w:rPr>
        <w:t>,</w:t>
      </w:r>
      <w:r w:rsidR="007D3B39" w:rsidRPr="00DD2B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3B39" w:rsidRPr="004B0561">
        <w:rPr>
          <w:rFonts w:ascii="Times New Roman" w:hAnsi="Times New Roman"/>
          <w:b/>
          <w:sz w:val="28"/>
          <w:szCs w:val="28"/>
        </w:rPr>
        <w:t>и готовности выделенных для борьбы с терроризмом сил и средств</w:t>
      </w:r>
      <w:r w:rsidR="007D3B39">
        <w:rPr>
          <w:rFonts w:ascii="Times New Roman" w:hAnsi="Times New Roman"/>
          <w:b/>
          <w:sz w:val="28"/>
          <w:szCs w:val="28"/>
        </w:rPr>
        <w:t xml:space="preserve"> </w:t>
      </w:r>
      <w:r w:rsidR="007D3B39" w:rsidRPr="004D6956">
        <w:rPr>
          <w:rFonts w:ascii="Times New Roman" w:hAnsi="Times New Roman"/>
          <w:b/>
          <w:spacing w:val="-3"/>
          <w:sz w:val="28"/>
          <w:szCs w:val="28"/>
        </w:rPr>
        <w:t>на территории Кантемировского муниципального района</w:t>
      </w:r>
      <w:r w:rsidR="007D3B39">
        <w:rPr>
          <w:rFonts w:ascii="Times New Roman" w:hAnsi="Times New Roman"/>
          <w:b/>
          <w:spacing w:val="-3"/>
          <w:sz w:val="28"/>
          <w:szCs w:val="28"/>
        </w:rPr>
        <w:t>»</w:t>
      </w:r>
      <w:r w:rsidR="007D3B39" w:rsidRPr="004D6956">
        <w:rPr>
          <w:rFonts w:ascii="Times New Roman" w:hAnsi="Times New Roman"/>
          <w:b/>
          <w:spacing w:val="-3"/>
          <w:sz w:val="28"/>
          <w:szCs w:val="28"/>
        </w:rPr>
        <w:t>.</w:t>
      </w:r>
      <w:r w:rsidR="007D3B39" w:rsidRPr="004D69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624AE" w:rsidRPr="00DF729C" w:rsidRDefault="00F624AE" w:rsidP="007D3B39">
      <w:pPr>
        <w:tabs>
          <w:tab w:val="num" w:pos="567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D3B39" w:rsidRDefault="007D3B39" w:rsidP="007D3B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7A3429" w:rsidRDefault="007D3B39" w:rsidP="00CA54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CA540B">
        <w:rPr>
          <w:rFonts w:ascii="Times New Roman" w:hAnsi="Times New Roman"/>
          <w:sz w:val="28"/>
          <w:szCs w:val="28"/>
          <w:lang w:eastAsia="zh-CN"/>
        </w:rPr>
        <w:t>Саенко Сергея</w:t>
      </w:r>
      <w:r w:rsidR="00CA540B" w:rsidRPr="00E429A9">
        <w:rPr>
          <w:rFonts w:ascii="Times New Roman" w:hAnsi="Times New Roman"/>
          <w:sz w:val="28"/>
          <w:szCs w:val="28"/>
          <w:lang w:eastAsia="zh-CN"/>
        </w:rPr>
        <w:t xml:space="preserve"> Анатольевич</w:t>
      </w:r>
      <w:r w:rsidR="00CA540B">
        <w:rPr>
          <w:rFonts w:ascii="Times New Roman" w:hAnsi="Times New Roman"/>
          <w:sz w:val="28"/>
          <w:szCs w:val="28"/>
          <w:lang w:eastAsia="zh-CN"/>
        </w:rPr>
        <w:t>а</w:t>
      </w:r>
      <w:r w:rsidR="00CA540B" w:rsidRPr="00E429A9">
        <w:rPr>
          <w:rFonts w:ascii="Times New Roman" w:hAnsi="Times New Roman"/>
          <w:sz w:val="28"/>
          <w:szCs w:val="28"/>
          <w:lang w:eastAsia="zh-CN"/>
        </w:rPr>
        <w:t xml:space="preserve"> – начальник</w:t>
      </w:r>
      <w:r w:rsidR="00CA540B">
        <w:rPr>
          <w:rFonts w:ascii="Times New Roman" w:hAnsi="Times New Roman"/>
          <w:sz w:val="28"/>
          <w:szCs w:val="28"/>
          <w:lang w:eastAsia="zh-CN"/>
        </w:rPr>
        <w:t>а</w:t>
      </w:r>
      <w:r w:rsidR="00CA540B" w:rsidRPr="00E429A9">
        <w:rPr>
          <w:rFonts w:ascii="Times New Roman" w:hAnsi="Times New Roman"/>
          <w:sz w:val="28"/>
          <w:szCs w:val="28"/>
          <w:lang w:eastAsia="zh-CN"/>
        </w:rPr>
        <w:t xml:space="preserve"> полиции отдела МВД России по Кантемировскому району</w:t>
      </w:r>
      <w:r w:rsidR="00522B3B">
        <w:rPr>
          <w:rFonts w:ascii="Times New Roman" w:hAnsi="Times New Roman"/>
          <w:sz w:val="28"/>
          <w:szCs w:val="28"/>
          <w:lang w:eastAsia="zh-CN"/>
        </w:rPr>
        <w:t>;</w:t>
      </w:r>
    </w:p>
    <w:p w:rsidR="007A3429" w:rsidRDefault="00673DEC" w:rsidP="007A34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7A342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07FBE">
        <w:rPr>
          <w:rFonts w:ascii="Times New Roman" w:hAnsi="Times New Roman"/>
          <w:sz w:val="28"/>
          <w:szCs w:val="28"/>
          <w:lang w:eastAsia="zh-CN"/>
        </w:rPr>
        <w:t xml:space="preserve">Евдокимова Александра Сергеевича – заместителя </w:t>
      </w:r>
      <w:r w:rsidR="00C07FBE" w:rsidRPr="00DA6E50">
        <w:rPr>
          <w:rFonts w:ascii="Times New Roman" w:hAnsi="Times New Roman"/>
          <w:sz w:val="28"/>
          <w:szCs w:val="28"/>
        </w:rPr>
        <w:t>начальник</w:t>
      </w:r>
      <w:r w:rsidR="00C07FBE">
        <w:rPr>
          <w:rFonts w:ascii="Times New Roman" w:hAnsi="Times New Roman"/>
          <w:sz w:val="28"/>
          <w:szCs w:val="28"/>
        </w:rPr>
        <w:t>а</w:t>
      </w:r>
      <w:r w:rsidR="00C07FBE" w:rsidRPr="00DA6E50">
        <w:rPr>
          <w:rFonts w:ascii="Times New Roman" w:hAnsi="Times New Roman"/>
          <w:sz w:val="28"/>
          <w:szCs w:val="28"/>
        </w:rPr>
        <w:t xml:space="preserve"> отделения в </w:t>
      </w:r>
      <w:proofErr w:type="spellStart"/>
      <w:r w:rsidR="00C07FBE" w:rsidRPr="00DA6E50">
        <w:rPr>
          <w:rFonts w:ascii="Times New Roman" w:hAnsi="Times New Roman"/>
          <w:sz w:val="28"/>
          <w:szCs w:val="28"/>
        </w:rPr>
        <w:t>р.п</w:t>
      </w:r>
      <w:proofErr w:type="spellEnd"/>
      <w:r w:rsidR="00C07FBE" w:rsidRPr="00DA6E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7FBE" w:rsidRPr="00DA6E50">
        <w:rPr>
          <w:rFonts w:ascii="Times New Roman" w:hAnsi="Times New Roman"/>
          <w:sz w:val="28"/>
          <w:szCs w:val="28"/>
        </w:rPr>
        <w:t>Кантемировка отдела в г. Валуйки Пограничного управления ФСБ России по Белгородской и Воронежской областям</w:t>
      </w:r>
      <w:r w:rsidR="00C07FBE" w:rsidRPr="00DA6E50">
        <w:rPr>
          <w:rFonts w:ascii="Times New Roman" w:hAnsi="Times New Roman"/>
          <w:sz w:val="28"/>
          <w:szCs w:val="28"/>
          <w:lang w:eastAsia="zh-CN"/>
        </w:rPr>
        <w:t>;</w:t>
      </w:r>
      <w:proofErr w:type="gramEnd"/>
    </w:p>
    <w:p w:rsidR="00CF5105" w:rsidRDefault="00673DEC" w:rsidP="00CF5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CF5105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461F0A">
        <w:rPr>
          <w:rFonts w:ascii="Times New Roman" w:hAnsi="Times New Roman"/>
          <w:sz w:val="28"/>
          <w:szCs w:val="28"/>
          <w:lang w:eastAsia="zh-CN"/>
        </w:rPr>
        <w:t>Сумцова</w:t>
      </w:r>
      <w:proofErr w:type="spellEnd"/>
      <w:r w:rsidR="00461F0A">
        <w:rPr>
          <w:rFonts w:ascii="Times New Roman" w:hAnsi="Times New Roman"/>
          <w:sz w:val="28"/>
          <w:szCs w:val="28"/>
          <w:lang w:eastAsia="zh-CN"/>
        </w:rPr>
        <w:t xml:space="preserve"> Игоря Ивановича </w:t>
      </w:r>
      <w:r w:rsidR="00CF5105"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="00461F0A">
        <w:rPr>
          <w:rFonts w:ascii="Times New Roman" w:hAnsi="Times New Roman"/>
          <w:sz w:val="28"/>
          <w:szCs w:val="28"/>
          <w:lang w:eastAsia="zh-CN"/>
        </w:rPr>
        <w:t>оперуполномоченн</w:t>
      </w:r>
      <w:r w:rsidR="00DD02BC">
        <w:rPr>
          <w:rFonts w:ascii="Times New Roman" w:hAnsi="Times New Roman"/>
          <w:sz w:val="28"/>
          <w:szCs w:val="28"/>
          <w:lang w:eastAsia="zh-CN"/>
        </w:rPr>
        <w:t>ого</w:t>
      </w:r>
      <w:r w:rsidR="00461F0A">
        <w:rPr>
          <w:rFonts w:ascii="Times New Roman" w:hAnsi="Times New Roman"/>
          <w:sz w:val="28"/>
          <w:szCs w:val="28"/>
          <w:lang w:eastAsia="zh-CN"/>
        </w:rPr>
        <w:t xml:space="preserve"> УФСБ России по Воронежской области</w:t>
      </w:r>
      <w:r w:rsidR="00CF5105">
        <w:rPr>
          <w:rFonts w:ascii="Times New Roman" w:hAnsi="Times New Roman"/>
          <w:sz w:val="28"/>
          <w:szCs w:val="28"/>
          <w:lang w:eastAsia="zh-CN"/>
        </w:rPr>
        <w:t>;</w:t>
      </w:r>
    </w:p>
    <w:p w:rsidR="007D3B39" w:rsidRDefault="00CF5105" w:rsidP="007D3B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7D3B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E36DE">
        <w:rPr>
          <w:rFonts w:ascii="Times New Roman" w:hAnsi="Times New Roman"/>
          <w:sz w:val="28"/>
          <w:szCs w:val="28"/>
          <w:lang w:eastAsia="zh-CN"/>
        </w:rPr>
        <w:t>Ерискина</w:t>
      </w:r>
      <w:proofErr w:type="spellEnd"/>
      <w:r w:rsidR="008E36DE">
        <w:rPr>
          <w:rFonts w:ascii="Times New Roman" w:hAnsi="Times New Roman"/>
          <w:sz w:val="28"/>
          <w:szCs w:val="28"/>
          <w:lang w:eastAsia="zh-CN"/>
        </w:rPr>
        <w:t xml:space="preserve"> Андрей Борисовича - начальника 42 ПСЧ 2 ПСО ФПС ГУ МЧС по Воронежской области;</w:t>
      </w:r>
    </w:p>
    <w:p w:rsidR="008E36DE" w:rsidRDefault="008E36DE" w:rsidP="007D3B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</w:t>
      </w:r>
      <w:r>
        <w:rPr>
          <w:rFonts w:ascii="Times New Roman" w:hAnsi="Times New Roman"/>
          <w:sz w:val="28"/>
          <w:szCs w:val="28"/>
        </w:rPr>
        <w:t>Телегина Вячеслава Анатольевич</w:t>
      </w:r>
      <w:r>
        <w:rPr>
          <w:rFonts w:ascii="Times New Roman" w:hAnsi="Times New Roman"/>
          <w:bCs/>
          <w:sz w:val="28"/>
          <w:szCs w:val="28"/>
        </w:rPr>
        <w:t xml:space="preserve">а – </w:t>
      </w:r>
      <w:r>
        <w:rPr>
          <w:rFonts w:ascii="Times New Roman" w:hAnsi="Times New Roman"/>
          <w:sz w:val="28"/>
          <w:szCs w:val="28"/>
        </w:rPr>
        <w:t>директора МКУ «Кантемировский досуговый центр</w:t>
      </w:r>
      <w:r w:rsidR="00E774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D3B39" w:rsidRDefault="00C03180" w:rsidP="007D3B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D3B39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7D3B39">
        <w:rPr>
          <w:rFonts w:ascii="Times New Roman" w:hAnsi="Times New Roman"/>
          <w:sz w:val="28"/>
          <w:szCs w:val="28"/>
          <w:lang w:eastAsia="zh-CN"/>
        </w:rPr>
        <w:t>Горбанев</w:t>
      </w:r>
      <w:r w:rsidR="000817F3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="007D3B39">
        <w:rPr>
          <w:rFonts w:ascii="Times New Roman" w:hAnsi="Times New Roman"/>
          <w:sz w:val="28"/>
          <w:szCs w:val="28"/>
          <w:lang w:eastAsia="zh-CN"/>
        </w:rPr>
        <w:t xml:space="preserve"> Юри</w:t>
      </w:r>
      <w:r w:rsidR="000817F3">
        <w:rPr>
          <w:rFonts w:ascii="Times New Roman" w:hAnsi="Times New Roman"/>
          <w:sz w:val="28"/>
          <w:szCs w:val="28"/>
          <w:lang w:eastAsia="zh-CN"/>
        </w:rPr>
        <w:t>я В</w:t>
      </w:r>
      <w:r w:rsidR="007D3B39">
        <w:rPr>
          <w:rFonts w:ascii="Times New Roman" w:hAnsi="Times New Roman"/>
          <w:sz w:val="28"/>
          <w:szCs w:val="28"/>
          <w:lang w:eastAsia="zh-CN"/>
        </w:rPr>
        <w:t>икторович</w:t>
      </w:r>
      <w:r w:rsidR="000817F3">
        <w:rPr>
          <w:rFonts w:ascii="Times New Roman" w:hAnsi="Times New Roman"/>
          <w:sz w:val="28"/>
          <w:szCs w:val="28"/>
          <w:lang w:eastAsia="zh-CN"/>
        </w:rPr>
        <w:t>а</w:t>
      </w:r>
      <w:r w:rsidR="007D3B39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="007D3B39">
        <w:rPr>
          <w:rFonts w:ascii="Times New Roman" w:hAnsi="Times New Roman"/>
          <w:bCs/>
          <w:sz w:val="28"/>
          <w:szCs w:val="28"/>
        </w:rPr>
        <w:t>руководител</w:t>
      </w:r>
      <w:r w:rsidR="000817F3">
        <w:rPr>
          <w:rFonts w:ascii="Times New Roman" w:hAnsi="Times New Roman"/>
          <w:bCs/>
          <w:sz w:val="28"/>
          <w:szCs w:val="28"/>
        </w:rPr>
        <w:t>я</w:t>
      </w:r>
      <w:r w:rsidR="007D3B39">
        <w:rPr>
          <w:rFonts w:ascii="Times New Roman" w:hAnsi="Times New Roman"/>
          <w:bCs/>
          <w:sz w:val="28"/>
          <w:szCs w:val="28"/>
        </w:rPr>
        <w:t xml:space="preserve"> отдела по образованию администрации Кантемировского муниципального района;</w:t>
      </w:r>
    </w:p>
    <w:p w:rsidR="007D3B39" w:rsidRDefault="00673DEC" w:rsidP="007D3B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D3B39">
        <w:rPr>
          <w:rFonts w:ascii="Times New Roman" w:hAnsi="Times New Roman"/>
          <w:bCs/>
          <w:sz w:val="28"/>
          <w:szCs w:val="28"/>
        </w:rPr>
        <w:t xml:space="preserve"> </w:t>
      </w:r>
      <w:r w:rsidR="00CC5BBB">
        <w:rPr>
          <w:rFonts w:ascii="Times New Roman" w:hAnsi="Times New Roman"/>
          <w:sz w:val="28"/>
          <w:szCs w:val="28"/>
        </w:rPr>
        <w:t xml:space="preserve">Мозговую Ларису Анатольевну </w:t>
      </w:r>
      <w:r w:rsidR="00EC0590">
        <w:rPr>
          <w:rFonts w:ascii="Times New Roman" w:hAnsi="Times New Roman"/>
          <w:bCs/>
          <w:sz w:val="28"/>
          <w:szCs w:val="28"/>
        </w:rPr>
        <w:t xml:space="preserve">– </w:t>
      </w:r>
      <w:r w:rsidR="00CC5BBB">
        <w:rPr>
          <w:rFonts w:ascii="Times New Roman" w:hAnsi="Times New Roman"/>
          <w:sz w:val="28"/>
          <w:szCs w:val="28"/>
        </w:rPr>
        <w:t>директора районного дома культуры;</w:t>
      </w:r>
    </w:p>
    <w:p w:rsidR="007D3B39" w:rsidRPr="006766D9" w:rsidRDefault="00673DEC" w:rsidP="007D3B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D3B39">
        <w:rPr>
          <w:rFonts w:ascii="Times New Roman" w:hAnsi="Times New Roman"/>
          <w:bCs/>
          <w:sz w:val="28"/>
          <w:szCs w:val="28"/>
        </w:rPr>
        <w:t xml:space="preserve"> Хомяков</w:t>
      </w:r>
      <w:r w:rsidR="000817F3">
        <w:rPr>
          <w:rFonts w:ascii="Times New Roman" w:hAnsi="Times New Roman"/>
          <w:bCs/>
          <w:sz w:val="28"/>
          <w:szCs w:val="28"/>
        </w:rPr>
        <w:t>а</w:t>
      </w:r>
      <w:r w:rsidR="007D3B39">
        <w:rPr>
          <w:rFonts w:ascii="Times New Roman" w:hAnsi="Times New Roman"/>
          <w:bCs/>
          <w:sz w:val="28"/>
          <w:szCs w:val="28"/>
        </w:rPr>
        <w:t xml:space="preserve"> Андре</w:t>
      </w:r>
      <w:r w:rsidR="000817F3">
        <w:rPr>
          <w:rFonts w:ascii="Times New Roman" w:hAnsi="Times New Roman"/>
          <w:bCs/>
          <w:sz w:val="28"/>
          <w:szCs w:val="28"/>
        </w:rPr>
        <w:t>я</w:t>
      </w:r>
      <w:r w:rsidR="007D3B39">
        <w:rPr>
          <w:rFonts w:ascii="Times New Roman" w:hAnsi="Times New Roman"/>
          <w:bCs/>
          <w:sz w:val="28"/>
          <w:szCs w:val="28"/>
        </w:rPr>
        <w:t xml:space="preserve"> Валерьевич</w:t>
      </w:r>
      <w:r w:rsidR="000817F3">
        <w:rPr>
          <w:rFonts w:ascii="Times New Roman" w:hAnsi="Times New Roman"/>
          <w:bCs/>
          <w:sz w:val="28"/>
          <w:szCs w:val="28"/>
        </w:rPr>
        <w:t>а</w:t>
      </w:r>
      <w:r w:rsidR="007D3B39">
        <w:rPr>
          <w:rFonts w:ascii="Times New Roman" w:hAnsi="Times New Roman"/>
          <w:bCs/>
          <w:sz w:val="28"/>
          <w:szCs w:val="28"/>
        </w:rPr>
        <w:t xml:space="preserve"> - </w:t>
      </w:r>
      <w:r w:rsidR="007D3B39">
        <w:rPr>
          <w:rFonts w:ascii="Times New Roman" w:hAnsi="Times New Roman"/>
          <w:sz w:val="28"/>
          <w:szCs w:val="28"/>
        </w:rPr>
        <w:t>руководител</w:t>
      </w:r>
      <w:r w:rsidR="000817F3">
        <w:rPr>
          <w:rFonts w:ascii="Times New Roman" w:hAnsi="Times New Roman"/>
          <w:sz w:val="28"/>
          <w:szCs w:val="28"/>
        </w:rPr>
        <w:t>я</w:t>
      </w:r>
      <w:r w:rsidR="007D3B39">
        <w:rPr>
          <w:rFonts w:ascii="Times New Roman" w:hAnsi="Times New Roman"/>
          <w:sz w:val="28"/>
          <w:szCs w:val="28"/>
        </w:rPr>
        <w:t xml:space="preserve"> МКУ «Отде</w:t>
      </w:r>
      <w:r w:rsidR="002801F1">
        <w:rPr>
          <w:rFonts w:ascii="Times New Roman" w:hAnsi="Times New Roman"/>
          <w:sz w:val="28"/>
          <w:szCs w:val="28"/>
        </w:rPr>
        <w:t>л физической культуры и спорта».</w:t>
      </w:r>
    </w:p>
    <w:p w:rsidR="0064676D" w:rsidRPr="00DF729C" w:rsidRDefault="00673DEC" w:rsidP="007D3B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D3B39">
        <w:rPr>
          <w:rFonts w:ascii="Times New Roman" w:hAnsi="Times New Roman"/>
          <w:sz w:val="28"/>
          <w:szCs w:val="28"/>
        </w:rPr>
        <w:t xml:space="preserve"> </w:t>
      </w:r>
    </w:p>
    <w:p w:rsidR="00F624AE" w:rsidRDefault="00673DEC" w:rsidP="0071362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A3429">
        <w:rPr>
          <w:rFonts w:ascii="Times New Roman" w:hAnsi="Times New Roman"/>
          <w:bCs/>
          <w:sz w:val="28"/>
          <w:szCs w:val="28"/>
        </w:rPr>
        <w:t xml:space="preserve"> </w:t>
      </w:r>
      <w:r w:rsidR="00C03180">
        <w:rPr>
          <w:rFonts w:ascii="Times New Roman" w:hAnsi="Times New Roman"/>
          <w:b/>
          <w:sz w:val="28"/>
          <w:szCs w:val="28"/>
        </w:rPr>
        <w:t>КОМИССИЯ РЕШИЛА:</w:t>
      </w:r>
      <w:r w:rsidR="00C031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848C9" w:rsidRDefault="00C03180" w:rsidP="007A34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763E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Принять к сведению информацию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1D53" w:rsidRPr="00E429A9">
        <w:rPr>
          <w:rFonts w:ascii="Times New Roman" w:hAnsi="Times New Roman"/>
          <w:sz w:val="28"/>
          <w:szCs w:val="28"/>
          <w:lang w:eastAsia="zh-CN"/>
        </w:rPr>
        <w:t>начальник</w:t>
      </w:r>
      <w:r w:rsidR="00FC1D53">
        <w:rPr>
          <w:rFonts w:ascii="Times New Roman" w:hAnsi="Times New Roman"/>
          <w:sz w:val="28"/>
          <w:szCs w:val="28"/>
          <w:lang w:eastAsia="zh-CN"/>
        </w:rPr>
        <w:t>а</w:t>
      </w:r>
      <w:r w:rsidR="00FC1D53" w:rsidRPr="00E429A9">
        <w:rPr>
          <w:rFonts w:ascii="Times New Roman" w:hAnsi="Times New Roman"/>
          <w:sz w:val="28"/>
          <w:szCs w:val="28"/>
          <w:lang w:eastAsia="zh-CN"/>
        </w:rPr>
        <w:t xml:space="preserve"> полиции отдела МВД России по Кантемировскому району</w:t>
      </w:r>
      <w:r w:rsidR="00FC1D53">
        <w:rPr>
          <w:rFonts w:ascii="Times New Roman" w:hAnsi="Times New Roman"/>
          <w:sz w:val="28"/>
          <w:szCs w:val="28"/>
          <w:lang w:eastAsia="zh-CN"/>
        </w:rPr>
        <w:t xml:space="preserve"> Саенко Сергея</w:t>
      </w:r>
      <w:r w:rsidR="00FC1D53" w:rsidRPr="00E429A9">
        <w:rPr>
          <w:rFonts w:ascii="Times New Roman" w:hAnsi="Times New Roman"/>
          <w:sz w:val="28"/>
          <w:szCs w:val="28"/>
          <w:lang w:eastAsia="zh-CN"/>
        </w:rPr>
        <w:t xml:space="preserve"> Анатольевич</w:t>
      </w:r>
      <w:r w:rsidR="00FC1D53">
        <w:rPr>
          <w:rFonts w:ascii="Times New Roman" w:hAnsi="Times New Roman"/>
          <w:sz w:val="28"/>
          <w:szCs w:val="28"/>
          <w:lang w:eastAsia="zh-CN"/>
        </w:rPr>
        <w:t>а</w:t>
      </w:r>
      <w:r w:rsidR="007A3429">
        <w:rPr>
          <w:rFonts w:ascii="Times New Roman" w:hAnsi="Times New Roman"/>
          <w:sz w:val="28"/>
          <w:szCs w:val="28"/>
          <w:lang w:eastAsia="zh-CN"/>
        </w:rPr>
        <w:t>;</w:t>
      </w:r>
      <w:r w:rsidR="00CF510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774BE">
        <w:rPr>
          <w:rFonts w:ascii="Times New Roman" w:hAnsi="Times New Roman"/>
          <w:sz w:val="28"/>
          <w:szCs w:val="28"/>
          <w:lang w:eastAsia="zh-CN"/>
        </w:rPr>
        <w:t xml:space="preserve">заместителя </w:t>
      </w:r>
      <w:r w:rsidR="00E774BE" w:rsidRPr="00DA6E50">
        <w:rPr>
          <w:rFonts w:ascii="Times New Roman" w:hAnsi="Times New Roman"/>
          <w:sz w:val="28"/>
          <w:szCs w:val="28"/>
        </w:rPr>
        <w:t>начальник</w:t>
      </w:r>
      <w:r w:rsidR="00E774BE">
        <w:rPr>
          <w:rFonts w:ascii="Times New Roman" w:hAnsi="Times New Roman"/>
          <w:sz w:val="28"/>
          <w:szCs w:val="28"/>
        </w:rPr>
        <w:t>а</w:t>
      </w:r>
      <w:r w:rsidR="00E774BE" w:rsidRPr="00DA6E50">
        <w:rPr>
          <w:rFonts w:ascii="Times New Roman" w:hAnsi="Times New Roman"/>
          <w:sz w:val="28"/>
          <w:szCs w:val="28"/>
        </w:rPr>
        <w:t xml:space="preserve"> отделения в </w:t>
      </w:r>
      <w:proofErr w:type="spellStart"/>
      <w:r w:rsidR="00E774BE" w:rsidRPr="00DA6E50">
        <w:rPr>
          <w:rFonts w:ascii="Times New Roman" w:hAnsi="Times New Roman"/>
          <w:sz w:val="28"/>
          <w:szCs w:val="28"/>
        </w:rPr>
        <w:t>р.п</w:t>
      </w:r>
      <w:proofErr w:type="spellEnd"/>
      <w:r w:rsidR="00E774BE" w:rsidRPr="00DA6E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74BE" w:rsidRPr="00DA6E50">
        <w:rPr>
          <w:rFonts w:ascii="Times New Roman" w:hAnsi="Times New Roman"/>
          <w:sz w:val="28"/>
          <w:szCs w:val="28"/>
        </w:rPr>
        <w:t>Кантемировка отдела в г. Валуйки Пограничного управления ФСБ России по Белгородской и Воронежской областям</w:t>
      </w:r>
      <w:r w:rsidR="00E774BE">
        <w:rPr>
          <w:rFonts w:ascii="Times New Roman" w:hAnsi="Times New Roman"/>
          <w:bCs/>
          <w:sz w:val="28"/>
          <w:szCs w:val="28"/>
        </w:rPr>
        <w:t xml:space="preserve"> </w:t>
      </w:r>
      <w:r w:rsidR="00E774BE">
        <w:rPr>
          <w:rFonts w:ascii="Times New Roman" w:hAnsi="Times New Roman"/>
          <w:sz w:val="28"/>
          <w:szCs w:val="28"/>
          <w:lang w:eastAsia="zh-CN"/>
        </w:rPr>
        <w:t>Евдокимова Александра Сергеевича</w:t>
      </w:r>
      <w:r w:rsidR="007A3429">
        <w:rPr>
          <w:rFonts w:ascii="Times New Roman" w:hAnsi="Times New Roman"/>
          <w:bCs/>
          <w:sz w:val="28"/>
          <w:szCs w:val="28"/>
        </w:rPr>
        <w:t xml:space="preserve">; </w:t>
      </w:r>
      <w:r w:rsidR="00461F0A">
        <w:rPr>
          <w:rFonts w:ascii="Times New Roman" w:hAnsi="Times New Roman"/>
          <w:sz w:val="28"/>
          <w:szCs w:val="28"/>
          <w:lang w:eastAsia="zh-CN"/>
        </w:rPr>
        <w:t xml:space="preserve">оперуполномоченного УФСБ России по Воронежской области </w:t>
      </w:r>
      <w:proofErr w:type="spellStart"/>
      <w:r w:rsidR="00461F0A">
        <w:rPr>
          <w:rFonts w:ascii="Times New Roman" w:hAnsi="Times New Roman"/>
          <w:sz w:val="28"/>
          <w:szCs w:val="28"/>
          <w:lang w:eastAsia="zh-CN"/>
        </w:rPr>
        <w:t>Сумцова</w:t>
      </w:r>
      <w:proofErr w:type="spellEnd"/>
      <w:r w:rsidR="00461F0A">
        <w:rPr>
          <w:rFonts w:ascii="Times New Roman" w:hAnsi="Times New Roman"/>
          <w:sz w:val="28"/>
          <w:szCs w:val="28"/>
          <w:lang w:eastAsia="zh-CN"/>
        </w:rPr>
        <w:t xml:space="preserve"> Игоря Ивановича</w:t>
      </w:r>
      <w:r w:rsidR="00E774BE">
        <w:rPr>
          <w:rFonts w:ascii="Times New Roman" w:hAnsi="Times New Roman"/>
          <w:sz w:val="28"/>
          <w:szCs w:val="28"/>
          <w:lang w:eastAsia="zh-CN"/>
        </w:rPr>
        <w:t>,</w:t>
      </w:r>
      <w:r w:rsidR="00CF5105">
        <w:rPr>
          <w:rFonts w:ascii="Times New Roman" w:hAnsi="Times New Roman"/>
          <w:bCs/>
          <w:sz w:val="28"/>
          <w:szCs w:val="28"/>
        </w:rPr>
        <w:t xml:space="preserve"> </w:t>
      </w:r>
      <w:r w:rsidR="00E774BE">
        <w:rPr>
          <w:rFonts w:ascii="Times New Roman" w:hAnsi="Times New Roman"/>
          <w:sz w:val="28"/>
          <w:szCs w:val="28"/>
          <w:lang w:eastAsia="zh-CN"/>
        </w:rPr>
        <w:t>начальника 42 ПСЧ 2 ПСО ФПС ГУ МЧС по Воронежской области</w:t>
      </w:r>
      <w:r w:rsidR="00E774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774BE">
        <w:rPr>
          <w:rFonts w:ascii="Times New Roman" w:hAnsi="Times New Roman"/>
          <w:sz w:val="28"/>
          <w:szCs w:val="28"/>
          <w:lang w:eastAsia="zh-CN"/>
        </w:rPr>
        <w:t>Ерискина</w:t>
      </w:r>
      <w:proofErr w:type="spellEnd"/>
      <w:r w:rsidR="002C6439">
        <w:rPr>
          <w:rFonts w:ascii="Times New Roman" w:hAnsi="Times New Roman"/>
          <w:sz w:val="28"/>
          <w:szCs w:val="28"/>
          <w:lang w:eastAsia="zh-CN"/>
        </w:rPr>
        <w:t xml:space="preserve"> Андрея</w:t>
      </w:r>
      <w:r w:rsidR="00E774BE">
        <w:rPr>
          <w:rFonts w:ascii="Times New Roman" w:hAnsi="Times New Roman"/>
          <w:sz w:val="28"/>
          <w:szCs w:val="28"/>
          <w:lang w:eastAsia="zh-CN"/>
        </w:rPr>
        <w:t xml:space="preserve"> Борисовича, </w:t>
      </w:r>
      <w:r w:rsidR="00E774BE">
        <w:rPr>
          <w:rFonts w:ascii="Times New Roman" w:hAnsi="Times New Roman"/>
          <w:sz w:val="28"/>
          <w:szCs w:val="28"/>
        </w:rPr>
        <w:t xml:space="preserve">директора МКУ «Кантемировский досуговый центр» Телегина </w:t>
      </w:r>
      <w:r w:rsidR="00E774BE">
        <w:rPr>
          <w:rFonts w:ascii="Times New Roman" w:hAnsi="Times New Roman"/>
          <w:sz w:val="28"/>
          <w:szCs w:val="28"/>
        </w:rPr>
        <w:lastRenderedPageBreak/>
        <w:t>Вячеслава Анатольевич</w:t>
      </w:r>
      <w:r w:rsidR="00E774BE">
        <w:rPr>
          <w:rFonts w:ascii="Times New Roman" w:hAnsi="Times New Roman"/>
          <w:bCs/>
          <w:sz w:val="28"/>
          <w:szCs w:val="28"/>
        </w:rPr>
        <w:t xml:space="preserve">а, </w:t>
      </w:r>
      <w:r>
        <w:rPr>
          <w:rFonts w:ascii="Times New Roman" w:hAnsi="Times New Roman"/>
          <w:bCs/>
          <w:sz w:val="28"/>
          <w:szCs w:val="28"/>
        </w:rPr>
        <w:t xml:space="preserve">руководителя отдела по образованию администрации Кантемировского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</w:rPr>
        <w:t>Горбанева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</w:t>
      </w:r>
      <w:r w:rsidR="007A3429">
        <w:rPr>
          <w:rFonts w:ascii="Times New Roman" w:hAnsi="Times New Roman"/>
          <w:bCs/>
          <w:sz w:val="28"/>
          <w:szCs w:val="28"/>
        </w:rPr>
        <w:t>рия Викторовича;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7C3F9D">
        <w:rPr>
          <w:rFonts w:ascii="Times New Roman" w:hAnsi="Times New Roman"/>
          <w:sz w:val="28"/>
          <w:szCs w:val="28"/>
        </w:rPr>
        <w:t>директора районного дома культуры Мозговой Ларисы Анатольевны</w:t>
      </w:r>
      <w:r w:rsidR="002C643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 МКУ «Отдел физической культуры и спорта»</w:t>
      </w:r>
      <w:r w:rsidRPr="00E22189">
        <w:rPr>
          <w:rFonts w:ascii="Times New Roman" w:hAnsi="Times New Roman"/>
          <w:sz w:val="28"/>
          <w:szCs w:val="28"/>
        </w:rPr>
        <w:t xml:space="preserve"> </w:t>
      </w:r>
      <w:r w:rsidR="007A3429">
        <w:rPr>
          <w:rFonts w:ascii="Times New Roman" w:hAnsi="Times New Roman"/>
          <w:sz w:val="28"/>
          <w:szCs w:val="28"/>
        </w:rPr>
        <w:t>Хомякова Андрея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2801F1">
        <w:rPr>
          <w:rFonts w:ascii="Times New Roman" w:hAnsi="Times New Roman"/>
          <w:sz w:val="28"/>
          <w:szCs w:val="28"/>
        </w:rPr>
        <w:t>алерьевича.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48C9" w:rsidRDefault="00C03180" w:rsidP="002848C9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2. </w:t>
      </w:r>
      <w:r w:rsidR="00A44748">
        <w:rPr>
          <w:rFonts w:ascii="Times New Roman" w:hAnsi="Times New Roman"/>
          <w:sz w:val="28"/>
          <w:szCs w:val="20"/>
        </w:rPr>
        <w:t>С целью устранения причин и условий, способствующих совершению террористических актов, обеспечения безопасности в период подготовки и проведения новогодних и рождественских праздников, с учетом результатов анализа мониторинга политических, социально-экономических и иных процессов, оказывающих влияние на ситуацию в области противодействия терроризму, выявленных в регионе угроз реализовать следующий комплекс мероприятий.</w:t>
      </w:r>
    </w:p>
    <w:p w:rsidR="007A3429" w:rsidRPr="007A3429" w:rsidRDefault="007A3429" w:rsidP="005B4F6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A44748">
        <w:rPr>
          <w:rFonts w:ascii="Times New Roman" w:hAnsi="Times New Roman"/>
          <w:sz w:val="28"/>
          <w:szCs w:val="20"/>
        </w:rPr>
        <w:t>2.1</w:t>
      </w:r>
      <w:r w:rsidRPr="007A3429">
        <w:rPr>
          <w:rFonts w:ascii="Times New Roman" w:hAnsi="Times New Roman"/>
          <w:sz w:val="28"/>
          <w:szCs w:val="20"/>
        </w:rPr>
        <w:t xml:space="preserve">. </w:t>
      </w:r>
      <w:r w:rsidR="00C66FFF">
        <w:rPr>
          <w:rFonts w:ascii="Times New Roman" w:hAnsi="Times New Roman"/>
          <w:sz w:val="28"/>
          <w:szCs w:val="20"/>
        </w:rPr>
        <w:t xml:space="preserve">Рекомендовать </w:t>
      </w:r>
      <w:r w:rsidR="00C66FFF">
        <w:rPr>
          <w:rFonts w:ascii="Times New Roman" w:hAnsi="Times New Roman"/>
          <w:sz w:val="28"/>
          <w:szCs w:val="28"/>
        </w:rPr>
        <w:t>д</w:t>
      </w:r>
      <w:r w:rsidR="002848C9">
        <w:rPr>
          <w:rFonts w:ascii="Times New Roman" w:hAnsi="Times New Roman"/>
          <w:sz w:val="28"/>
          <w:szCs w:val="28"/>
        </w:rPr>
        <w:t xml:space="preserve">иректору МУП «Кантемировский ПАП» Кривошееву А.Ю., главному врачу БУЗ </w:t>
      </w:r>
      <w:proofErr w:type="gramStart"/>
      <w:r w:rsidR="002848C9">
        <w:rPr>
          <w:rFonts w:ascii="Times New Roman" w:hAnsi="Times New Roman"/>
          <w:sz w:val="28"/>
          <w:szCs w:val="28"/>
        </w:rPr>
        <w:t>ВО</w:t>
      </w:r>
      <w:proofErr w:type="gramEnd"/>
      <w:r w:rsidR="002848C9">
        <w:rPr>
          <w:rFonts w:ascii="Times New Roman" w:hAnsi="Times New Roman"/>
          <w:sz w:val="28"/>
          <w:szCs w:val="28"/>
        </w:rPr>
        <w:t xml:space="preserve"> «Кантемировская РБ» Емельяненко З.П., отделу по образованию, отделу культуры, отделу спорта, управ</w:t>
      </w:r>
      <w:r w:rsidR="002F0B39">
        <w:rPr>
          <w:rFonts w:ascii="Times New Roman" w:hAnsi="Times New Roman"/>
          <w:sz w:val="28"/>
          <w:szCs w:val="28"/>
        </w:rPr>
        <w:t xml:space="preserve">лению </w:t>
      </w:r>
      <w:r w:rsidR="002848C9">
        <w:rPr>
          <w:rFonts w:ascii="Times New Roman" w:hAnsi="Times New Roman"/>
          <w:sz w:val="28"/>
          <w:szCs w:val="28"/>
        </w:rPr>
        <w:t>социальной защиты населения,</w:t>
      </w:r>
      <w:r w:rsidR="002F0B39">
        <w:rPr>
          <w:rFonts w:ascii="Times New Roman" w:hAnsi="Times New Roman"/>
          <w:sz w:val="28"/>
          <w:szCs w:val="28"/>
        </w:rPr>
        <w:t xml:space="preserve"> центру занятости населения, руководителям</w:t>
      </w:r>
      <w:r w:rsidR="007C3F9D">
        <w:rPr>
          <w:rFonts w:ascii="Times New Roman" w:hAnsi="Times New Roman"/>
          <w:sz w:val="28"/>
          <w:szCs w:val="28"/>
        </w:rPr>
        <w:t xml:space="preserve"> </w:t>
      </w:r>
      <w:r w:rsidR="002F0B39">
        <w:rPr>
          <w:rFonts w:ascii="Times New Roman" w:hAnsi="Times New Roman"/>
          <w:sz w:val="28"/>
          <w:szCs w:val="28"/>
        </w:rPr>
        <w:t>объектов жизнеобеспечения, транспорта, образования, здравоохранения, культуры, с</w:t>
      </w:r>
      <w:r w:rsidR="00915F60">
        <w:rPr>
          <w:rFonts w:ascii="Times New Roman" w:hAnsi="Times New Roman"/>
          <w:sz w:val="28"/>
          <w:szCs w:val="28"/>
        </w:rPr>
        <w:t>порта, торговли, а также гостин</w:t>
      </w:r>
      <w:r w:rsidR="002F0B39">
        <w:rPr>
          <w:rFonts w:ascii="Times New Roman" w:hAnsi="Times New Roman"/>
          <w:sz w:val="28"/>
          <w:szCs w:val="28"/>
        </w:rPr>
        <w:t xml:space="preserve">иц и иных средств размещения, используемых для проживания эвакуированных жителей ДНР, ЛНР и граждан Украины:  </w:t>
      </w:r>
      <w:r w:rsidR="002848C9">
        <w:rPr>
          <w:rFonts w:ascii="Times New Roman" w:hAnsi="Times New Roman"/>
          <w:sz w:val="28"/>
          <w:szCs w:val="28"/>
        </w:rPr>
        <w:t xml:space="preserve"> </w:t>
      </w:r>
    </w:p>
    <w:p w:rsidR="005A0157" w:rsidRDefault="007A3429" w:rsidP="002801F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2F0B39">
        <w:rPr>
          <w:rFonts w:ascii="Times New Roman" w:hAnsi="Times New Roman"/>
          <w:sz w:val="28"/>
          <w:szCs w:val="20"/>
        </w:rPr>
        <w:t xml:space="preserve"> </w:t>
      </w:r>
      <w:r w:rsidRPr="007A3429">
        <w:rPr>
          <w:rFonts w:ascii="Times New Roman" w:hAnsi="Times New Roman"/>
          <w:sz w:val="28"/>
          <w:szCs w:val="20"/>
        </w:rPr>
        <w:t xml:space="preserve">- </w:t>
      </w:r>
      <w:r w:rsidR="002F0B39">
        <w:rPr>
          <w:rFonts w:ascii="Times New Roman" w:hAnsi="Times New Roman"/>
          <w:sz w:val="28"/>
          <w:szCs w:val="20"/>
        </w:rPr>
        <w:t xml:space="preserve">провести инструктажи </w:t>
      </w:r>
      <w:r w:rsidR="00C11BDC">
        <w:rPr>
          <w:rFonts w:ascii="Times New Roman" w:hAnsi="Times New Roman"/>
          <w:sz w:val="28"/>
          <w:szCs w:val="20"/>
        </w:rPr>
        <w:t>персонала по вопросам организации защищенности зданий, сооружений, прилегающей территории от угроз террористического характера и иных чрезвычайных ситуаций, порядку действий в случае возникновения угрозы или совершения террористических актов, в том числе с использованием беспилотных воздушных судов;</w:t>
      </w:r>
    </w:p>
    <w:p w:rsidR="00C66FFF" w:rsidRDefault="005A0157" w:rsidP="00E63CB0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</w:t>
      </w:r>
      <w:proofErr w:type="gramStart"/>
      <w:r w:rsidR="004901E7">
        <w:rPr>
          <w:rFonts w:ascii="Times New Roman" w:hAnsi="Times New Roman"/>
          <w:sz w:val="28"/>
          <w:szCs w:val="20"/>
        </w:rPr>
        <w:t>- организовать проведение дополнительных инструктажей водителей, технического персонала и сотрудников, осуществляющих регулярные перевозки пассажиров и багажа, охрану транспортных средств, об угрозах террористического характера, о недопущении проноса на объекты транспортной инфра</w:t>
      </w:r>
      <w:r w:rsidR="00C66FFF">
        <w:rPr>
          <w:rFonts w:ascii="Times New Roman" w:hAnsi="Times New Roman"/>
          <w:sz w:val="28"/>
          <w:szCs w:val="20"/>
        </w:rPr>
        <w:t>структуры оружия, боеприпасов, взрывчатых веществ, которые могут быть использованы в противоправных целях, а также о порядке действий при обнаружении на объектах посторонних лиц, подозрительных предметов и угрозе совершения террористического акта;</w:t>
      </w:r>
      <w:proofErr w:type="gramEnd"/>
    </w:p>
    <w:p w:rsidR="00C66FFF" w:rsidRDefault="00024A55" w:rsidP="00E63CB0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</w:t>
      </w:r>
      <w:r w:rsidR="00C66FFF">
        <w:rPr>
          <w:rFonts w:ascii="Times New Roman" w:hAnsi="Times New Roman"/>
          <w:sz w:val="28"/>
          <w:szCs w:val="20"/>
        </w:rPr>
        <w:t>- организовать осмотр транспортных средств перед их выходом на маршрут и по прибытии с маршрута, а также в местах технологических остановок.</w:t>
      </w:r>
    </w:p>
    <w:p w:rsidR="004901E7" w:rsidRDefault="004901E7" w:rsidP="00E63CB0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Срок: до 29 декабря 2024 г.</w:t>
      </w:r>
    </w:p>
    <w:p w:rsidR="00024A55" w:rsidRPr="00BF4212" w:rsidRDefault="004901E7" w:rsidP="00E63CB0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</w:t>
      </w:r>
      <w:r w:rsidR="00024A55">
        <w:rPr>
          <w:rFonts w:ascii="Times New Roman" w:hAnsi="Times New Roman"/>
          <w:sz w:val="28"/>
          <w:szCs w:val="20"/>
        </w:rPr>
        <w:t xml:space="preserve"> </w:t>
      </w:r>
      <w:r w:rsidR="00024A55" w:rsidRPr="00BF4212">
        <w:rPr>
          <w:rFonts w:ascii="Times New Roman" w:hAnsi="Times New Roman"/>
          <w:sz w:val="28"/>
          <w:szCs w:val="20"/>
        </w:rPr>
        <w:t xml:space="preserve">2.2. Рекомендовать главам </w:t>
      </w:r>
      <w:proofErr w:type="gramStart"/>
      <w:r w:rsidR="00024A55" w:rsidRPr="00BF4212">
        <w:rPr>
          <w:rFonts w:ascii="Times New Roman" w:hAnsi="Times New Roman"/>
          <w:sz w:val="28"/>
          <w:szCs w:val="20"/>
        </w:rPr>
        <w:t>городского</w:t>
      </w:r>
      <w:proofErr w:type="gramEnd"/>
      <w:r w:rsidR="00024A55" w:rsidRPr="00BF4212">
        <w:rPr>
          <w:rFonts w:ascii="Times New Roman" w:hAnsi="Times New Roman"/>
          <w:sz w:val="28"/>
          <w:szCs w:val="20"/>
        </w:rPr>
        <w:t xml:space="preserve"> и сельских поселений:</w:t>
      </w:r>
    </w:p>
    <w:p w:rsidR="004E4D49" w:rsidRDefault="00024A55" w:rsidP="00E63CB0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- во взаимодействии с отделом МВД </w:t>
      </w:r>
      <w:r w:rsidR="004E4D49">
        <w:rPr>
          <w:rFonts w:ascii="Times New Roman" w:hAnsi="Times New Roman"/>
          <w:sz w:val="28"/>
          <w:szCs w:val="20"/>
        </w:rPr>
        <w:t xml:space="preserve">России </w:t>
      </w:r>
      <w:r>
        <w:rPr>
          <w:rFonts w:ascii="Times New Roman" w:hAnsi="Times New Roman"/>
          <w:sz w:val="28"/>
          <w:szCs w:val="20"/>
        </w:rPr>
        <w:t xml:space="preserve">по Кантемировскому району </w:t>
      </w:r>
      <w:r w:rsidR="004E4D49">
        <w:rPr>
          <w:rFonts w:ascii="Times New Roman" w:hAnsi="Times New Roman"/>
          <w:sz w:val="28"/>
          <w:szCs w:val="20"/>
        </w:rPr>
        <w:t xml:space="preserve">принять необходимые меры по </w:t>
      </w:r>
      <w:r w:rsidR="00856D76">
        <w:rPr>
          <w:rFonts w:ascii="Times New Roman" w:hAnsi="Times New Roman"/>
          <w:sz w:val="28"/>
          <w:szCs w:val="20"/>
        </w:rPr>
        <w:t>охране и обеспечению правопорядка на объектах культуры, образования, здравоо</w:t>
      </w:r>
      <w:r w:rsidR="00F624AE">
        <w:rPr>
          <w:rFonts w:ascii="Times New Roman" w:hAnsi="Times New Roman"/>
          <w:sz w:val="28"/>
          <w:szCs w:val="20"/>
        </w:rPr>
        <w:t>хранения и религиозных объектов;</w:t>
      </w:r>
    </w:p>
    <w:p w:rsidR="004E4D49" w:rsidRDefault="004E4D49" w:rsidP="00E63CB0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 </w:t>
      </w:r>
      <w:r w:rsidR="00F624AE">
        <w:rPr>
          <w:rFonts w:ascii="Times New Roman" w:hAnsi="Times New Roman"/>
          <w:sz w:val="28"/>
          <w:szCs w:val="20"/>
        </w:rPr>
        <w:t xml:space="preserve">         </w:t>
      </w:r>
    </w:p>
    <w:p w:rsidR="004E4D49" w:rsidRDefault="004E4D49" w:rsidP="00E63CB0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- организовать дежурство ответственных сотрудников, при осложнении обстановки незамедлительно информировать группу дежурных УФСБ, дежурную часть ГУ МВД, дежурную часть ЮВ ЛУ МВД, дежурную службу УФСВНГ, ЦУКС ГУ МЧС и ответственного </w:t>
      </w:r>
      <w:r w:rsidR="00856D76">
        <w:rPr>
          <w:rFonts w:ascii="Times New Roman" w:hAnsi="Times New Roman"/>
          <w:sz w:val="28"/>
          <w:szCs w:val="20"/>
        </w:rPr>
        <w:t>дежурного Правительства области.</w:t>
      </w:r>
    </w:p>
    <w:p w:rsidR="00856D76" w:rsidRPr="00BF4212" w:rsidRDefault="00856D76" w:rsidP="00E63CB0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</w:t>
      </w:r>
      <w:r w:rsidRPr="00BF4212">
        <w:rPr>
          <w:rFonts w:ascii="Times New Roman" w:hAnsi="Times New Roman"/>
          <w:sz w:val="28"/>
          <w:szCs w:val="20"/>
        </w:rPr>
        <w:t>2.3. Рекомендовать директору МБУ «Управление городского хозяйства» Бережному С.А:</w:t>
      </w:r>
    </w:p>
    <w:p w:rsidR="00856D76" w:rsidRDefault="00856D76" w:rsidP="00E63CB0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- усилить охрану </w:t>
      </w:r>
      <w:r w:rsidR="008406CB">
        <w:rPr>
          <w:rFonts w:ascii="Times New Roman" w:hAnsi="Times New Roman"/>
          <w:sz w:val="28"/>
          <w:szCs w:val="20"/>
        </w:rPr>
        <w:t>объектов жизнеобеспечения н</w:t>
      </w:r>
      <w:r w:rsidR="004B047B">
        <w:rPr>
          <w:rFonts w:ascii="Times New Roman" w:hAnsi="Times New Roman"/>
          <w:sz w:val="28"/>
          <w:szCs w:val="20"/>
        </w:rPr>
        <w:t>аселения с привлечением народной</w:t>
      </w:r>
      <w:r w:rsidR="008406CB">
        <w:rPr>
          <w:rFonts w:ascii="Times New Roman" w:hAnsi="Times New Roman"/>
          <w:sz w:val="28"/>
          <w:szCs w:val="20"/>
        </w:rPr>
        <w:t xml:space="preserve"> дружин</w:t>
      </w:r>
      <w:r w:rsidR="004B047B">
        <w:rPr>
          <w:rFonts w:ascii="Times New Roman" w:hAnsi="Times New Roman"/>
          <w:sz w:val="28"/>
          <w:szCs w:val="20"/>
        </w:rPr>
        <w:t>ы на территории Кантемировского городского поселения</w:t>
      </w:r>
      <w:r w:rsidR="008406CB">
        <w:rPr>
          <w:rFonts w:ascii="Times New Roman" w:hAnsi="Times New Roman"/>
          <w:sz w:val="28"/>
          <w:szCs w:val="20"/>
        </w:rPr>
        <w:t xml:space="preserve">. </w:t>
      </w:r>
    </w:p>
    <w:p w:rsidR="00C95EE9" w:rsidRDefault="006D00B1" w:rsidP="008A1D7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Срок: с 29 декабря 2024 г. до 09 января 2025 г.</w:t>
      </w:r>
    </w:p>
    <w:p w:rsidR="00F771F2" w:rsidRPr="003E063C" w:rsidRDefault="00F771F2" w:rsidP="008A1D7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440D2" w:rsidRDefault="008A1D7B" w:rsidP="00C95EE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</w:t>
      </w:r>
      <w:r w:rsidR="00C95EE9" w:rsidRPr="00C95EE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5427A" w:rsidRPr="0075427A">
        <w:rPr>
          <w:rFonts w:ascii="Times New Roman" w:hAnsi="Times New Roman"/>
          <w:b/>
          <w:bCs/>
          <w:sz w:val="28"/>
          <w:szCs w:val="28"/>
        </w:rPr>
        <w:t xml:space="preserve">О результатах деятельности антитеррористической комиссии Кантемировского муниципального района в 2024 году, приоритетных задачах на 2025 год и </w:t>
      </w:r>
      <w:r w:rsidR="0075427A" w:rsidRPr="0075427A">
        <w:rPr>
          <w:rFonts w:ascii="Times New Roman" w:hAnsi="Times New Roman"/>
          <w:b/>
          <w:sz w:val="28"/>
          <w:szCs w:val="28"/>
        </w:rPr>
        <w:t>об утверждении плана заседаний антитеррористической комиссии Кантемировского муниципального района на 2025 год</w:t>
      </w:r>
      <w:r w:rsidR="0075427A" w:rsidRPr="0075427A">
        <w:rPr>
          <w:rFonts w:ascii="Times New Roman" w:hAnsi="Times New Roman"/>
          <w:b/>
          <w:bCs/>
          <w:sz w:val="28"/>
          <w:szCs w:val="28"/>
        </w:rPr>
        <w:t>.</w:t>
      </w:r>
    </w:p>
    <w:p w:rsidR="00F624AE" w:rsidRPr="00DF729C" w:rsidRDefault="00F624AE" w:rsidP="00C95EE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5EE9" w:rsidRDefault="00C95EE9" w:rsidP="00C95EE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СЛУШАЛИ:</w:t>
      </w:r>
    </w:p>
    <w:p w:rsidR="00C95EE9" w:rsidRDefault="00C95EE9" w:rsidP="00C95EE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</w:rPr>
        <w:t>Еремченко Василия Васильевича – начальника отдела по вопросам ГО и ЧС администрации Кантемировского муниципального района.</w:t>
      </w:r>
    </w:p>
    <w:p w:rsidR="00DF729C" w:rsidRPr="00DF729C" w:rsidRDefault="00DF729C" w:rsidP="00C95EE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95EE9" w:rsidRDefault="00C95EE9" w:rsidP="00C95EE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DA01A7">
        <w:rPr>
          <w:rFonts w:ascii="Times New Roman" w:hAnsi="Times New Roman"/>
          <w:b/>
          <w:bCs/>
          <w:sz w:val="28"/>
          <w:szCs w:val="28"/>
        </w:rPr>
        <w:t>КОМИССИЯ РЕШИЛА:</w:t>
      </w:r>
    </w:p>
    <w:p w:rsidR="00C95EE9" w:rsidRPr="00C95EE9" w:rsidRDefault="00C95EE9" w:rsidP="00C95EE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</w:t>
      </w:r>
      <w:r w:rsidRPr="00C95EE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Принять к сведению информацию</w:t>
      </w:r>
      <w:r>
        <w:rPr>
          <w:rFonts w:ascii="Times New Roman" w:hAnsi="Times New Roman"/>
          <w:bCs/>
          <w:sz w:val="28"/>
          <w:szCs w:val="28"/>
        </w:rPr>
        <w:t xml:space="preserve"> начальника отдела по вопросам ГО и ЧС </w:t>
      </w:r>
      <w:r w:rsidR="002F443B">
        <w:rPr>
          <w:rFonts w:ascii="Times New Roman" w:hAnsi="Times New Roman"/>
          <w:bCs/>
          <w:sz w:val="28"/>
          <w:szCs w:val="28"/>
        </w:rPr>
        <w:t>Еремченко Василия Васильевича.</w:t>
      </w:r>
    </w:p>
    <w:p w:rsidR="00C95EE9" w:rsidRDefault="00C95EE9" w:rsidP="00C95EE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C95EE9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5EE9">
        <w:rPr>
          <w:rFonts w:ascii="Times New Roman" w:hAnsi="Times New Roman"/>
          <w:bCs/>
          <w:sz w:val="28"/>
          <w:szCs w:val="28"/>
        </w:rPr>
        <w:t xml:space="preserve">Признать работу, проделанную антитеррористической комиссией </w:t>
      </w:r>
      <w:r>
        <w:rPr>
          <w:rFonts w:ascii="Times New Roman" w:hAnsi="Times New Roman"/>
          <w:bCs/>
          <w:sz w:val="28"/>
          <w:szCs w:val="28"/>
        </w:rPr>
        <w:t>Кантемировского</w:t>
      </w:r>
      <w:r w:rsidR="008A1D7B">
        <w:rPr>
          <w:rFonts w:ascii="Times New Roman" w:hAnsi="Times New Roman"/>
          <w:bCs/>
          <w:sz w:val="28"/>
          <w:szCs w:val="28"/>
        </w:rPr>
        <w:t xml:space="preserve"> муниципального района в 2024</w:t>
      </w:r>
      <w:r w:rsidRPr="00C95EE9">
        <w:rPr>
          <w:rFonts w:ascii="Times New Roman" w:hAnsi="Times New Roman"/>
          <w:bCs/>
          <w:sz w:val="28"/>
          <w:szCs w:val="28"/>
        </w:rPr>
        <w:t xml:space="preserve"> году удовлетворительной.</w:t>
      </w:r>
    </w:p>
    <w:p w:rsidR="00393385" w:rsidRPr="00393385" w:rsidRDefault="00393385" w:rsidP="00393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393385">
        <w:rPr>
          <w:rFonts w:ascii="Times New Roman" w:hAnsi="Times New Roman"/>
          <w:bCs/>
          <w:sz w:val="28"/>
          <w:szCs w:val="28"/>
        </w:rPr>
        <w:t xml:space="preserve">3. </w:t>
      </w:r>
      <w:r w:rsidRPr="00393385">
        <w:rPr>
          <w:rFonts w:ascii="Times New Roman" w:hAnsi="Times New Roman"/>
          <w:sz w:val="28"/>
          <w:szCs w:val="28"/>
        </w:rPr>
        <w:t>Утвердить план заседаний антитеррористической комиссии Кантемировского муниципального района на 2025 год.</w:t>
      </w:r>
    </w:p>
    <w:p w:rsidR="00C95EE9" w:rsidRPr="00C95EE9" w:rsidRDefault="00C95EE9" w:rsidP="00F439F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93385">
        <w:rPr>
          <w:rFonts w:ascii="Times New Roman" w:hAnsi="Times New Roman"/>
          <w:bCs/>
          <w:sz w:val="28"/>
          <w:szCs w:val="28"/>
        </w:rPr>
        <w:t>4</w:t>
      </w:r>
      <w:r w:rsidR="008A1D7B">
        <w:rPr>
          <w:rFonts w:ascii="Times New Roman" w:hAnsi="Times New Roman"/>
          <w:bCs/>
          <w:sz w:val="28"/>
          <w:szCs w:val="28"/>
        </w:rPr>
        <w:t>. Приоритетными задачами на 2025</w:t>
      </w:r>
      <w:r w:rsidRPr="00C95EE9">
        <w:rPr>
          <w:rFonts w:ascii="Times New Roman" w:hAnsi="Times New Roman"/>
          <w:bCs/>
          <w:sz w:val="28"/>
          <w:szCs w:val="28"/>
        </w:rPr>
        <w:t xml:space="preserve"> год считать:</w:t>
      </w:r>
    </w:p>
    <w:p w:rsidR="00F439FB" w:rsidRPr="00E55EB6" w:rsidRDefault="00F439FB" w:rsidP="00F439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5EB6">
        <w:rPr>
          <w:rFonts w:ascii="Times New Roman" w:hAnsi="Times New Roman"/>
          <w:sz w:val="28"/>
          <w:szCs w:val="28"/>
        </w:rPr>
        <w:t xml:space="preserve">- повышение уровня охвата населения профилактическими мероприятиями с доведением информации о преступной сущности терроризма и идей неонацизма, привитием ответственности за совершение </w:t>
      </w:r>
      <w:r>
        <w:rPr>
          <w:rFonts w:ascii="Times New Roman" w:hAnsi="Times New Roman"/>
          <w:sz w:val="28"/>
          <w:szCs w:val="28"/>
        </w:rPr>
        <w:t xml:space="preserve">преступлений террористической направленности </w:t>
      </w:r>
      <w:r w:rsidRPr="00E55EB6">
        <w:rPr>
          <w:rFonts w:ascii="Times New Roman" w:hAnsi="Times New Roman"/>
          <w:sz w:val="28"/>
          <w:szCs w:val="28"/>
        </w:rPr>
        <w:t>путем включения антитеррористической тематики в повестку общественно-культурных, спортивных и досуговых мероприятий;</w:t>
      </w:r>
    </w:p>
    <w:p w:rsidR="00F439FB" w:rsidRDefault="00F439FB" w:rsidP="00F439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EB6">
        <w:rPr>
          <w:rFonts w:ascii="Times New Roman" w:hAnsi="Times New Roman"/>
          <w:sz w:val="28"/>
          <w:szCs w:val="28"/>
        </w:rPr>
        <w:t>- совершенствование адресной профилактической работы с лицами, подверженными воздействию идеологии терроризма и идей неонацизма, посредством привлечения к участию в профилактических мероприятиях лидеров общественного мнения, авторитетных представителей религиозных, общественных и некоммерческих организаций, участников СВО и волонтеров;</w:t>
      </w:r>
    </w:p>
    <w:p w:rsidR="00F439FB" w:rsidRPr="00E55EB6" w:rsidRDefault="00F439FB" w:rsidP="00F439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6B7">
        <w:rPr>
          <w:rFonts w:ascii="Times New Roman" w:hAnsi="Times New Roman"/>
          <w:sz w:val="28"/>
          <w:szCs w:val="28"/>
        </w:rPr>
        <w:lastRenderedPageBreak/>
        <w:t xml:space="preserve">- устранение имеющихся недостатков и реализации установленных требований к АТЗ подведомственных объектов, прежде всего задействованных в обеспечении СВО, а также </w:t>
      </w:r>
      <w:r>
        <w:rPr>
          <w:rFonts w:ascii="Times New Roman" w:hAnsi="Times New Roman"/>
          <w:sz w:val="28"/>
          <w:szCs w:val="28"/>
        </w:rPr>
        <w:t>мест массового пребывания людей</w:t>
      </w:r>
      <w:r w:rsidRPr="002676B7">
        <w:rPr>
          <w:rFonts w:ascii="Times New Roman" w:hAnsi="Times New Roman"/>
          <w:sz w:val="28"/>
          <w:szCs w:val="28"/>
        </w:rPr>
        <w:t>;</w:t>
      </w:r>
    </w:p>
    <w:p w:rsidR="00A117EF" w:rsidRDefault="00A117EF" w:rsidP="00F439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финансирование антитеррористических мер;</w:t>
      </w:r>
    </w:p>
    <w:p w:rsidR="00A117EF" w:rsidRPr="00E55EB6" w:rsidRDefault="00A117EF" w:rsidP="00F439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системы «Безопасный город» на территории Кантемировского </w:t>
      </w:r>
      <w:r w:rsidR="00D2708E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DE6800" w:rsidRDefault="006D68E0" w:rsidP="006A10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3385" w:rsidRDefault="00393385" w:rsidP="006A10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385" w:rsidRPr="00D51260" w:rsidRDefault="00393385" w:rsidP="006A10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273F" w:rsidRDefault="0020273F" w:rsidP="0020273F">
      <w:pPr>
        <w:pStyle w:val="a3"/>
        <w:jc w:val="left"/>
      </w:pPr>
      <w:r>
        <w:t xml:space="preserve">Председатель антитеррористической </w:t>
      </w:r>
      <w:r>
        <w:br/>
        <w:t xml:space="preserve">комиссии - глава </w:t>
      </w:r>
      <w:proofErr w:type="gramStart"/>
      <w:r>
        <w:t>Кантемировского</w:t>
      </w:r>
      <w:proofErr w:type="gramEnd"/>
      <w:r>
        <w:t xml:space="preserve"> </w:t>
      </w:r>
    </w:p>
    <w:p w:rsidR="0020273F" w:rsidRDefault="0020273F" w:rsidP="00321BFE">
      <w:pPr>
        <w:pStyle w:val="a3"/>
        <w:jc w:val="left"/>
      </w:pPr>
      <w:r>
        <w:t xml:space="preserve">муниципального района                                                  </w:t>
      </w:r>
      <w:r w:rsidR="008A1D7B">
        <w:t xml:space="preserve">             </w:t>
      </w:r>
      <w:r w:rsidR="00321BFE">
        <w:t xml:space="preserve">В.В. </w:t>
      </w:r>
      <w:r>
        <w:t xml:space="preserve">Покусаев </w:t>
      </w:r>
    </w:p>
    <w:p w:rsidR="00D43FFE" w:rsidRDefault="0020273F" w:rsidP="00DF729C">
      <w:pPr>
        <w:pStyle w:val="a3"/>
        <w:jc w:val="left"/>
      </w:pPr>
      <w:r>
        <w:t xml:space="preserve"> </w:t>
      </w:r>
    </w:p>
    <w:p w:rsidR="00F624AE" w:rsidRDefault="00F624AE" w:rsidP="00DF729C">
      <w:pPr>
        <w:pStyle w:val="a3"/>
        <w:jc w:val="left"/>
      </w:pPr>
    </w:p>
    <w:p w:rsidR="00F624AE" w:rsidRDefault="00F624AE" w:rsidP="00DF729C">
      <w:pPr>
        <w:pStyle w:val="a3"/>
        <w:jc w:val="left"/>
      </w:pPr>
    </w:p>
    <w:p w:rsidR="00CB71CD" w:rsidRDefault="0020273F" w:rsidP="00DE6800">
      <w:pPr>
        <w:pStyle w:val="a3"/>
        <w:tabs>
          <w:tab w:val="left" w:pos="6675"/>
        </w:tabs>
        <w:jc w:val="left"/>
      </w:pPr>
      <w:r>
        <w:t>Секретарь</w:t>
      </w:r>
      <w:r w:rsidR="00CB71CD">
        <w:t xml:space="preserve"> </w:t>
      </w:r>
      <w:proofErr w:type="gramStart"/>
      <w:r w:rsidR="00CB71CD">
        <w:t>антитеррористической</w:t>
      </w:r>
      <w:proofErr w:type="gramEnd"/>
    </w:p>
    <w:p w:rsidR="00CD327C" w:rsidRDefault="0020273F" w:rsidP="00DE6800">
      <w:pPr>
        <w:pStyle w:val="a3"/>
        <w:tabs>
          <w:tab w:val="left" w:pos="6675"/>
        </w:tabs>
        <w:jc w:val="left"/>
        <w:rPr>
          <w:szCs w:val="28"/>
        </w:rPr>
      </w:pPr>
      <w:r>
        <w:t xml:space="preserve">комиссии                                                         </w:t>
      </w:r>
      <w:r w:rsidR="00CB71CD">
        <w:t xml:space="preserve">                </w:t>
      </w:r>
      <w:r>
        <w:t xml:space="preserve">  </w:t>
      </w:r>
      <w:r w:rsidR="00321BFE">
        <w:t xml:space="preserve">             В.В. </w:t>
      </w:r>
      <w:r w:rsidR="00CB71CD">
        <w:t xml:space="preserve">Еремченко </w:t>
      </w:r>
    </w:p>
    <w:sectPr w:rsidR="00CD327C" w:rsidSect="00321BF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F4" w:rsidRDefault="00CC1FF4" w:rsidP="004A0999">
      <w:pPr>
        <w:spacing w:after="0" w:line="240" w:lineRule="auto"/>
      </w:pPr>
      <w:r>
        <w:separator/>
      </w:r>
    </w:p>
  </w:endnote>
  <w:endnote w:type="continuationSeparator" w:id="0">
    <w:p w:rsidR="00CC1FF4" w:rsidRDefault="00CC1FF4" w:rsidP="004A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F4" w:rsidRDefault="00CC1FF4" w:rsidP="004A0999">
      <w:pPr>
        <w:spacing w:after="0" w:line="240" w:lineRule="auto"/>
      </w:pPr>
      <w:r>
        <w:separator/>
      </w:r>
    </w:p>
  </w:footnote>
  <w:footnote w:type="continuationSeparator" w:id="0">
    <w:p w:rsidR="00CC1FF4" w:rsidRDefault="00CC1FF4" w:rsidP="004A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53D"/>
    <w:multiLevelType w:val="hybridMultilevel"/>
    <w:tmpl w:val="189C636A"/>
    <w:lvl w:ilvl="0" w:tplc="E5929C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C96505"/>
    <w:multiLevelType w:val="hybridMultilevel"/>
    <w:tmpl w:val="47FE53A6"/>
    <w:lvl w:ilvl="0" w:tplc="1FB83E74">
      <w:start w:val="1"/>
      <w:numFmt w:val="decimal"/>
      <w:lvlText w:val="%1."/>
      <w:lvlJc w:val="left"/>
      <w:pPr>
        <w:ind w:left="38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0CBA6ACA"/>
    <w:multiLevelType w:val="hybridMultilevel"/>
    <w:tmpl w:val="CEE0F826"/>
    <w:lvl w:ilvl="0" w:tplc="8D26780C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0F99200E"/>
    <w:multiLevelType w:val="hybridMultilevel"/>
    <w:tmpl w:val="D9BA42BA"/>
    <w:lvl w:ilvl="0" w:tplc="841454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267B0C"/>
    <w:multiLevelType w:val="hybridMultilevel"/>
    <w:tmpl w:val="2DFEB0C0"/>
    <w:lvl w:ilvl="0" w:tplc="5C5CC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D926EB"/>
    <w:multiLevelType w:val="multilevel"/>
    <w:tmpl w:val="F43889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  <w:b/>
      </w:rPr>
    </w:lvl>
  </w:abstractNum>
  <w:abstractNum w:abstractNumId="6">
    <w:nsid w:val="18C03B78"/>
    <w:multiLevelType w:val="multilevel"/>
    <w:tmpl w:val="C6927BC0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A79402A"/>
    <w:multiLevelType w:val="multilevel"/>
    <w:tmpl w:val="7A44E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  <w:b/>
      </w:rPr>
    </w:lvl>
  </w:abstractNum>
  <w:abstractNum w:abstractNumId="8">
    <w:nsid w:val="20062D86"/>
    <w:multiLevelType w:val="hybridMultilevel"/>
    <w:tmpl w:val="7C4AAE12"/>
    <w:lvl w:ilvl="0" w:tplc="07DA7C92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257D78D3"/>
    <w:multiLevelType w:val="hybridMultilevel"/>
    <w:tmpl w:val="C7E09A66"/>
    <w:lvl w:ilvl="0" w:tplc="DB9694E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6A97B18"/>
    <w:multiLevelType w:val="hybridMultilevel"/>
    <w:tmpl w:val="AFCE0A76"/>
    <w:lvl w:ilvl="0" w:tplc="BA6C5C34">
      <w:start w:val="1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4C9C3CCF"/>
    <w:multiLevelType w:val="hybridMultilevel"/>
    <w:tmpl w:val="52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D7224"/>
    <w:multiLevelType w:val="hybridMultilevel"/>
    <w:tmpl w:val="F528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5062F"/>
    <w:multiLevelType w:val="hybridMultilevel"/>
    <w:tmpl w:val="8E7A60FC"/>
    <w:lvl w:ilvl="0" w:tplc="0CF6B8AE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7FB2D14"/>
    <w:multiLevelType w:val="hybridMultilevel"/>
    <w:tmpl w:val="23EEA468"/>
    <w:lvl w:ilvl="0" w:tplc="9CA6F712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A2"/>
    <w:rsid w:val="0001637E"/>
    <w:rsid w:val="00021B4B"/>
    <w:rsid w:val="00024A55"/>
    <w:rsid w:val="0002553B"/>
    <w:rsid w:val="00042C15"/>
    <w:rsid w:val="00060D49"/>
    <w:rsid w:val="000668D3"/>
    <w:rsid w:val="00067FF2"/>
    <w:rsid w:val="00077F3D"/>
    <w:rsid w:val="000817F3"/>
    <w:rsid w:val="00096030"/>
    <w:rsid w:val="000965F1"/>
    <w:rsid w:val="00096ED7"/>
    <w:rsid w:val="000A0261"/>
    <w:rsid w:val="000A0FBB"/>
    <w:rsid w:val="000B5025"/>
    <w:rsid w:val="000C15C1"/>
    <w:rsid w:val="000D2222"/>
    <w:rsid w:val="000D31D2"/>
    <w:rsid w:val="000D51C3"/>
    <w:rsid w:val="000F10C3"/>
    <w:rsid w:val="000F22F1"/>
    <w:rsid w:val="00113BAF"/>
    <w:rsid w:val="00120930"/>
    <w:rsid w:val="001266EA"/>
    <w:rsid w:val="0013429C"/>
    <w:rsid w:val="001349FC"/>
    <w:rsid w:val="001440D2"/>
    <w:rsid w:val="001451DB"/>
    <w:rsid w:val="00145D28"/>
    <w:rsid w:val="00165D63"/>
    <w:rsid w:val="00172BDC"/>
    <w:rsid w:val="00177C5B"/>
    <w:rsid w:val="001B4E5B"/>
    <w:rsid w:val="001D448D"/>
    <w:rsid w:val="001D44E6"/>
    <w:rsid w:val="001F4457"/>
    <w:rsid w:val="0020273F"/>
    <w:rsid w:val="00210C37"/>
    <w:rsid w:val="00210FD8"/>
    <w:rsid w:val="00211A23"/>
    <w:rsid w:val="00211BA5"/>
    <w:rsid w:val="00225791"/>
    <w:rsid w:val="00227DE4"/>
    <w:rsid w:val="00236C88"/>
    <w:rsid w:val="00256499"/>
    <w:rsid w:val="00275E51"/>
    <w:rsid w:val="002801F1"/>
    <w:rsid w:val="0028187B"/>
    <w:rsid w:val="002836C1"/>
    <w:rsid w:val="002848C9"/>
    <w:rsid w:val="00286906"/>
    <w:rsid w:val="00286CD2"/>
    <w:rsid w:val="00297AAA"/>
    <w:rsid w:val="002A2386"/>
    <w:rsid w:val="002C6439"/>
    <w:rsid w:val="002D0A90"/>
    <w:rsid w:val="002D1D5E"/>
    <w:rsid w:val="002D24FB"/>
    <w:rsid w:val="002D44D3"/>
    <w:rsid w:val="002D6B9A"/>
    <w:rsid w:val="002E065F"/>
    <w:rsid w:val="002E0A1F"/>
    <w:rsid w:val="002E2FBC"/>
    <w:rsid w:val="002E40DA"/>
    <w:rsid w:val="002F0B39"/>
    <w:rsid w:val="002F3DE0"/>
    <w:rsid w:val="002F443B"/>
    <w:rsid w:val="002F5845"/>
    <w:rsid w:val="003014C8"/>
    <w:rsid w:val="00307E03"/>
    <w:rsid w:val="00321BFE"/>
    <w:rsid w:val="0034066D"/>
    <w:rsid w:val="003446E6"/>
    <w:rsid w:val="003659C4"/>
    <w:rsid w:val="00366207"/>
    <w:rsid w:val="00372B0A"/>
    <w:rsid w:val="00382E70"/>
    <w:rsid w:val="00384BD8"/>
    <w:rsid w:val="00393385"/>
    <w:rsid w:val="003A684A"/>
    <w:rsid w:val="003B45FE"/>
    <w:rsid w:val="003C2A0A"/>
    <w:rsid w:val="003D3BD3"/>
    <w:rsid w:val="003D70C2"/>
    <w:rsid w:val="003E0578"/>
    <w:rsid w:val="003E063C"/>
    <w:rsid w:val="003E5DFF"/>
    <w:rsid w:val="00400C65"/>
    <w:rsid w:val="004030A3"/>
    <w:rsid w:val="00414855"/>
    <w:rsid w:val="004173E7"/>
    <w:rsid w:val="004237D3"/>
    <w:rsid w:val="00431143"/>
    <w:rsid w:val="00435B11"/>
    <w:rsid w:val="00461F0A"/>
    <w:rsid w:val="004901E7"/>
    <w:rsid w:val="00492199"/>
    <w:rsid w:val="00495F5B"/>
    <w:rsid w:val="004A0999"/>
    <w:rsid w:val="004A44C3"/>
    <w:rsid w:val="004B047B"/>
    <w:rsid w:val="004D0E9B"/>
    <w:rsid w:val="004D1A54"/>
    <w:rsid w:val="004E3601"/>
    <w:rsid w:val="004E4D49"/>
    <w:rsid w:val="00502823"/>
    <w:rsid w:val="00503E76"/>
    <w:rsid w:val="00504DA4"/>
    <w:rsid w:val="00515C9A"/>
    <w:rsid w:val="00522B3B"/>
    <w:rsid w:val="0052706E"/>
    <w:rsid w:val="005331D4"/>
    <w:rsid w:val="00567067"/>
    <w:rsid w:val="005A0157"/>
    <w:rsid w:val="005A4F89"/>
    <w:rsid w:val="005A601B"/>
    <w:rsid w:val="005A748B"/>
    <w:rsid w:val="005B22A2"/>
    <w:rsid w:val="005B3206"/>
    <w:rsid w:val="005B4F61"/>
    <w:rsid w:val="005C07FC"/>
    <w:rsid w:val="005C2C2C"/>
    <w:rsid w:val="005D09A2"/>
    <w:rsid w:val="00601091"/>
    <w:rsid w:val="00615628"/>
    <w:rsid w:val="00623167"/>
    <w:rsid w:val="00632215"/>
    <w:rsid w:val="006327C7"/>
    <w:rsid w:val="0064354A"/>
    <w:rsid w:val="0064676D"/>
    <w:rsid w:val="006500A2"/>
    <w:rsid w:val="006521E7"/>
    <w:rsid w:val="006608AA"/>
    <w:rsid w:val="00673DEC"/>
    <w:rsid w:val="0067557D"/>
    <w:rsid w:val="00677C96"/>
    <w:rsid w:val="00690050"/>
    <w:rsid w:val="00695419"/>
    <w:rsid w:val="006A10A8"/>
    <w:rsid w:val="006A707C"/>
    <w:rsid w:val="006B1188"/>
    <w:rsid w:val="006B2684"/>
    <w:rsid w:val="006B6B14"/>
    <w:rsid w:val="006C3185"/>
    <w:rsid w:val="006D00B1"/>
    <w:rsid w:val="006D2AF7"/>
    <w:rsid w:val="006D68E0"/>
    <w:rsid w:val="006F233A"/>
    <w:rsid w:val="00703F9B"/>
    <w:rsid w:val="007053A6"/>
    <w:rsid w:val="0071362A"/>
    <w:rsid w:val="007237FB"/>
    <w:rsid w:val="007307FE"/>
    <w:rsid w:val="0073416A"/>
    <w:rsid w:val="00743314"/>
    <w:rsid w:val="00743FA8"/>
    <w:rsid w:val="00747755"/>
    <w:rsid w:val="00753170"/>
    <w:rsid w:val="0075427A"/>
    <w:rsid w:val="00755F22"/>
    <w:rsid w:val="00760AB3"/>
    <w:rsid w:val="00764385"/>
    <w:rsid w:val="00772E27"/>
    <w:rsid w:val="0078092C"/>
    <w:rsid w:val="007825F9"/>
    <w:rsid w:val="007832A8"/>
    <w:rsid w:val="00783908"/>
    <w:rsid w:val="00793F9B"/>
    <w:rsid w:val="007A0996"/>
    <w:rsid w:val="007A3429"/>
    <w:rsid w:val="007A4FE0"/>
    <w:rsid w:val="007C3F9D"/>
    <w:rsid w:val="007D3B39"/>
    <w:rsid w:val="007E3154"/>
    <w:rsid w:val="008057A0"/>
    <w:rsid w:val="00832585"/>
    <w:rsid w:val="008406CB"/>
    <w:rsid w:val="00856D76"/>
    <w:rsid w:val="008667C4"/>
    <w:rsid w:val="00876AA4"/>
    <w:rsid w:val="00883E4A"/>
    <w:rsid w:val="00886976"/>
    <w:rsid w:val="00895669"/>
    <w:rsid w:val="008A1D7B"/>
    <w:rsid w:val="008A4476"/>
    <w:rsid w:val="008E36DE"/>
    <w:rsid w:val="008E6848"/>
    <w:rsid w:val="0090655E"/>
    <w:rsid w:val="00907541"/>
    <w:rsid w:val="00910FBC"/>
    <w:rsid w:val="009119E1"/>
    <w:rsid w:val="00915F60"/>
    <w:rsid w:val="0091667C"/>
    <w:rsid w:val="00920123"/>
    <w:rsid w:val="009371B9"/>
    <w:rsid w:val="0094112C"/>
    <w:rsid w:val="00942D6C"/>
    <w:rsid w:val="00946113"/>
    <w:rsid w:val="00947BEA"/>
    <w:rsid w:val="009567B2"/>
    <w:rsid w:val="00982727"/>
    <w:rsid w:val="009B47A7"/>
    <w:rsid w:val="009B5F30"/>
    <w:rsid w:val="009F09D5"/>
    <w:rsid w:val="009F5B9A"/>
    <w:rsid w:val="009F5F15"/>
    <w:rsid w:val="00A06BDF"/>
    <w:rsid w:val="00A06ECA"/>
    <w:rsid w:val="00A117EF"/>
    <w:rsid w:val="00A12DD1"/>
    <w:rsid w:val="00A14689"/>
    <w:rsid w:val="00A20CE3"/>
    <w:rsid w:val="00A4406F"/>
    <w:rsid w:val="00A44748"/>
    <w:rsid w:val="00A64186"/>
    <w:rsid w:val="00A76492"/>
    <w:rsid w:val="00A83392"/>
    <w:rsid w:val="00A84C5E"/>
    <w:rsid w:val="00A94D29"/>
    <w:rsid w:val="00AA2CDC"/>
    <w:rsid w:val="00AA3049"/>
    <w:rsid w:val="00AA31F8"/>
    <w:rsid w:val="00AB4DD2"/>
    <w:rsid w:val="00AB7675"/>
    <w:rsid w:val="00AC13BD"/>
    <w:rsid w:val="00AC3196"/>
    <w:rsid w:val="00AC6715"/>
    <w:rsid w:val="00AD011E"/>
    <w:rsid w:val="00AD2A1A"/>
    <w:rsid w:val="00AD3AA5"/>
    <w:rsid w:val="00AF210A"/>
    <w:rsid w:val="00B0519D"/>
    <w:rsid w:val="00B12377"/>
    <w:rsid w:val="00B40BCC"/>
    <w:rsid w:val="00B410F1"/>
    <w:rsid w:val="00B4645C"/>
    <w:rsid w:val="00B56155"/>
    <w:rsid w:val="00B72348"/>
    <w:rsid w:val="00B769B0"/>
    <w:rsid w:val="00BA7B12"/>
    <w:rsid w:val="00BB2447"/>
    <w:rsid w:val="00BB6F77"/>
    <w:rsid w:val="00BC260E"/>
    <w:rsid w:val="00BE1F7A"/>
    <w:rsid w:val="00BF0747"/>
    <w:rsid w:val="00BF4212"/>
    <w:rsid w:val="00C03180"/>
    <w:rsid w:val="00C07F98"/>
    <w:rsid w:val="00C07FBE"/>
    <w:rsid w:val="00C11BDC"/>
    <w:rsid w:val="00C14E01"/>
    <w:rsid w:val="00C30E69"/>
    <w:rsid w:val="00C34FAD"/>
    <w:rsid w:val="00C41F6D"/>
    <w:rsid w:val="00C66FFF"/>
    <w:rsid w:val="00C76CA1"/>
    <w:rsid w:val="00C81D24"/>
    <w:rsid w:val="00C95EE9"/>
    <w:rsid w:val="00C970EE"/>
    <w:rsid w:val="00CA15C5"/>
    <w:rsid w:val="00CA540B"/>
    <w:rsid w:val="00CB03CC"/>
    <w:rsid w:val="00CB71CD"/>
    <w:rsid w:val="00CC1FF4"/>
    <w:rsid w:val="00CC5BBB"/>
    <w:rsid w:val="00CD0105"/>
    <w:rsid w:val="00CD327C"/>
    <w:rsid w:val="00CD5A92"/>
    <w:rsid w:val="00CD7F06"/>
    <w:rsid w:val="00CD7FA8"/>
    <w:rsid w:val="00CF5105"/>
    <w:rsid w:val="00CF5862"/>
    <w:rsid w:val="00D07867"/>
    <w:rsid w:val="00D12012"/>
    <w:rsid w:val="00D167BD"/>
    <w:rsid w:val="00D2708E"/>
    <w:rsid w:val="00D4288E"/>
    <w:rsid w:val="00D43FFE"/>
    <w:rsid w:val="00D51260"/>
    <w:rsid w:val="00D5690A"/>
    <w:rsid w:val="00D57123"/>
    <w:rsid w:val="00D61E44"/>
    <w:rsid w:val="00D72FCB"/>
    <w:rsid w:val="00D85708"/>
    <w:rsid w:val="00D90831"/>
    <w:rsid w:val="00D90D3B"/>
    <w:rsid w:val="00D94DB0"/>
    <w:rsid w:val="00DA01A7"/>
    <w:rsid w:val="00DA0ACA"/>
    <w:rsid w:val="00DA6E50"/>
    <w:rsid w:val="00DD02BC"/>
    <w:rsid w:val="00DD1F68"/>
    <w:rsid w:val="00DD487D"/>
    <w:rsid w:val="00DD7B1B"/>
    <w:rsid w:val="00DE0949"/>
    <w:rsid w:val="00DE6800"/>
    <w:rsid w:val="00DE6C96"/>
    <w:rsid w:val="00DF729C"/>
    <w:rsid w:val="00E01411"/>
    <w:rsid w:val="00E16B33"/>
    <w:rsid w:val="00E36A99"/>
    <w:rsid w:val="00E429A9"/>
    <w:rsid w:val="00E43F16"/>
    <w:rsid w:val="00E52D5C"/>
    <w:rsid w:val="00E63CB0"/>
    <w:rsid w:val="00E662BD"/>
    <w:rsid w:val="00E7273C"/>
    <w:rsid w:val="00E774BE"/>
    <w:rsid w:val="00E94DFF"/>
    <w:rsid w:val="00EB3B81"/>
    <w:rsid w:val="00EC0590"/>
    <w:rsid w:val="00EC32B0"/>
    <w:rsid w:val="00EC335F"/>
    <w:rsid w:val="00EC6C48"/>
    <w:rsid w:val="00EC6E4B"/>
    <w:rsid w:val="00ED1150"/>
    <w:rsid w:val="00ED4768"/>
    <w:rsid w:val="00EE0AAF"/>
    <w:rsid w:val="00EE356B"/>
    <w:rsid w:val="00EF3536"/>
    <w:rsid w:val="00EF45A8"/>
    <w:rsid w:val="00F02760"/>
    <w:rsid w:val="00F03A11"/>
    <w:rsid w:val="00F06D07"/>
    <w:rsid w:val="00F318D7"/>
    <w:rsid w:val="00F40B9A"/>
    <w:rsid w:val="00F439FB"/>
    <w:rsid w:val="00F50731"/>
    <w:rsid w:val="00F5395E"/>
    <w:rsid w:val="00F624AE"/>
    <w:rsid w:val="00F63B30"/>
    <w:rsid w:val="00F66B02"/>
    <w:rsid w:val="00F771F2"/>
    <w:rsid w:val="00F779DD"/>
    <w:rsid w:val="00F8147B"/>
    <w:rsid w:val="00F90E4F"/>
    <w:rsid w:val="00FC1C09"/>
    <w:rsid w:val="00FC1D53"/>
    <w:rsid w:val="00FD021C"/>
    <w:rsid w:val="00FD1E3A"/>
    <w:rsid w:val="00FD4788"/>
    <w:rsid w:val="00FD74F2"/>
    <w:rsid w:val="00FE26BE"/>
    <w:rsid w:val="00FE3BB5"/>
    <w:rsid w:val="00FE4BFB"/>
    <w:rsid w:val="00FF353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0A2"/>
    <w:pPr>
      <w:ind w:left="720"/>
      <w:contextualSpacing/>
    </w:pPr>
    <w:rPr>
      <w:lang w:eastAsia="en-US"/>
    </w:rPr>
  </w:style>
  <w:style w:type="paragraph" w:styleId="a3">
    <w:name w:val="Body Text"/>
    <w:basedOn w:val="a"/>
    <w:link w:val="a4"/>
    <w:rsid w:val="006500A2"/>
    <w:pPr>
      <w:spacing w:after="0" w:line="240" w:lineRule="auto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500A2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5">
    <w:name w:val="Table Grid"/>
    <w:basedOn w:val="a1"/>
    <w:uiPriority w:val="59"/>
    <w:rsid w:val="006500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,Текст сноски Знак1 Зн"/>
    <w:basedOn w:val="a"/>
    <w:link w:val="a7"/>
    <w:uiPriority w:val="99"/>
    <w:unhideWhenUsed/>
    <w:qFormat/>
    <w:rsid w:val="004A0999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6"/>
    <w:uiPriority w:val="99"/>
    <w:rsid w:val="004A0999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unhideWhenUsed/>
    <w:qFormat/>
    <w:rsid w:val="004A0999"/>
    <w:rPr>
      <w:vertAlign w:val="superscript"/>
    </w:rPr>
  </w:style>
  <w:style w:type="paragraph" w:styleId="a9">
    <w:name w:val="List Paragraph"/>
    <w:basedOn w:val="a"/>
    <w:uiPriority w:val="34"/>
    <w:qFormat/>
    <w:rsid w:val="00A84C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2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70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256499"/>
    <w:pPr>
      <w:spacing w:before="100" w:after="100" w:line="240" w:lineRule="auto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0A2"/>
    <w:pPr>
      <w:ind w:left="720"/>
      <w:contextualSpacing/>
    </w:pPr>
    <w:rPr>
      <w:lang w:eastAsia="en-US"/>
    </w:rPr>
  </w:style>
  <w:style w:type="paragraph" w:styleId="a3">
    <w:name w:val="Body Text"/>
    <w:basedOn w:val="a"/>
    <w:link w:val="a4"/>
    <w:rsid w:val="006500A2"/>
    <w:pPr>
      <w:spacing w:after="0" w:line="240" w:lineRule="auto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500A2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5">
    <w:name w:val="Table Grid"/>
    <w:basedOn w:val="a1"/>
    <w:uiPriority w:val="59"/>
    <w:rsid w:val="006500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,Текст сноски Знак1 Зн"/>
    <w:basedOn w:val="a"/>
    <w:link w:val="a7"/>
    <w:uiPriority w:val="99"/>
    <w:unhideWhenUsed/>
    <w:qFormat/>
    <w:rsid w:val="004A0999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6"/>
    <w:uiPriority w:val="99"/>
    <w:rsid w:val="004A0999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unhideWhenUsed/>
    <w:qFormat/>
    <w:rsid w:val="004A0999"/>
    <w:rPr>
      <w:vertAlign w:val="superscript"/>
    </w:rPr>
  </w:style>
  <w:style w:type="paragraph" w:styleId="a9">
    <w:name w:val="List Paragraph"/>
    <w:basedOn w:val="a"/>
    <w:uiPriority w:val="34"/>
    <w:qFormat/>
    <w:rsid w:val="00A84C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2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70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256499"/>
    <w:pPr>
      <w:spacing w:before="100" w:after="10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7AE8-DB36-492E-A598-FB3F12D2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 ЧС</dc:creator>
  <cp:lastModifiedBy>Oksana</cp:lastModifiedBy>
  <cp:revision>3</cp:revision>
  <cp:lastPrinted>2024-12-26T09:42:00Z</cp:lastPrinted>
  <dcterms:created xsi:type="dcterms:W3CDTF">2024-12-29T07:26:00Z</dcterms:created>
  <dcterms:modified xsi:type="dcterms:W3CDTF">2024-12-31T13:18:00Z</dcterms:modified>
</cp:coreProperties>
</file>