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0A2" w:rsidRPr="00583AC7" w:rsidRDefault="006500A2" w:rsidP="006500A2">
      <w:pPr>
        <w:suppressAutoHyphens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zh-CN"/>
        </w:rPr>
      </w:pPr>
      <w:r w:rsidRPr="00583AC7">
        <w:rPr>
          <w:rFonts w:ascii="Times New Roman" w:hAnsi="Times New Roman"/>
          <w:b/>
          <w:sz w:val="28"/>
          <w:szCs w:val="28"/>
          <w:lang w:eastAsia="zh-CN"/>
        </w:rPr>
        <w:t xml:space="preserve">КАНТЕМИРОВСКИЙ МУНИЦИПАЛЬНЫЙ РАЙОН </w:t>
      </w:r>
    </w:p>
    <w:p w:rsidR="006500A2" w:rsidRDefault="006500A2" w:rsidP="006500A2">
      <w:pPr>
        <w:tabs>
          <w:tab w:val="left" w:pos="8505"/>
          <w:tab w:val="left" w:pos="8789"/>
          <w:tab w:val="left" w:pos="8931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583AC7">
        <w:rPr>
          <w:rFonts w:ascii="Times New Roman" w:hAnsi="Times New Roman"/>
          <w:b/>
          <w:sz w:val="28"/>
          <w:szCs w:val="28"/>
          <w:lang w:eastAsia="zh-CN"/>
        </w:rPr>
        <w:t>ВОРОНЕЖСКОЙ ОБЛАСТИ</w:t>
      </w:r>
    </w:p>
    <w:p w:rsidR="00A83392" w:rsidRPr="00583AC7" w:rsidRDefault="00A83392" w:rsidP="006500A2">
      <w:pPr>
        <w:tabs>
          <w:tab w:val="left" w:pos="8505"/>
          <w:tab w:val="left" w:pos="8789"/>
          <w:tab w:val="left" w:pos="8931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p w:rsidR="006500A2" w:rsidRDefault="000A0FBB" w:rsidP="006500A2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>Протокол</w:t>
      </w:r>
    </w:p>
    <w:p w:rsidR="006500A2" w:rsidRPr="00583AC7" w:rsidRDefault="005240E7" w:rsidP="006500A2">
      <w:pPr>
        <w:suppressAutoHyphens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sz w:val="28"/>
          <w:szCs w:val="28"/>
          <w:lang w:eastAsia="zh-CN"/>
        </w:rPr>
        <w:t>внеочередного</w:t>
      </w:r>
      <w:r w:rsidR="008F7B4A">
        <w:rPr>
          <w:rFonts w:ascii="Times New Roman" w:hAnsi="Times New Roman"/>
          <w:b/>
          <w:bCs/>
          <w:sz w:val="28"/>
          <w:szCs w:val="28"/>
          <w:lang w:eastAsia="zh-CN"/>
        </w:rPr>
        <w:t xml:space="preserve"> </w:t>
      </w:r>
      <w:r w:rsidR="006500A2" w:rsidRPr="009D690F">
        <w:rPr>
          <w:rFonts w:ascii="Times New Roman" w:hAnsi="Times New Roman"/>
          <w:b/>
          <w:bCs/>
          <w:sz w:val="28"/>
          <w:szCs w:val="28"/>
          <w:lang w:eastAsia="zh-CN"/>
        </w:rPr>
        <w:t>заседания антитеррористической комиссии</w:t>
      </w:r>
      <w:r w:rsidR="006500A2">
        <w:rPr>
          <w:rFonts w:ascii="Times New Roman" w:hAnsi="Times New Roman"/>
          <w:b/>
          <w:bCs/>
          <w:sz w:val="28"/>
          <w:szCs w:val="28"/>
          <w:lang w:eastAsia="zh-CN"/>
        </w:rPr>
        <w:t xml:space="preserve"> </w:t>
      </w:r>
      <w:r w:rsidR="006500A2" w:rsidRPr="00583AC7">
        <w:rPr>
          <w:rFonts w:ascii="Times New Roman" w:hAnsi="Times New Roman"/>
          <w:b/>
          <w:sz w:val="28"/>
          <w:szCs w:val="28"/>
          <w:lang w:eastAsia="zh-CN"/>
        </w:rPr>
        <w:t>Кантемировского муниципального района</w:t>
      </w:r>
      <w:r w:rsidR="006500A2" w:rsidRPr="00583AC7">
        <w:rPr>
          <w:rFonts w:ascii="Times New Roman" w:hAnsi="Times New Roman"/>
          <w:sz w:val="28"/>
          <w:szCs w:val="28"/>
          <w:lang w:eastAsia="zh-CN"/>
        </w:rPr>
        <w:t xml:space="preserve"> </w:t>
      </w:r>
    </w:p>
    <w:p w:rsidR="006500A2" w:rsidRDefault="006500A2" w:rsidP="006500A2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p w:rsidR="006500A2" w:rsidRPr="000D31D2" w:rsidRDefault="005240E7" w:rsidP="006500A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02</w:t>
      </w:r>
      <w:r w:rsidR="00210FD8">
        <w:rPr>
          <w:rFonts w:ascii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sz w:val="28"/>
          <w:szCs w:val="28"/>
          <w:lang w:eastAsia="zh-CN"/>
        </w:rPr>
        <w:t>апреля</w:t>
      </w:r>
      <w:r w:rsidR="007D3B39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6500A2" w:rsidRPr="00583AC7">
        <w:rPr>
          <w:rFonts w:ascii="Times New Roman" w:hAnsi="Times New Roman"/>
          <w:sz w:val="28"/>
          <w:szCs w:val="28"/>
          <w:lang w:eastAsia="zh-CN"/>
        </w:rPr>
        <w:t>20</w:t>
      </w:r>
      <w:r w:rsidR="000D31D2">
        <w:rPr>
          <w:rFonts w:ascii="Times New Roman" w:hAnsi="Times New Roman"/>
          <w:sz w:val="28"/>
          <w:szCs w:val="28"/>
          <w:lang w:eastAsia="zh-CN"/>
        </w:rPr>
        <w:t>2</w:t>
      </w:r>
      <w:r w:rsidR="00A5285A">
        <w:rPr>
          <w:rFonts w:ascii="Times New Roman" w:hAnsi="Times New Roman"/>
          <w:sz w:val="28"/>
          <w:szCs w:val="28"/>
          <w:lang w:eastAsia="zh-CN"/>
        </w:rPr>
        <w:t>4</w:t>
      </w:r>
      <w:r w:rsidR="006500A2" w:rsidRPr="00583AC7">
        <w:rPr>
          <w:rFonts w:ascii="Times New Roman" w:hAnsi="Times New Roman"/>
          <w:sz w:val="28"/>
          <w:szCs w:val="28"/>
          <w:lang w:eastAsia="zh-CN"/>
        </w:rPr>
        <w:t xml:space="preserve"> года                               </w:t>
      </w:r>
      <w:r w:rsidR="006500A2">
        <w:rPr>
          <w:rFonts w:ascii="Times New Roman" w:hAnsi="Times New Roman"/>
          <w:sz w:val="28"/>
          <w:szCs w:val="28"/>
          <w:lang w:eastAsia="zh-CN"/>
        </w:rPr>
        <w:t xml:space="preserve">     </w:t>
      </w:r>
      <w:r w:rsidR="000D31D2">
        <w:rPr>
          <w:rFonts w:ascii="Times New Roman" w:hAnsi="Times New Roman"/>
          <w:sz w:val="28"/>
          <w:szCs w:val="28"/>
          <w:lang w:eastAsia="zh-CN"/>
        </w:rPr>
        <w:t xml:space="preserve">               </w:t>
      </w:r>
      <w:r w:rsidR="006500A2" w:rsidRPr="00583AC7">
        <w:rPr>
          <w:rFonts w:ascii="Times New Roman" w:hAnsi="Times New Roman"/>
          <w:sz w:val="28"/>
          <w:szCs w:val="28"/>
          <w:lang w:eastAsia="zh-CN"/>
        </w:rPr>
        <w:t xml:space="preserve">                  </w:t>
      </w:r>
      <w:r w:rsidR="000A0FBB">
        <w:rPr>
          <w:rFonts w:ascii="Times New Roman" w:hAnsi="Times New Roman"/>
          <w:sz w:val="28"/>
          <w:szCs w:val="28"/>
          <w:lang w:eastAsia="zh-CN"/>
        </w:rPr>
        <w:t xml:space="preserve">                  </w:t>
      </w:r>
      <w:r w:rsidR="006500A2" w:rsidRPr="00583AC7">
        <w:rPr>
          <w:rFonts w:ascii="Times New Roman" w:hAnsi="Times New Roman"/>
          <w:sz w:val="28"/>
          <w:szCs w:val="28"/>
          <w:lang w:eastAsia="zh-CN"/>
        </w:rPr>
        <w:t xml:space="preserve"> № </w:t>
      </w:r>
      <w:r>
        <w:rPr>
          <w:rFonts w:ascii="Times New Roman" w:hAnsi="Times New Roman"/>
          <w:sz w:val="28"/>
          <w:szCs w:val="28"/>
          <w:lang w:eastAsia="zh-CN"/>
        </w:rPr>
        <w:t>2</w:t>
      </w:r>
    </w:p>
    <w:p w:rsidR="006500A2" w:rsidRDefault="006500A2" w:rsidP="000A0FBB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583AC7">
        <w:rPr>
          <w:rFonts w:ascii="Times New Roman" w:hAnsi="Times New Roman"/>
          <w:sz w:val="28"/>
          <w:szCs w:val="28"/>
          <w:lang w:eastAsia="zh-CN"/>
        </w:rPr>
        <w:t>р.</w:t>
      </w:r>
      <w:r w:rsidR="002D4F5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583AC7">
        <w:rPr>
          <w:rFonts w:ascii="Times New Roman" w:hAnsi="Times New Roman"/>
          <w:sz w:val="28"/>
          <w:szCs w:val="28"/>
          <w:lang w:eastAsia="zh-CN"/>
        </w:rPr>
        <w:t>п. Кантемировка</w:t>
      </w:r>
    </w:p>
    <w:p w:rsidR="00275EA4" w:rsidRPr="00583AC7" w:rsidRDefault="00275EA4" w:rsidP="000A0FBB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</w:p>
    <w:p w:rsidR="009D79BE" w:rsidRDefault="006500A2" w:rsidP="00C47039">
      <w:pPr>
        <w:tabs>
          <w:tab w:val="left" w:pos="8789"/>
          <w:tab w:val="left" w:pos="9072"/>
        </w:tabs>
        <w:suppressAutoHyphens/>
        <w:spacing w:after="0" w:line="240" w:lineRule="auto"/>
        <w:ind w:left="4419" w:hanging="4419"/>
        <w:jc w:val="both"/>
        <w:rPr>
          <w:rFonts w:ascii="Times New Roman" w:hAnsi="Times New Roman"/>
          <w:sz w:val="28"/>
          <w:szCs w:val="28"/>
          <w:lang w:eastAsia="zh-CN"/>
        </w:rPr>
      </w:pPr>
      <w:r w:rsidRPr="00EF45A8">
        <w:rPr>
          <w:rFonts w:ascii="Times New Roman" w:hAnsi="Times New Roman"/>
          <w:b/>
          <w:sz w:val="28"/>
          <w:szCs w:val="28"/>
          <w:lang w:eastAsia="zh-CN"/>
        </w:rPr>
        <w:t>Председательствующий:</w:t>
      </w:r>
      <w:r w:rsidRPr="00583AC7">
        <w:rPr>
          <w:rFonts w:ascii="Times New Roman" w:hAnsi="Times New Roman"/>
          <w:sz w:val="28"/>
          <w:szCs w:val="28"/>
          <w:lang w:eastAsia="zh-CN"/>
        </w:rPr>
        <w:tab/>
        <w:t xml:space="preserve"> -</w:t>
      </w:r>
      <w:r>
        <w:rPr>
          <w:rFonts w:ascii="Times New Roman" w:hAnsi="Times New Roman"/>
          <w:sz w:val="28"/>
          <w:szCs w:val="28"/>
          <w:lang w:eastAsia="zh-CN"/>
        </w:rPr>
        <w:t xml:space="preserve"> Покусаев В.</w:t>
      </w:r>
      <w:r w:rsidR="009F5F15">
        <w:rPr>
          <w:rFonts w:ascii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sz w:val="28"/>
          <w:szCs w:val="28"/>
          <w:lang w:eastAsia="zh-CN"/>
        </w:rPr>
        <w:t>В</w:t>
      </w:r>
      <w:r w:rsidR="009F5F15">
        <w:rPr>
          <w:rFonts w:ascii="Times New Roman" w:hAnsi="Times New Roman"/>
          <w:sz w:val="28"/>
          <w:szCs w:val="28"/>
          <w:lang w:eastAsia="zh-CN"/>
        </w:rPr>
        <w:t>.</w:t>
      </w:r>
      <w:r>
        <w:rPr>
          <w:rFonts w:ascii="Times New Roman" w:hAnsi="Times New Roman"/>
          <w:sz w:val="28"/>
          <w:szCs w:val="28"/>
          <w:lang w:eastAsia="zh-CN"/>
        </w:rPr>
        <w:t xml:space="preserve"> – председатель АТК, глава Кантемировского муниципального района</w:t>
      </w:r>
    </w:p>
    <w:p w:rsidR="009D7539" w:rsidRPr="00583AC7" w:rsidRDefault="009D7539" w:rsidP="00C47039">
      <w:pPr>
        <w:tabs>
          <w:tab w:val="left" w:pos="8789"/>
          <w:tab w:val="left" w:pos="9072"/>
        </w:tabs>
        <w:suppressAutoHyphens/>
        <w:spacing w:after="0" w:line="240" w:lineRule="auto"/>
        <w:ind w:left="4419" w:hanging="4419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6500A2" w:rsidRDefault="006521E7" w:rsidP="00947BEA">
      <w:pPr>
        <w:spacing w:after="0" w:line="240" w:lineRule="auto"/>
        <w:ind w:left="4419" w:hanging="4419"/>
        <w:jc w:val="both"/>
        <w:rPr>
          <w:rFonts w:ascii="Times New Roman" w:hAnsi="Times New Roman"/>
          <w:sz w:val="28"/>
          <w:szCs w:val="28"/>
          <w:lang w:eastAsia="zh-CN"/>
        </w:rPr>
      </w:pPr>
      <w:r w:rsidRPr="00EF45A8">
        <w:rPr>
          <w:rFonts w:ascii="Times New Roman" w:hAnsi="Times New Roman"/>
          <w:b/>
          <w:sz w:val="28"/>
          <w:szCs w:val="28"/>
          <w:lang w:eastAsia="zh-CN"/>
        </w:rPr>
        <w:t>Секретарь</w:t>
      </w:r>
      <w:r>
        <w:rPr>
          <w:rFonts w:ascii="Times New Roman" w:hAnsi="Times New Roman"/>
          <w:sz w:val="28"/>
          <w:szCs w:val="28"/>
          <w:lang w:eastAsia="zh-CN"/>
        </w:rPr>
        <w:t>:</w:t>
      </w:r>
      <w:r w:rsidRPr="00583AC7">
        <w:rPr>
          <w:rFonts w:ascii="Times New Roman" w:hAnsi="Times New Roman"/>
          <w:sz w:val="28"/>
          <w:szCs w:val="28"/>
          <w:lang w:eastAsia="zh-CN"/>
        </w:rPr>
        <w:t xml:space="preserve">  </w:t>
      </w:r>
      <w:r w:rsidR="006500A2" w:rsidRPr="00583AC7">
        <w:rPr>
          <w:rFonts w:ascii="Times New Roman" w:hAnsi="Times New Roman"/>
          <w:sz w:val="28"/>
          <w:szCs w:val="28"/>
          <w:lang w:eastAsia="zh-CN"/>
        </w:rPr>
        <w:t xml:space="preserve">  </w:t>
      </w:r>
      <w:r w:rsidR="00947BEA">
        <w:rPr>
          <w:rFonts w:ascii="Times New Roman" w:hAnsi="Times New Roman"/>
          <w:sz w:val="28"/>
          <w:szCs w:val="28"/>
          <w:lang w:eastAsia="zh-CN"/>
        </w:rPr>
        <w:t xml:space="preserve">                 </w:t>
      </w:r>
      <w:r w:rsidR="00947BEA">
        <w:rPr>
          <w:rFonts w:ascii="Times New Roman" w:hAnsi="Times New Roman"/>
          <w:sz w:val="28"/>
          <w:szCs w:val="28"/>
          <w:lang w:eastAsia="zh-CN"/>
        </w:rPr>
        <w:tab/>
      </w:r>
      <w:r w:rsidR="00060D49">
        <w:rPr>
          <w:rFonts w:ascii="Times New Roman" w:hAnsi="Times New Roman"/>
          <w:sz w:val="28"/>
          <w:szCs w:val="28"/>
          <w:lang w:eastAsia="zh-CN"/>
        </w:rPr>
        <w:t xml:space="preserve">  </w:t>
      </w:r>
      <w:r w:rsidR="006500A2" w:rsidRPr="00583AC7">
        <w:rPr>
          <w:rFonts w:ascii="Times New Roman" w:hAnsi="Times New Roman"/>
          <w:sz w:val="28"/>
          <w:szCs w:val="28"/>
          <w:lang w:eastAsia="zh-CN"/>
        </w:rPr>
        <w:t xml:space="preserve">- </w:t>
      </w:r>
      <w:r w:rsidR="00CB71CD">
        <w:rPr>
          <w:rFonts w:ascii="Times New Roman" w:hAnsi="Times New Roman"/>
          <w:sz w:val="28"/>
          <w:szCs w:val="28"/>
          <w:lang w:eastAsia="zh-CN"/>
        </w:rPr>
        <w:t>Еремченко В.В.</w:t>
      </w:r>
      <w:r w:rsidR="000A0FBB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6500A2">
        <w:rPr>
          <w:rFonts w:ascii="Times New Roman" w:hAnsi="Times New Roman"/>
          <w:sz w:val="28"/>
          <w:szCs w:val="28"/>
          <w:lang w:eastAsia="zh-CN"/>
        </w:rPr>
        <w:t xml:space="preserve">– </w:t>
      </w:r>
      <w:r w:rsidR="00CB71CD">
        <w:rPr>
          <w:rFonts w:ascii="Times New Roman" w:hAnsi="Times New Roman"/>
          <w:sz w:val="28"/>
          <w:szCs w:val="28"/>
          <w:lang w:eastAsia="zh-CN"/>
        </w:rPr>
        <w:t>начальник отдела по вопросам ГО и ЧС администрации Кантемировского муниципального района</w:t>
      </w:r>
    </w:p>
    <w:p w:rsidR="009D79BE" w:rsidRPr="00583AC7" w:rsidRDefault="009D79BE" w:rsidP="00947BEA">
      <w:pPr>
        <w:spacing w:after="0" w:line="240" w:lineRule="auto"/>
        <w:ind w:left="4419" w:hanging="4419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936822" w:rsidRDefault="00372B0A" w:rsidP="00936822">
      <w:pPr>
        <w:spacing w:after="0" w:line="240" w:lineRule="auto"/>
        <w:ind w:left="2977" w:hanging="2977"/>
        <w:jc w:val="both"/>
        <w:rPr>
          <w:rFonts w:ascii="Times New Roman" w:hAnsi="Times New Roman"/>
          <w:sz w:val="28"/>
          <w:szCs w:val="28"/>
          <w:lang w:eastAsia="zh-CN"/>
        </w:rPr>
      </w:pPr>
      <w:r w:rsidRPr="00F03A11">
        <w:rPr>
          <w:rFonts w:ascii="Times New Roman" w:hAnsi="Times New Roman"/>
          <w:b/>
          <w:sz w:val="28"/>
          <w:szCs w:val="28"/>
          <w:lang w:eastAsia="zh-CN"/>
        </w:rPr>
        <w:t>Члены комиссии: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sz w:val="28"/>
          <w:szCs w:val="28"/>
          <w:lang w:eastAsia="zh-CN"/>
        </w:rPr>
        <w:tab/>
      </w:r>
      <w:r w:rsidR="00747755">
        <w:rPr>
          <w:rFonts w:ascii="Times New Roman" w:hAnsi="Times New Roman"/>
          <w:b/>
          <w:sz w:val="28"/>
          <w:szCs w:val="28"/>
          <w:lang w:eastAsia="zh-CN"/>
        </w:rPr>
        <w:t>-</w:t>
      </w:r>
      <w:r w:rsidR="000F10C3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5240E7">
        <w:rPr>
          <w:rFonts w:ascii="Times New Roman" w:hAnsi="Times New Roman"/>
          <w:sz w:val="28"/>
          <w:szCs w:val="28"/>
          <w:lang w:eastAsia="zh-CN"/>
        </w:rPr>
        <w:t>Глазков Анатолий Евгеньевич – руководитель ОГ, начальник 2-го отделения отдела в г. Россошь УФСБ Росси по Воронежской обл.</w:t>
      </w:r>
      <w:r w:rsidR="00936822">
        <w:rPr>
          <w:rFonts w:ascii="Times New Roman" w:hAnsi="Times New Roman"/>
          <w:sz w:val="28"/>
          <w:szCs w:val="28"/>
          <w:lang w:eastAsia="zh-CN"/>
        </w:rPr>
        <w:t>; (по согласованию)</w:t>
      </w:r>
    </w:p>
    <w:p w:rsidR="00372B0A" w:rsidRDefault="00936822" w:rsidP="00936822">
      <w:pPr>
        <w:spacing w:after="0" w:line="240" w:lineRule="auto"/>
        <w:ind w:left="2977" w:hanging="2977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ab/>
      </w:r>
      <w:r w:rsidR="00372B0A" w:rsidRPr="006E7626">
        <w:rPr>
          <w:rFonts w:ascii="Times New Roman" w:hAnsi="Times New Roman"/>
          <w:sz w:val="28"/>
          <w:szCs w:val="28"/>
          <w:lang w:eastAsia="zh-CN"/>
        </w:rPr>
        <w:t xml:space="preserve">- </w:t>
      </w:r>
      <w:r w:rsidR="005240E7">
        <w:rPr>
          <w:rFonts w:ascii="Times New Roman" w:hAnsi="Times New Roman"/>
          <w:sz w:val="28"/>
          <w:szCs w:val="28"/>
          <w:lang w:eastAsia="zh-CN"/>
        </w:rPr>
        <w:t xml:space="preserve">Дворников Николай Викторович - начальник </w:t>
      </w:r>
      <w:r w:rsidR="005240E7">
        <w:rPr>
          <w:rFonts w:ascii="Times New Roman" w:hAnsi="Times New Roman"/>
          <w:sz w:val="28"/>
          <w:szCs w:val="28"/>
        </w:rPr>
        <w:t>отдела вневедомственной охраны</w:t>
      </w:r>
      <w:r w:rsidR="005240E7">
        <w:rPr>
          <w:rFonts w:ascii="Times New Roman" w:hAnsi="Times New Roman"/>
          <w:sz w:val="28"/>
          <w:szCs w:val="28"/>
          <w:lang w:eastAsia="zh-CN"/>
        </w:rPr>
        <w:t xml:space="preserve"> по Кантемировскому </w:t>
      </w:r>
      <w:r w:rsidR="005240E7" w:rsidRPr="006E7626">
        <w:rPr>
          <w:rFonts w:ascii="Times New Roman" w:hAnsi="Times New Roman"/>
          <w:sz w:val="28"/>
          <w:szCs w:val="28"/>
          <w:lang w:eastAsia="zh-CN"/>
        </w:rPr>
        <w:t>району филиала ФГКУ</w:t>
      </w:r>
      <w:r w:rsidR="005240E7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5240E7" w:rsidRPr="006E7626">
        <w:rPr>
          <w:rFonts w:ascii="Times New Roman" w:hAnsi="Times New Roman"/>
          <w:sz w:val="28"/>
          <w:szCs w:val="28"/>
          <w:lang w:eastAsia="zh-CN"/>
        </w:rPr>
        <w:t>«УВО НГРФ</w:t>
      </w:r>
      <w:r w:rsidR="005240E7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5240E7" w:rsidRPr="006E7626">
        <w:rPr>
          <w:rFonts w:ascii="Times New Roman" w:hAnsi="Times New Roman"/>
          <w:sz w:val="28"/>
          <w:szCs w:val="28"/>
          <w:lang w:eastAsia="zh-CN"/>
        </w:rPr>
        <w:t>по</w:t>
      </w:r>
      <w:r w:rsidR="005240E7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5240E7" w:rsidRPr="006E7626">
        <w:rPr>
          <w:rFonts w:ascii="Times New Roman" w:hAnsi="Times New Roman"/>
          <w:sz w:val="28"/>
          <w:szCs w:val="28"/>
          <w:lang w:eastAsia="zh-CN"/>
        </w:rPr>
        <w:t>Воронежской</w:t>
      </w:r>
      <w:r w:rsidR="005240E7">
        <w:rPr>
          <w:rFonts w:ascii="Times New Roman" w:hAnsi="Times New Roman"/>
          <w:sz w:val="28"/>
          <w:szCs w:val="28"/>
          <w:lang w:eastAsia="zh-CN"/>
        </w:rPr>
        <w:t xml:space="preserve"> об</w:t>
      </w:r>
      <w:r w:rsidR="005240E7" w:rsidRPr="006E7626">
        <w:rPr>
          <w:rFonts w:ascii="Times New Roman" w:hAnsi="Times New Roman"/>
          <w:sz w:val="28"/>
          <w:szCs w:val="28"/>
          <w:lang w:eastAsia="zh-CN"/>
        </w:rPr>
        <w:t>ласти»</w:t>
      </w:r>
      <w:r w:rsidR="00372B0A" w:rsidRPr="006E7626">
        <w:rPr>
          <w:rFonts w:ascii="Times New Roman" w:hAnsi="Times New Roman"/>
          <w:sz w:val="28"/>
          <w:szCs w:val="28"/>
          <w:lang w:eastAsia="zh-CN"/>
        </w:rPr>
        <w:t>;</w:t>
      </w:r>
      <w:r w:rsidR="00275E51">
        <w:rPr>
          <w:rFonts w:ascii="Times New Roman" w:hAnsi="Times New Roman"/>
          <w:sz w:val="28"/>
          <w:szCs w:val="28"/>
          <w:lang w:eastAsia="zh-CN"/>
        </w:rPr>
        <w:t xml:space="preserve"> (по согласованию)</w:t>
      </w:r>
    </w:p>
    <w:p w:rsidR="00372B0A" w:rsidRPr="006E7626" w:rsidRDefault="005240E7" w:rsidP="005240E7">
      <w:pPr>
        <w:spacing w:after="0" w:line="240" w:lineRule="auto"/>
        <w:ind w:left="2977" w:hanging="2977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ab/>
      </w:r>
      <w:r w:rsidR="00CF5105">
        <w:rPr>
          <w:rFonts w:ascii="Times New Roman" w:hAnsi="Times New Roman"/>
          <w:sz w:val="28"/>
          <w:szCs w:val="28"/>
          <w:lang w:eastAsia="zh-CN"/>
        </w:rPr>
        <w:t xml:space="preserve">- </w:t>
      </w:r>
      <w:r w:rsidR="00F51C85">
        <w:rPr>
          <w:rFonts w:ascii="Times New Roman" w:hAnsi="Times New Roman"/>
          <w:sz w:val="28"/>
          <w:szCs w:val="28"/>
          <w:lang w:eastAsia="zh-CN"/>
        </w:rPr>
        <w:t>Саломатин Евгений Анатольевич</w:t>
      </w:r>
      <w:r w:rsidR="00CF5105">
        <w:rPr>
          <w:rFonts w:ascii="Times New Roman" w:hAnsi="Times New Roman"/>
          <w:sz w:val="28"/>
          <w:szCs w:val="28"/>
          <w:lang w:eastAsia="zh-CN"/>
        </w:rPr>
        <w:t xml:space="preserve"> – </w:t>
      </w:r>
      <w:r w:rsidR="00CF5105" w:rsidRPr="00DA6E50">
        <w:rPr>
          <w:rFonts w:ascii="Times New Roman" w:hAnsi="Times New Roman"/>
          <w:sz w:val="28"/>
          <w:szCs w:val="28"/>
        </w:rPr>
        <w:t>начальник отделения в р.п. Кантемировка отдела в г. Валуйки Пограничного управления ФСБ России по Белгородской и Воронежской областям</w:t>
      </w:r>
      <w:r w:rsidR="00DA6E50" w:rsidRPr="00DA6E50">
        <w:rPr>
          <w:rFonts w:ascii="Times New Roman" w:hAnsi="Times New Roman"/>
          <w:sz w:val="28"/>
          <w:szCs w:val="28"/>
          <w:lang w:eastAsia="zh-CN"/>
        </w:rPr>
        <w:t>;</w:t>
      </w:r>
      <w:r w:rsidR="00DA6E50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275E51">
        <w:rPr>
          <w:rFonts w:ascii="Times New Roman" w:hAnsi="Times New Roman"/>
          <w:sz w:val="28"/>
          <w:szCs w:val="28"/>
          <w:lang w:eastAsia="zh-CN"/>
        </w:rPr>
        <w:t>(по согласованию)</w:t>
      </w:r>
    </w:p>
    <w:p w:rsidR="00372B0A" w:rsidRPr="006E7626" w:rsidRDefault="00372B0A" w:rsidP="00321BFE">
      <w:pPr>
        <w:spacing w:after="0" w:line="240" w:lineRule="auto"/>
        <w:ind w:left="2977"/>
        <w:jc w:val="both"/>
        <w:rPr>
          <w:rFonts w:ascii="Times New Roman" w:hAnsi="Times New Roman"/>
          <w:sz w:val="28"/>
          <w:szCs w:val="28"/>
          <w:lang w:eastAsia="zh-CN"/>
        </w:rPr>
      </w:pPr>
      <w:r w:rsidRPr="006E7626">
        <w:rPr>
          <w:rFonts w:ascii="Times New Roman" w:hAnsi="Times New Roman"/>
          <w:sz w:val="28"/>
          <w:szCs w:val="28"/>
          <w:lang w:eastAsia="zh-CN"/>
        </w:rPr>
        <w:t xml:space="preserve">- Завгородний </w:t>
      </w:r>
      <w:r w:rsidR="00CB71CD" w:rsidRPr="006E7626">
        <w:rPr>
          <w:rFonts w:ascii="Times New Roman" w:hAnsi="Times New Roman"/>
          <w:sz w:val="28"/>
          <w:szCs w:val="28"/>
          <w:lang w:eastAsia="zh-CN"/>
        </w:rPr>
        <w:t>Ю</w:t>
      </w:r>
      <w:r w:rsidR="00CB71CD">
        <w:rPr>
          <w:rFonts w:ascii="Times New Roman" w:hAnsi="Times New Roman"/>
          <w:sz w:val="28"/>
          <w:szCs w:val="28"/>
          <w:lang w:eastAsia="zh-CN"/>
        </w:rPr>
        <w:t>рий Александрович</w:t>
      </w:r>
      <w:r w:rsidRPr="006E7626">
        <w:rPr>
          <w:rFonts w:ascii="Times New Roman" w:hAnsi="Times New Roman"/>
          <w:sz w:val="28"/>
          <w:szCs w:val="28"/>
          <w:lang w:eastAsia="zh-CN"/>
        </w:rPr>
        <w:t xml:space="preserve"> – глава Кантемировского городского поселения;</w:t>
      </w:r>
      <w:r w:rsidR="00275E51">
        <w:rPr>
          <w:rFonts w:ascii="Times New Roman" w:hAnsi="Times New Roman"/>
          <w:sz w:val="28"/>
          <w:szCs w:val="28"/>
          <w:lang w:eastAsia="zh-CN"/>
        </w:rPr>
        <w:t xml:space="preserve"> </w:t>
      </w:r>
    </w:p>
    <w:p w:rsidR="00372B0A" w:rsidRDefault="00372B0A" w:rsidP="00321BFE">
      <w:pPr>
        <w:spacing w:after="0" w:line="240" w:lineRule="auto"/>
        <w:ind w:left="2977"/>
        <w:jc w:val="both"/>
        <w:rPr>
          <w:rFonts w:ascii="Times New Roman" w:hAnsi="Times New Roman"/>
          <w:sz w:val="28"/>
          <w:szCs w:val="28"/>
          <w:lang w:eastAsia="zh-CN"/>
        </w:rPr>
      </w:pPr>
      <w:r w:rsidRPr="006E7626">
        <w:rPr>
          <w:rFonts w:ascii="Times New Roman" w:hAnsi="Times New Roman"/>
          <w:sz w:val="28"/>
          <w:szCs w:val="28"/>
          <w:lang w:eastAsia="zh-CN"/>
        </w:rPr>
        <w:t xml:space="preserve">- </w:t>
      </w:r>
      <w:r w:rsidR="007D3B39">
        <w:rPr>
          <w:rFonts w:ascii="Times New Roman" w:hAnsi="Times New Roman"/>
          <w:sz w:val="28"/>
          <w:szCs w:val="28"/>
          <w:lang w:eastAsia="zh-CN"/>
        </w:rPr>
        <w:t>Ерискин Андрей Борисович</w:t>
      </w:r>
      <w:r w:rsidR="00F63B30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947BEA">
        <w:rPr>
          <w:rFonts w:ascii="Times New Roman" w:hAnsi="Times New Roman"/>
          <w:sz w:val="28"/>
          <w:szCs w:val="28"/>
          <w:lang w:eastAsia="zh-CN"/>
        </w:rPr>
        <w:t>–</w:t>
      </w:r>
      <w:r w:rsidRPr="006E7626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7D3B39" w:rsidRPr="007D3B39">
        <w:rPr>
          <w:rFonts w:ascii="Times New Roman" w:hAnsi="Times New Roman"/>
          <w:sz w:val="28"/>
          <w:szCs w:val="28"/>
          <w:lang w:eastAsia="zh-CN"/>
        </w:rPr>
        <w:t xml:space="preserve">начальник 42 ПСЧ 2 ПСО ФПС ГУ МЧС России по Воронежской </w:t>
      </w:r>
      <w:r w:rsidR="007348AA" w:rsidRPr="007D3B39">
        <w:rPr>
          <w:rFonts w:ascii="Times New Roman" w:hAnsi="Times New Roman"/>
          <w:sz w:val="28"/>
          <w:szCs w:val="28"/>
          <w:lang w:eastAsia="zh-CN"/>
        </w:rPr>
        <w:t>области</w:t>
      </w:r>
      <w:r w:rsidR="007348AA">
        <w:rPr>
          <w:rFonts w:ascii="Times New Roman" w:hAnsi="Times New Roman"/>
          <w:sz w:val="28"/>
          <w:szCs w:val="28"/>
          <w:lang w:eastAsia="zh-CN"/>
        </w:rPr>
        <w:t>;</w:t>
      </w:r>
      <w:r w:rsidR="007348AA" w:rsidRPr="007D3B39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7348AA">
        <w:rPr>
          <w:rFonts w:ascii="Times New Roman" w:hAnsi="Times New Roman"/>
          <w:sz w:val="28"/>
          <w:szCs w:val="28"/>
          <w:lang w:eastAsia="zh-CN"/>
        </w:rPr>
        <w:t>(</w:t>
      </w:r>
      <w:r w:rsidR="00275E51">
        <w:rPr>
          <w:rFonts w:ascii="Times New Roman" w:hAnsi="Times New Roman"/>
          <w:sz w:val="28"/>
          <w:szCs w:val="28"/>
          <w:lang w:eastAsia="zh-CN"/>
        </w:rPr>
        <w:t>по согласованию)</w:t>
      </w:r>
    </w:p>
    <w:p w:rsidR="00372B0A" w:rsidRDefault="00372B0A" w:rsidP="00321BFE">
      <w:pPr>
        <w:spacing w:after="0" w:line="240" w:lineRule="auto"/>
        <w:ind w:left="2977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- Прядкин В</w:t>
      </w:r>
      <w:r w:rsidR="00CB71CD">
        <w:rPr>
          <w:rFonts w:ascii="Times New Roman" w:hAnsi="Times New Roman"/>
          <w:sz w:val="28"/>
          <w:szCs w:val="28"/>
          <w:lang w:eastAsia="zh-CN"/>
        </w:rPr>
        <w:t>иктор Иванович</w:t>
      </w:r>
      <w:r>
        <w:rPr>
          <w:rFonts w:ascii="Times New Roman" w:hAnsi="Times New Roman"/>
          <w:sz w:val="28"/>
          <w:szCs w:val="28"/>
          <w:lang w:eastAsia="zh-CN"/>
        </w:rPr>
        <w:t xml:space="preserve"> - </w:t>
      </w:r>
      <w:r w:rsidRPr="00583AC7">
        <w:rPr>
          <w:rFonts w:ascii="Times New Roman" w:hAnsi="Times New Roman"/>
          <w:sz w:val="28"/>
          <w:szCs w:val="28"/>
          <w:lang w:eastAsia="zh-CN"/>
        </w:rPr>
        <w:t>начальник ОМВД России по Кантемировскому району</w:t>
      </w:r>
      <w:r>
        <w:rPr>
          <w:rFonts w:ascii="Times New Roman" w:hAnsi="Times New Roman"/>
          <w:sz w:val="28"/>
          <w:szCs w:val="28"/>
          <w:lang w:eastAsia="zh-CN"/>
        </w:rPr>
        <w:t>;</w:t>
      </w:r>
      <w:r w:rsidR="00275E51">
        <w:rPr>
          <w:rFonts w:ascii="Times New Roman" w:hAnsi="Times New Roman"/>
          <w:sz w:val="28"/>
          <w:szCs w:val="28"/>
          <w:lang w:eastAsia="zh-CN"/>
        </w:rPr>
        <w:t xml:space="preserve"> (по согласованию)</w:t>
      </w:r>
    </w:p>
    <w:p w:rsidR="00C81D24" w:rsidRDefault="00372B0A" w:rsidP="00321BFE">
      <w:pPr>
        <w:spacing w:after="0" w:line="240" w:lineRule="auto"/>
        <w:ind w:left="2977" w:hanging="396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ab/>
      </w:r>
      <w:r w:rsidRPr="006E7626">
        <w:rPr>
          <w:rFonts w:ascii="Times New Roman" w:hAnsi="Times New Roman"/>
          <w:sz w:val="28"/>
          <w:szCs w:val="28"/>
          <w:lang w:eastAsia="zh-CN"/>
        </w:rPr>
        <w:t xml:space="preserve">- </w:t>
      </w:r>
      <w:r w:rsidR="007D3B39">
        <w:rPr>
          <w:rFonts w:ascii="Times New Roman" w:hAnsi="Times New Roman"/>
          <w:sz w:val="28"/>
          <w:szCs w:val="28"/>
          <w:lang w:eastAsia="zh-CN"/>
        </w:rPr>
        <w:t>Емельяненко Зоя Петровна</w:t>
      </w:r>
      <w:r w:rsidR="002836C1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210FD8">
        <w:rPr>
          <w:rFonts w:ascii="Times New Roman" w:hAnsi="Times New Roman"/>
          <w:sz w:val="28"/>
          <w:szCs w:val="28"/>
          <w:lang w:eastAsia="zh-CN"/>
        </w:rPr>
        <w:t>–</w:t>
      </w:r>
      <w:r w:rsidR="007D3B39">
        <w:rPr>
          <w:rFonts w:ascii="Times New Roman" w:hAnsi="Times New Roman"/>
          <w:sz w:val="28"/>
          <w:szCs w:val="28"/>
          <w:lang w:eastAsia="zh-CN"/>
        </w:rPr>
        <w:t>Г</w:t>
      </w:r>
      <w:r w:rsidR="00210FD8" w:rsidRPr="006E7626">
        <w:rPr>
          <w:rFonts w:ascii="Times New Roman" w:hAnsi="Times New Roman"/>
          <w:sz w:val="28"/>
          <w:szCs w:val="28"/>
          <w:lang w:eastAsia="zh-CN"/>
        </w:rPr>
        <w:t>лавн</w:t>
      </w:r>
      <w:r w:rsidR="007D3B39">
        <w:rPr>
          <w:rFonts w:ascii="Times New Roman" w:hAnsi="Times New Roman"/>
          <w:sz w:val="28"/>
          <w:szCs w:val="28"/>
          <w:lang w:eastAsia="zh-CN"/>
        </w:rPr>
        <w:t>ый</w:t>
      </w:r>
      <w:r w:rsidR="00275E51">
        <w:rPr>
          <w:rFonts w:ascii="Times New Roman" w:hAnsi="Times New Roman"/>
          <w:sz w:val="28"/>
          <w:szCs w:val="28"/>
          <w:lang w:eastAsia="zh-CN"/>
        </w:rPr>
        <w:t xml:space="preserve"> в</w:t>
      </w:r>
      <w:r w:rsidR="002836C1">
        <w:rPr>
          <w:rFonts w:ascii="Times New Roman" w:hAnsi="Times New Roman"/>
          <w:sz w:val="28"/>
          <w:szCs w:val="28"/>
          <w:lang w:eastAsia="zh-CN"/>
        </w:rPr>
        <w:t>рач</w:t>
      </w:r>
      <w:r w:rsidR="00FF3537">
        <w:rPr>
          <w:rFonts w:ascii="Times New Roman" w:hAnsi="Times New Roman"/>
          <w:sz w:val="28"/>
          <w:szCs w:val="28"/>
          <w:lang w:eastAsia="zh-CN"/>
        </w:rPr>
        <w:t xml:space="preserve"> БУЗ ВО «Кантемировская РБ»;</w:t>
      </w:r>
      <w:r w:rsidR="00275E51">
        <w:rPr>
          <w:rFonts w:ascii="Times New Roman" w:hAnsi="Times New Roman"/>
          <w:sz w:val="28"/>
          <w:szCs w:val="28"/>
          <w:lang w:eastAsia="zh-CN"/>
        </w:rPr>
        <w:t xml:space="preserve"> (по согласованию)</w:t>
      </w:r>
      <w:r w:rsidR="00947BEA">
        <w:rPr>
          <w:rFonts w:ascii="Times New Roman" w:hAnsi="Times New Roman"/>
          <w:sz w:val="28"/>
          <w:szCs w:val="28"/>
          <w:lang w:eastAsia="zh-CN"/>
        </w:rPr>
        <w:t xml:space="preserve"> </w:t>
      </w:r>
    </w:p>
    <w:p w:rsidR="00947BEA" w:rsidRDefault="00947BEA" w:rsidP="00321BFE">
      <w:pPr>
        <w:spacing w:after="0" w:line="240" w:lineRule="auto"/>
        <w:ind w:left="2977" w:hanging="396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ab/>
      </w:r>
    </w:p>
    <w:p w:rsidR="00EC32B0" w:rsidRDefault="00372B0A" w:rsidP="00AB4DD2">
      <w:pPr>
        <w:tabs>
          <w:tab w:val="left" w:pos="3105"/>
        </w:tabs>
        <w:spacing w:after="0" w:line="240" w:lineRule="auto"/>
        <w:ind w:left="2977" w:hanging="396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        </w:t>
      </w:r>
      <w:r w:rsidR="00A5285A">
        <w:rPr>
          <w:rFonts w:ascii="Times New Roman" w:hAnsi="Times New Roman"/>
          <w:sz w:val="28"/>
          <w:szCs w:val="28"/>
          <w:lang w:eastAsia="zh-CN"/>
        </w:rPr>
        <w:t xml:space="preserve">      </w:t>
      </w:r>
      <w:r w:rsidR="00947BEA" w:rsidRPr="00947BEA">
        <w:rPr>
          <w:rFonts w:ascii="Times New Roman" w:hAnsi="Times New Roman"/>
          <w:b/>
          <w:sz w:val="28"/>
          <w:szCs w:val="28"/>
          <w:lang w:eastAsia="zh-CN"/>
        </w:rPr>
        <w:t>П</w:t>
      </w:r>
      <w:r w:rsidR="00AB4DD2">
        <w:rPr>
          <w:rFonts w:ascii="Times New Roman" w:hAnsi="Times New Roman"/>
          <w:b/>
          <w:sz w:val="28"/>
          <w:szCs w:val="28"/>
        </w:rPr>
        <w:t>риглашенные:</w:t>
      </w:r>
    </w:p>
    <w:p w:rsidR="009D7539" w:rsidRDefault="009D7539" w:rsidP="00AB4DD2">
      <w:pPr>
        <w:tabs>
          <w:tab w:val="left" w:pos="3105"/>
        </w:tabs>
        <w:spacing w:after="0" w:line="240" w:lineRule="auto"/>
        <w:ind w:left="2977" w:hanging="3969"/>
        <w:rPr>
          <w:rFonts w:ascii="Times New Roman" w:hAnsi="Times New Roman"/>
          <w:b/>
          <w:sz w:val="28"/>
          <w:szCs w:val="28"/>
        </w:rPr>
      </w:pPr>
    </w:p>
    <w:p w:rsidR="00202113" w:rsidRDefault="00202113" w:rsidP="00202113">
      <w:pPr>
        <w:spacing w:after="0" w:line="240" w:lineRule="auto"/>
        <w:ind w:hanging="99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202113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Гончарук-Иванов Геннадий Владимирович - заместитель главы администрации Кантемировского муниципального района;</w:t>
      </w:r>
    </w:p>
    <w:p w:rsidR="004E3601" w:rsidRDefault="00202113" w:rsidP="005240E7">
      <w:pPr>
        <w:spacing w:after="0" w:line="240" w:lineRule="auto"/>
        <w:ind w:hanging="99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240E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="00C47039" w:rsidRPr="00C47039">
        <w:rPr>
          <w:rFonts w:ascii="Times New Roman" w:hAnsi="Times New Roman"/>
          <w:sz w:val="28"/>
          <w:szCs w:val="28"/>
        </w:rPr>
        <w:t xml:space="preserve"> </w:t>
      </w:r>
      <w:r w:rsidR="004E3601">
        <w:rPr>
          <w:rFonts w:ascii="Times New Roman" w:hAnsi="Times New Roman"/>
          <w:sz w:val="28"/>
          <w:szCs w:val="28"/>
        </w:rPr>
        <w:t>Горбанев Юрий Викторович – руководитель отдела по образованию</w:t>
      </w:r>
      <w:r w:rsidR="003E0578">
        <w:rPr>
          <w:rFonts w:ascii="Times New Roman" w:hAnsi="Times New Roman"/>
          <w:sz w:val="28"/>
          <w:szCs w:val="28"/>
        </w:rPr>
        <w:t xml:space="preserve"> </w:t>
      </w:r>
      <w:r w:rsidR="003E0578">
        <w:rPr>
          <w:rFonts w:ascii="Times New Roman" w:hAnsi="Times New Roman"/>
          <w:sz w:val="28"/>
          <w:szCs w:val="28"/>
          <w:lang w:eastAsia="zh-CN"/>
        </w:rPr>
        <w:t>администрации Кантемировского муниципального района</w:t>
      </w:r>
      <w:r w:rsidR="004E3601">
        <w:rPr>
          <w:rFonts w:ascii="Times New Roman" w:hAnsi="Times New Roman"/>
          <w:sz w:val="28"/>
          <w:szCs w:val="28"/>
        </w:rPr>
        <w:t>;</w:t>
      </w:r>
    </w:p>
    <w:p w:rsidR="00202113" w:rsidRDefault="00F51C85" w:rsidP="005240E7">
      <w:pPr>
        <w:spacing w:after="0" w:line="240" w:lineRule="auto"/>
        <w:ind w:hanging="99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5240E7">
        <w:rPr>
          <w:rFonts w:ascii="Times New Roman" w:hAnsi="Times New Roman"/>
          <w:sz w:val="28"/>
          <w:szCs w:val="28"/>
        </w:rPr>
        <w:t>3</w:t>
      </w:r>
      <w:r w:rsidR="00202113">
        <w:rPr>
          <w:rFonts w:ascii="Times New Roman" w:hAnsi="Times New Roman"/>
          <w:bCs/>
          <w:sz w:val="28"/>
          <w:szCs w:val="28"/>
        </w:rPr>
        <w:t xml:space="preserve">. Хомяков Андрей Валерьевич – руководитель </w:t>
      </w:r>
      <w:r w:rsidR="00202113">
        <w:rPr>
          <w:rFonts w:ascii="Times New Roman" w:hAnsi="Times New Roman"/>
          <w:sz w:val="28"/>
          <w:szCs w:val="28"/>
        </w:rPr>
        <w:t>МКУ «Отдел физической культуры и спорта»</w:t>
      </w:r>
      <w:r w:rsidR="00202113">
        <w:rPr>
          <w:rFonts w:ascii="Times New Roman" w:hAnsi="Times New Roman"/>
          <w:bCs/>
          <w:sz w:val="28"/>
          <w:szCs w:val="28"/>
        </w:rPr>
        <w:t xml:space="preserve">;  </w:t>
      </w:r>
    </w:p>
    <w:p w:rsidR="00202113" w:rsidRDefault="005240E7" w:rsidP="0020211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02113">
        <w:rPr>
          <w:rFonts w:ascii="Times New Roman" w:hAnsi="Times New Roman"/>
          <w:sz w:val="28"/>
          <w:szCs w:val="28"/>
        </w:rPr>
        <w:t xml:space="preserve">. Воробьева Наталья Викторовна- </w:t>
      </w:r>
      <w:r w:rsidR="00202113">
        <w:rPr>
          <w:rFonts w:ascii="Times New Roman" w:hAnsi="Times New Roman"/>
          <w:bCs/>
          <w:sz w:val="28"/>
          <w:szCs w:val="28"/>
        </w:rPr>
        <w:t>руководитель МКУ «Отдел культуры» Кантемировского муниципального района;</w:t>
      </w:r>
    </w:p>
    <w:p w:rsidR="000F10C3" w:rsidRDefault="00202113" w:rsidP="00321BFE">
      <w:pPr>
        <w:spacing w:after="0" w:line="240" w:lineRule="auto"/>
        <w:ind w:hanging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240E7">
        <w:rPr>
          <w:rFonts w:ascii="Times New Roman" w:hAnsi="Times New Roman"/>
          <w:sz w:val="28"/>
          <w:szCs w:val="28"/>
        </w:rPr>
        <w:t>5</w:t>
      </w:r>
      <w:r w:rsidR="00ED1150" w:rsidRPr="00ED1150">
        <w:rPr>
          <w:rFonts w:ascii="Times New Roman" w:hAnsi="Times New Roman"/>
          <w:sz w:val="28"/>
          <w:szCs w:val="28"/>
        </w:rPr>
        <w:t xml:space="preserve">. </w:t>
      </w:r>
      <w:r w:rsidR="00ED1150">
        <w:rPr>
          <w:rFonts w:ascii="Times New Roman" w:hAnsi="Times New Roman"/>
          <w:sz w:val="28"/>
          <w:szCs w:val="28"/>
        </w:rPr>
        <w:t>Главы сельских поселений Кантемировского муниципального района</w:t>
      </w:r>
      <w:r>
        <w:rPr>
          <w:rFonts w:ascii="Times New Roman" w:hAnsi="Times New Roman"/>
          <w:sz w:val="28"/>
          <w:szCs w:val="28"/>
        </w:rPr>
        <w:t>.</w:t>
      </w:r>
    </w:p>
    <w:p w:rsidR="009D7539" w:rsidRDefault="009D7539" w:rsidP="00275EA4">
      <w:pPr>
        <w:spacing w:after="0" w:line="240" w:lineRule="auto"/>
        <w:ind w:hanging="993"/>
        <w:jc w:val="center"/>
        <w:rPr>
          <w:rFonts w:ascii="Times New Roman" w:hAnsi="Times New Roman"/>
          <w:b/>
          <w:sz w:val="28"/>
          <w:szCs w:val="28"/>
        </w:rPr>
      </w:pPr>
    </w:p>
    <w:p w:rsidR="006500A2" w:rsidRDefault="006500A2" w:rsidP="00275EA4">
      <w:pPr>
        <w:spacing w:after="0" w:line="240" w:lineRule="auto"/>
        <w:ind w:hanging="993"/>
        <w:jc w:val="center"/>
        <w:rPr>
          <w:b/>
          <w:szCs w:val="28"/>
        </w:rPr>
      </w:pPr>
      <w:r w:rsidRPr="00831B83">
        <w:rPr>
          <w:rFonts w:ascii="Times New Roman" w:hAnsi="Times New Roman"/>
          <w:b/>
          <w:sz w:val="28"/>
          <w:szCs w:val="28"/>
        </w:rPr>
        <w:t>ПОВЕСТКА ДНЯ</w:t>
      </w:r>
      <w:r w:rsidRPr="002460FB">
        <w:rPr>
          <w:b/>
          <w:szCs w:val="28"/>
        </w:rPr>
        <w:t>:</w:t>
      </w:r>
    </w:p>
    <w:p w:rsidR="009D7539" w:rsidRDefault="009D7539" w:rsidP="00275EA4">
      <w:pPr>
        <w:spacing w:after="0" w:line="240" w:lineRule="auto"/>
        <w:ind w:hanging="993"/>
        <w:jc w:val="center"/>
        <w:rPr>
          <w:b/>
          <w:szCs w:val="28"/>
        </w:rPr>
      </w:pPr>
    </w:p>
    <w:p w:rsidR="00CE649A" w:rsidRDefault="004E15DE" w:rsidP="009D7539">
      <w:pPr>
        <w:spacing w:after="0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202113">
        <w:rPr>
          <w:rFonts w:ascii="Times New Roman" w:hAnsi="Times New Roman"/>
          <w:b/>
          <w:bCs/>
          <w:iCs/>
          <w:sz w:val="28"/>
          <w:szCs w:val="28"/>
        </w:rPr>
        <w:t xml:space="preserve">1. </w:t>
      </w:r>
      <w:r w:rsidR="00202113" w:rsidRPr="00202113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CE649A">
        <w:rPr>
          <w:rFonts w:ascii="Times New Roman" w:hAnsi="Times New Roman"/>
          <w:b/>
          <w:bCs/>
          <w:iCs/>
          <w:sz w:val="28"/>
          <w:szCs w:val="28"/>
        </w:rPr>
        <w:t>О дополнительных мерах по противодействию террористическим угрозам на территории Кантемировского муниципального района.</w:t>
      </w:r>
    </w:p>
    <w:p w:rsidR="009D7539" w:rsidRPr="009D7539" w:rsidRDefault="009D7539" w:rsidP="009D7539">
      <w:pPr>
        <w:spacing w:after="0"/>
        <w:jc w:val="both"/>
        <w:rPr>
          <w:rFonts w:ascii="Times New Roman" w:hAnsi="Times New Roman"/>
          <w:b/>
          <w:bCs/>
          <w:iCs/>
          <w:strike/>
          <w:sz w:val="16"/>
          <w:szCs w:val="16"/>
        </w:rPr>
      </w:pPr>
    </w:p>
    <w:p w:rsidR="004E15DE" w:rsidRDefault="004E15DE" w:rsidP="009D7539">
      <w:pPr>
        <w:spacing w:after="0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ab/>
      </w:r>
      <w:r w:rsidRPr="004E15DE">
        <w:rPr>
          <w:rFonts w:ascii="Times New Roman" w:hAnsi="Times New Roman"/>
          <w:b/>
          <w:bCs/>
          <w:iCs/>
          <w:sz w:val="28"/>
          <w:szCs w:val="28"/>
        </w:rPr>
        <w:t>Выступающие:</w:t>
      </w:r>
    </w:p>
    <w:p w:rsidR="009D7539" w:rsidRPr="009D7539" w:rsidRDefault="009D7539" w:rsidP="009D7539">
      <w:pPr>
        <w:spacing w:after="0"/>
        <w:jc w:val="both"/>
        <w:rPr>
          <w:rFonts w:ascii="Times New Roman" w:hAnsi="Times New Roman"/>
          <w:b/>
          <w:bCs/>
          <w:iCs/>
          <w:sz w:val="16"/>
          <w:szCs w:val="16"/>
        </w:rPr>
      </w:pPr>
    </w:p>
    <w:p w:rsidR="004E15DE" w:rsidRDefault="004E15DE" w:rsidP="009D7539">
      <w:pPr>
        <w:tabs>
          <w:tab w:val="num" w:pos="567"/>
        </w:tabs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4E15DE">
        <w:rPr>
          <w:rFonts w:ascii="Times New Roman" w:hAnsi="Times New Roman"/>
          <w:bCs/>
          <w:iCs/>
          <w:sz w:val="28"/>
          <w:szCs w:val="28"/>
        </w:rPr>
        <w:t xml:space="preserve">- </w:t>
      </w:r>
      <w:r w:rsidR="00202113">
        <w:rPr>
          <w:rFonts w:ascii="Times New Roman" w:hAnsi="Times New Roman"/>
          <w:bCs/>
          <w:iCs/>
          <w:sz w:val="28"/>
          <w:szCs w:val="28"/>
        </w:rPr>
        <w:t xml:space="preserve">Прядкин Виктор Иванович – начальник </w:t>
      </w:r>
      <w:r w:rsidRPr="004E15DE">
        <w:rPr>
          <w:rFonts w:ascii="Times New Roman" w:hAnsi="Times New Roman"/>
          <w:bCs/>
          <w:iCs/>
          <w:sz w:val="28"/>
          <w:szCs w:val="28"/>
        </w:rPr>
        <w:t xml:space="preserve">отдела МВД России по </w:t>
      </w:r>
      <w:r>
        <w:rPr>
          <w:rFonts w:ascii="Times New Roman" w:hAnsi="Times New Roman"/>
          <w:bCs/>
          <w:iCs/>
          <w:sz w:val="28"/>
          <w:szCs w:val="28"/>
        </w:rPr>
        <w:t xml:space="preserve">Кантемировскому </w:t>
      </w:r>
      <w:r w:rsidRPr="004E15DE">
        <w:rPr>
          <w:rFonts w:ascii="Times New Roman" w:hAnsi="Times New Roman"/>
          <w:bCs/>
          <w:iCs/>
          <w:sz w:val="28"/>
          <w:szCs w:val="28"/>
        </w:rPr>
        <w:t>району;</w:t>
      </w:r>
    </w:p>
    <w:p w:rsidR="009F2B4C" w:rsidRPr="004E15DE" w:rsidRDefault="009F2B4C" w:rsidP="009D7539">
      <w:pPr>
        <w:tabs>
          <w:tab w:val="num" w:pos="567"/>
        </w:tabs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- </w:t>
      </w:r>
      <w:r w:rsidR="00F51C85">
        <w:rPr>
          <w:rFonts w:ascii="Times New Roman" w:hAnsi="Times New Roman"/>
          <w:sz w:val="28"/>
          <w:szCs w:val="28"/>
          <w:lang w:eastAsia="zh-CN"/>
        </w:rPr>
        <w:t xml:space="preserve">Саломатин Евгений Анатольевич </w:t>
      </w:r>
      <w:r>
        <w:rPr>
          <w:rFonts w:ascii="Times New Roman" w:hAnsi="Times New Roman"/>
          <w:sz w:val="28"/>
          <w:szCs w:val="28"/>
          <w:lang w:eastAsia="zh-CN"/>
        </w:rPr>
        <w:t xml:space="preserve">– </w:t>
      </w:r>
      <w:r w:rsidRPr="00DA6E50">
        <w:rPr>
          <w:rFonts w:ascii="Times New Roman" w:hAnsi="Times New Roman"/>
          <w:sz w:val="28"/>
          <w:szCs w:val="28"/>
        </w:rPr>
        <w:t>начальник отделения в р.п. Кантемировка отдела в г. Валуйки Пограничного управления ФСБ России по Белгородской и Воронежской областям</w:t>
      </w:r>
      <w:r>
        <w:rPr>
          <w:rFonts w:ascii="Times New Roman" w:hAnsi="Times New Roman"/>
          <w:sz w:val="28"/>
          <w:szCs w:val="28"/>
        </w:rPr>
        <w:t>;</w:t>
      </w:r>
    </w:p>
    <w:p w:rsidR="00CE649A" w:rsidRDefault="00CE649A" w:rsidP="009D7539">
      <w:pPr>
        <w:spacing w:after="0"/>
        <w:ind w:hanging="99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ab/>
      </w:r>
      <w:r w:rsidR="004E15DE" w:rsidRPr="004E15DE">
        <w:rPr>
          <w:rFonts w:ascii="Times New Roman" w:hAnsi="Times New Roman"/>
          <w:bCs/>
          <w:iCs/>
          <w:sz w:val="28"/>
          <w:szCs w:val="28"/>
        </w:rPr>
        <w:t xml:space="preserve">- </w:t>
      </w:r>
      <w:r w:rsidRPr="00C470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Горбанев Юрий Викторович – руководитель отдела по образованию </w:t>
      </w:r>
      <w:r>
        <w:rPr>
          <w:rFonts w:ascii="Times New Roman" w:hAnsi="Times New Roman"/>
          <w:sz w:val="28"/>
          <w:szCs w:val="28"/>
          <w:lang w:eastAsia="zh-CN"/>
        </w:rPr>
        <w:t>администрации Кантемировского муниципального района</w:t>
      </w:r>
      <w:r>
        <w:rPr>
          <w:rFonts w:ascii="Times New Roman" w:hAnsi="Times New Roman"/>
          <w:sz w:val="28"/>
          <w:szCs w:val="28"/>
        </w:rPr>
        <w:t>;</w:t>
      </w:r>
    </w:p>
    <w:p w:rsidR="00CE649A" w:rsidRDefault="00CE649A" w:rsidP="009D7539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Воробьева Наталья Викторовна- </w:t>
      </w:r>
      <w:r>
        <w:rPr>
          <w:rFonts w:ascii="Times New Roman" w:hAnsi="Times New Roman"/>
          <w:bCs/>
          <w:sz w:val="28"/>
          <w:szCs w:val="28"/>
        </w:rPr>
        <w:t>руководитель МКУ «Отдел культуры» Кантемировского муниципального района;</w:t>
      </w:r>
    </w:p>
    <w:p w:rsidR="00CE649A" w:rsidRDefault="00CE649A" w:rsidP="009D7539">
      <w:pPr>
        <w:spacing w:after="0"/>
        <w:ind w:hanging="99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 xml:space="preserve">- Хомяков Андрей Валерьевич – руководитель </w:t>
      </w:r>
      <w:r>
        <w:rPr>
          <w:rFonts w:ascii="Times New Roman" w:hAnsi="Times New Roman"/>
          <w:sz w:val="28"/>
          <w:szCs w:val="28"/>
        </w:rPr>
        <w:t>МКУ «Отдел физической культуры и спорта»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CE649A" w:rsidRDefault="00CE649A" w:rsidP="009D7539">
      <w:pPr>
        <w:spacing w:after="0"/>
        <w:ind w:hanging="99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</w:t>
      </w:r>
      <w:r>
        <w:rPr>
          <w:rFonts w:ascii="Times New Roman" w:hAnsi="Times New Roman"/>
          <w:bCs/>
          <w:sz w:val="28"/>
          <w:szCs w:val="28"/>
        </w:rPr>
        <w:tab/>
        <w:t xml:space="preserve">- </w:t>
      </w:r>
      <w:r w:rsidRPr="00CE649A">
        <w:rPr>
          <w:rFonts w:ascii="Times New Roman" w:hAnsi="Times New Roman"/>
          <w:bCs/>
          <w:sz w:val="28"/>
          <w:szCs w:val="28"/>
        </w:rPr>
        <w:t>Завгородний Юрий Александрович – глава Канте</w:t>
      </w:r>
      <w:r>
        <w:rPr>
          <w:rFonts w:ascii="Times New Roman" w:hAnsi="Times New Roman"/>
          <w:bCs/>
          <w:sz w:val="28"/>
          <w:szCs w:val="28"/>
        </w:rPr>
        <w:t>мировского городского поселения.</w:t>
      </w:r>
    </w:p>
    <w:p w:rsidR="009D7539" w:rsidRPr="009D7539" w:rsidRDefault="009D7539" w:rsidP="009D7539">
      <w:pPr>
        <w:spacing w:after="0"/>
        <w:ind w:hanging="993"/>
        <w:jc w:val="both"/>
        <w:rPr>
          <w:rFonts w:ascii="Times New Roman" w:hAnsi="Times New Roman"/>
          <w:sz w:val="16"/>
          <w:szCs w:val="16"/>
        </w:rPr>
      </w:pPr>
    </w:p>
    <w:p w:rsidR="00A03F41" w:rsidRDefault="009F2B4C" w:rsidP="009D7539">
      <w:pPr>
        <w:spacing w:after="0"/>
        <w:ind w:hanging="992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E15DE">
        <w:rPr>
          <w:rFonts w:ascii="Times New Roman" w:hAnsi="Times New Roman"/>
          <w:bCs/>
          <w:iCs/>
          <w:sz w:val="28"/>
          <w:szCs w:val="28"/>
        </w:rPr>
        <w:tab/>
      </w:r>
      <w:r w:rsidR="00A03F41" w:rsidRPr="004E15DE">
        <w:rPr>
          <w:rFonts w:ascii="Times New Roman" w:hAnsi="Times New Roman"/>
          <w:b/>
          <w:bCs/>
          <w:iCs/>
          <w:sz w:val="28"/>
          <w:szCs w:val="28"/>
        </w:rPr>
        <w:t xml:space="preserve">1.  </w:t>
      </w:r>
      <w:r w:rsidR="00CE649A">
        <w:rPr>
          <w:rFonts w:ascii="Times New Roman" w:hAnsi="Times New Roman"/>
          <w:b/>
          <w:bCs/>
          <w:iCs/>
          <w:sz w:val="28"/>
          <w:szCs w:val="28"/>
        </w:rPr>
        <w:t>О дополнительных мерах по противодействию террористическим угрозам на территории Кантемировского муниципального района.</w:t>
      </w:r>
    </w:p>
    <w:p w:rsidR="009D7539" w:rsidRPr="009D7539" w:rsidRDefault="009D7539" w:rsidP="009D7539">
      <w:pPr>
        <w:spacing w:after="0"/>
        <w:ind w:hanging="992"/>
        <w:jc w:val="both"/>
        <w:rPr>
          <w:rFonts w:ascii="Times New Roman" w:hAnsi="Times New Roman"/>
          <w:b/>
          <w:sz w:val="16"/>
          <w:szCs w:val="16"/>
        </w:rPr>
      </w:pPr>
    </w:p>
    <w:p w:rsidR="00A03F41" w:rsidRDefault="00A03F41" w:rsidP="009D7539">
      <w:pPr>
        <w:tabs>
          <w:tab w:val="num" w:pos="567"/>
        </w:tabs>
        <w:spacing w:after="0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ab/>
        <w:t>СЛУШАЛИ</w:t>
      </w:r>
      <w:r w:rsidRPr="004E15DE">
        <w:rPr>
          <w:rFonts w:ascii="Times New Roman" w:hAnsi="Times New Roman"/>
          <w:b/>
          <w:bCs/>
          <w:iCs/>
          <w:sz w:val="28"/>
          <w:szCs w:val="28"/>
        </w:rPr>
        <w:t>:</w:t>
      </w:r>
    </w:p>
    <w:p w:rsidR="009D7539" w:rsidRPr="009D7539" w:rsidRDefault="009D7539" w:rsidP="009D7539">
      <w:pPr>
        <w:tabs>
          <w:tab w:val="num" w:pos="567"/>
        </w:tabs>
        <w:spacing w:after="0"/>
        <w:jc w:val="both"/>
        <w:rPr>
          <w:rFonts w:ascii="Times New Roman" w:hAnsi="Times New Roman"/>
          <w:b/>
          <w:bCs/>
          <w:iCs/>
          <w:sz w:val="16"/>
          <w:szCs w:val="16"/>
        </w:rPr>
      </w:pPr>
    </w:p>
    <w:p w:rsidR="009F2B4C" w:rsidRDefault="009F2B4C" w:rsidP="009D7539">
      <w:pPr>
        <w:tabs>
          <w:tab w:val="num" w:pos="567"/>
        </w:tabs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4E15DE">
        <w:rPr>
          <w:rFonts w:ascii="Times New Roman" w:hAnsi="Times New Roman"/>
          <w:bCs/>
          <w:iCs/>
          <w:sz w:val="28"/>
          <w:szCs w:val="28"/>
        </w:rPr>
        <w:t xml:space="preserve">- </w:t>
      </w:r>
      <w:r>
        <w:rPr>
          <w:rFonts w:ascii="Times New Roman" w:hAnsi="Times New Roman"/>
          <w:bCs/>
          <w:iCs/>
          <w:sz w:val="28"/>
          <w:szCs w:val="28"/>
        </w:rPr>
        <w:t>Прядкин</w:t>
      </w:r>
      <w:r w:rsidR="00B6252F">
        <w:rPr>
          <w:rFonts w:ascii="Times New Roman" w:hAnsi="Times New Roman"/>
          <w:bCs/>
          <w:iCs/>
          <w:sz w:val="28"/>
          <w:szCs w:val="28"/>
        </w:rPr>
        <w:t>а</w:t>
      </w:r>
      <w:r>
        <w:rPr>
          <w:rFonts w:ascii="Times New Roman" w:hAnsi="Times New Roman"/>
          <w:bCs/>
          <w:iCs/>
          <w:sz w:val="28"/>
          <w:szCs w:val="28"/>
        </w:rPr>
        <w:t xml:space="preserve"> Виктор</w:t>
      </w:r>
      <w:r w:rsidR="00B6252F">
        <w:rPr>
          <w:rFonts w:ascii="Times New Roman" w:hAnsi="Times New Roman"/>
          <w:bCs/>
          <w:iCs/>
          <w:sz w:val="28"/>
          <w:szCs w:val="28"/>
        </w:rPr>
        <w:t>а</w:t>
      </w:r>
      <w:r>
        <w:rPr>
          <w:rFonts w:ascii="Times New Roman" w:hAnsi="Times New Roman"/>
          <w:bCs/>
          <w:iCs/>
          <w:sz w:val="28"/>
          <w:szCs w:val="28"/>
        </w:rPr>
        <w:t xml:space="preserve"> Иванович</w:t>
      </w:r>
      <w:r w:rsidR="00B6252F">
        <w:rPr>
          <w:rFonts w:ascii="Times New Roman" w:hAnsi="Times New Roman"/>
          <w:bCs/>
          <w:iCs/>
          <w:sz w:val="28"/>
          <w:szCs w:val="28"/>
        </w:rPr>
        <w:t>а</w:t>
      </w:r>
      <w:r>
        <w:rPr>
          <w:rFonts w:ascii="Times New Roman" w:hAnsi="Times New Roman"/>
          <w:bCs/>
          <w:iCs/>
          <w:sz w:val="28"/>
          <w:szCs w:val="28"/>
        </w:rPr>
        <w:t xml:space="preserve"> – начальник</w:t>
      </w:r>
      <w:r w:rsidR="00B6252F">
        <w:rPr>
          <w:rFonts w:ascii="Times New Roman" w:hAnsi="Times New Roman"/>
          <w:bCs/>
          <w:iCs/>
          <w:sz w:val="28"/>
          <w:szCs w:val="28"/>
        </w:rPr>
        <w:t>а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4E15DE">
        <w:rPr>
          <w:rFonts w:ascii="Times New Roman" w:hAnsi="Times New Roman"/>
          <w:bCs/>
          <w:iCs/>
          <w:sz w:val="28"/>
          <w:szCs w:val="28"/>
        </w:rPr>
        <w:t xml:space="preserve">отдела МВД России по </w:t>
      </w:r>
      <w:r>
        <w:rPr>
          <w:rFonts w:ascii="Times New Roman" w:hAnsi="Times New Roman"/>
          <w:bCs/>
          <w:iCs/>
          <w:sz w:val="28"/>
          <w:szCs w:val="28"/>
        </w:rPr>
        <w:t xml:space="preserve">Кантемировскому </w:t>
      </w:r>
      <w:r w:rsidRPr="004E15DE">
        <w:rPr>
          <w:rFonts w:ascii="Times New Roman" w:hAnsi="Times New Roman"/>
          <w:bCs/>
          <w:iCs/>
          <w:sz w:val="28"/>
          <w:szCs w:val="28"/>
        </w:rPr>
        <w:t>району;</w:t>
      </w:r>
    </w:p>
    <w:p w:rsidR="009F2B4C" w:rsidRPr="004E15DE" w:rsidRDefault="009F2B4C" w:rsidP="009D7539">
      <w:pPr>
        <w:tabs>
          <w:tab w:val="num" w:pos="567"/>
        </w:tabs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- </w:t>
      </w:r>
      <w:r w:rsidR="009D79BE">
        <w:rPr>
          <w:rFonts w:ascii="Times New Roman" w:hAnsi="Times New Roman"/>
          <w:sz w:val="28"/>
          <w:szCs w:val="28"/>
          <w:lang w:eastAsia="zh-CN"/>
        </w:rPr>
        <w:t xml:space="preserve">Саломатина Евгения Анатольевича </w:t>
      </w:r>
      <w:r>
        <w:rPr>
          <w:rFonts w:ascii="Times New Roman" w:hAnsi="Times New Roman"/>
          <w:sz w:val="28"/>
          <w:szCs w:val="28"/>
          <w:lang w:eastAsia="zh-CN"/>
        </w:rPr>
        <w:t xml:space="preserve">– </w:t>
      </w:r>
      <w:r w:rsidRPr="00DA6E50">
        <w:rPr>
          <w:rFonts w:ascii="Times New Roman" w:hAnsi="Times New Roman"/>
          <w:sz w:val="28"/>
          <w:szCs w:val="28"/>
        </w:rPr>
        <w:t>начальник</w:t>
      </w:r>
      <w:r w:rsidR="00B6252F">
        <w:rPr>
          <w:rFonts w:ascii="Times New Roman" w:hAnsi="Times New Roman"/>
          <w:sz w:val="28"/>
          <w:szCs w:val="28"/>
        </w:rPr>
        <w:t>а</w:t>
      </w:r>
      <w:r w:rsidRPr="00DA6E50">
        <w:rPr>
          <w:rFonts w:ascii="Times New Roman" w:hAnsi="Times New Roman"/>
          <w:sz w:val="28"/>
          <w:szCs w:val="28"/>
        </w:rPr>
        <w:t xml:space="preserve"> отделения в р.п. Кантемировка отдела в г. Валуйки Пограничного управления ФСБ России по Белгородской и Воронежской областям</w:t>
      </w:r>
      <w:r>
        <w:rPr>
          <w:rFonts w:ascii="Times New Roman" w:hAnsi="Times New Roman"/>
          <w:sz w:val="28"/>
          <w:szCs w:val="28"/>
        </w:rPr>
        <w:t>;</w:t>
      </w:r>
    </w:p>
    <w:p w:rsidR="00CE649A" w:rsidRDefault="00CE649A" w:rsidP="009D7539">
      <w:pPr>
        <w:spacing w:after="0"/>
        <w:ind w:hanging="99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ab/>
      </w:r>
      <w:r w:rsidRPr="004E15DE">
        <w:rPr>
          <w:rFonts w:ascii="Times New Roman" w:hAnsi="Times New Roman"/>
          <w:bCs/>
          <w:iCs/>
          <w:sz w:val="28"/>
          <w:szCs w:val="28"/>
        </w:rPr>
        <w:t xml:space="preserve">- </w:t>
      </w:r>
      <w:r w:rsidRPr="00C470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Горбанева Юрия Викторовича – руководителя отдела по образованию </w:t>
      </w:r>
      <w:r>
        <w:rPr>
          <w:rFonts w:ascii="Times New Roman" w:hAnsi="Times New Roman"/>
          <w:sz w:val="28"/>
          <w:szCs w:val="28"/>
          <w:lang w:eastAsia="zh-CN"/>
        </w:rPr>
        <w:t>администрации Кантемировского муниципального района</w:t>
      </w:r>
      <w:r>
        <w:rPr>
          <w:rFonts w:ascii="Times New Roman" w:hAnsi="Times New Roman"/>
          <w:sz w:val="28"/>
          <w:szCs w:val="28"/>
        </w:rPr>
        <w:t>;</w:t>
      </w:r>
    </w:p>
    <w:p w:rsidR="00CE649A" w:rsidRDefault="00CE649A" w:rsidP="009D7539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Воробьеву Наталью Викторовну- </w:t>
      </w:r>
      <w:r>
        <w:rPr>
          <w:rFonts w:ascii="Times New Roman" w:hAnsi="Times New Roman"/>
          <w:bCs/>
          <w:sz w:val="28"/>
          <w:szCs w:val="28"/>
        </w:rPr>
        <w:t>руководителя МКУ «Отдел культуры» Кантемировского муниципального района;</w:t>
      </w:r>
    </w:p>
    <w:p w:rsidR="00CE649A" w:rsidRDefault="00CE649A" w:rsidP="009D7539">
      <w:pPr>
        <w:spacing w:after="0"/>
        <w:ind w:hanging="99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 xml:space="preserve">- Хомякова Андрея Валерьевича – руководителя </w:t>
      </w:r>
      <w:r>
        <w:rPr>
          <w:rFonts w:ascii="Times New Roman" w:hAnsi="Times New Roman"/>
          <w:sz w:val="28"/>
          <w:szCs w:val="28"/>
        </w:rPr>
        <w:t>МКУ «Отдел физической культуры и спорта»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CE649A" w:rsidRDefault="00CE649A" w:rsidP="009D7539">
      <w:pPr>
        <w:spacing w:after="0"/>
        <w:ind w:hanging="99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</w:t>
      </w:r>
      <w:r>
        <w:rPr>
          <w:rFonts w:ascii="Times New Roman" w:hAnsi="Times New Roman"/>
          <w:bCs/>
          <w:sz w:val="28"/>
          <w:szCs w:val="28"/>
        </w:rPr>
        <w:tab/>
        <w:t xml:space="preserve">- </w:t>
      </w:r>
      <w:r w:rsidRPr="00CE649A">
        <w:rPr>
          <w:rFonts w:ascii="Times New Roman" w:hAnsi="Times New Roman"/>
          <w:bCs/>
          <w:sz w:val="28"/>
          <w:szCs w:val="28"/>
        </w:rPr>
        <w:t>Завгородн</w:t>
      </w:r>
      <w:r>
        <w:rPr>
          <w:rFonts w:ascii="Times New Roman" w:hAnsi="Times New Roman"/>
          <w:bCs/>
          <w:sz w:val="28"/>
          <w:szCs w:val="28"/>
        </w:rPr>
        <w:t>его</w:t>
      </w:r>
      <w:r w:rsidRPr="00CE649A">
        <w:rPr>
          <w:rFonts w:ascii="Times New Roman" w:hAnsi="Times New Roman"/>
          <w:bCs/>
          <w:sz w:val="28"/>
          <w:szCs w:val="28"/>
        </w:rPr>
        <w:t xml:space="preserve"> Юри</w:t>
      </w:r>
      <w:r>
        <w:rPr>
          <w:rFonts w:ascii="Times New Roman" w:hAnsi="Times New Roman"/>
          <w:bCs/>
          <w:sz w:val="28"/>
          <w:szCs w:val="28"/>
        </w:rPr>
        <w:t>я</w:t>
      </w:r>
      <w:r w:rsidRPr="00CE649A">
        <w:rPr>
          <w:rFonts w:ascii="Times New Roman" w:hAnsi="Times New Roman"/>
          <w:bCs/>
          <w:sz w:val="28"/>
          <w:szCs w:val="28"/>
        </w:rPr>
        <w:t xml:space="preserve"> Александрович</w:t>
      </w:r>
      <w:r>
        <w:rPr>
          <w:rFonts w:ascii="Times New Roman" w:hAnsi="Times New Roman"/>
          <w:bCs/>
          <w:sz w:val="28"/>
          <w:szCs w:val="28"/>
        </w:rPr>
        <w:t>а</w:t>
      </w:r>
      <w:r w:rsidRPr="00CE649A">
        <w:rPr>
          <w:rFonts w:ascii="Times New Roman" w:hAnsi="Times New Roman"/>
          <w:bCs/>
          <w:sz w:val="28"/>
          <w:szCs w:val="28"/>
        </w:rPr>
        <w:t xml:space="preserve"> – глав</w:t>
      </w:r>
      <w:r>
        <w:rPr>
          <w:rFonts w:ascii="Times New Roman" w:hAnsi="Times New Roman"/>
          <w:bCs/>
          <w:sz w:val="28"/>
          <w:szCs w:val="28"/>
        </w:rPr>
        <w:t>у</w:t>
      </w:r>
      <w:r w:rsidRPr="00CE649A">
        <w:rPr>
          <w:rFonts w:ascii="Times New Roman" w:hAnsi="Times New Roman"/>
          <w:bCs/>
          <w:sz w:val="28"/>
          <w:szCs w:val="28"/>
        </w:rPr>
        <w:t xml:space="preserve"> Кантемировского городского поселения;</w:t>
      </w:r>
    </w:p>
    <w:p w:rsidR="009D7539" w:rsidRDefault="009D7539" w:rsidP="009D7539">
      <w:pPr>
        <w:spacing w:after="0"/>
        <w:ind w:hanging="993"/>
        <w:jc w:val="both"/>
        <w:rPr>
          <w:rFonts w:ascii="Times New Roman" w:hAnsi="Times New Roman"/>
          <w:sz w:val="28"/>
          <w:szCs w:val="28"/>
        </w:rPr>
      </w:pPr>
    </w:p>
    <w:p w:rsidR="009F2B4C" w:rsidRDefault="009F2B4C" w:rsidP="009D7539">
      <w:pPr>
        <w:tabs>
          <w:tab w:val="num" w:pos="567"/>
        </w:tabs>
        <w:spacing w:after="0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lastRenderedPageBreak/>
        <w:tab/>
      </w:r>
      <w:r w:rsidRPr="009F2B4C">
        <w:rPr>
          <w:rFonts w:ascii="Times New Roman" w:hAnsi="Times New Roman"/>
          <w:b/>
          <w:bCs/>
          <w:iCs/>
          <w:sz w:val="28"/>
          <w:szCs w:val="28"/>
        </w:rPr>
        <w:t>КОМИССИЯ РЕШИЛА:</w:t>
      </w:r>
    </w:p>
    <w:p w:rsidR="009D7539" w:rsidRPr="009D7539" w:rsidRDefault="009D7539" w:rsidP="009D7539">
      <w:pPr>
        <w:tabs>
          <w:tab w:val="num" w:pos="567"/>
        </w:tabs>
        <w:spacing w:after="0"/>
        <w:jc w:val="both"/>
        <w:rPr>
          <w:rFonts w:ascii="Times New Roman" w:hAnsi="Times New Roman"/>
          <w:b/>
          <w:bCs/>
          <w:iCs/>
          <w:sz w:val="16"/>
          <w:szCs w:val="16"/>
        </w:rPr>
      </w:pPr>
    </w:p>
    <w:p w:rsidR="00CE649A" w:rsidRDefault="000914D7" w:rsidP="009D7539">
      <w:pPr>
        <w:tabs>
          <w:tab w:val="num" w:pos="567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ab/>
      </w:r>
      <w:r w:rsidR="009F2B4C" w:rsidRPr="009F2B4C">
        <w:rPr>
          <w:rFonts w:ascii="Times New Roman" w:hAnsi="Times New Roman"/>
          <w:bCs/>
          <w:iCs/>
          <w:sz w:val="28"/>
          <w:szCs w:val="28"/>
        </w:rPr>
        <w:t xml:space="preserve">1. </w:t>
      </w:r>
      <w:r w:rsidR="009F2B4C" w:rsidRPr="004E15DE">
        <w:rPr>
          <w:rFonts w:ascii="Times New Roman" w:hAnsi="Times New Roman"/>
          <w:bCs/>
          <w:iCs/>
          <w:sz w:val="28"/>
          <w:szCs w:val="28"/>
        </w:rPr>
        <w:t xml:space="preserve">Принять к сведению </w:t>
      </w:r>
      <w:r w:rsidR="009F2B4C">
        <w:rPr>
          <w:rFonts w:ascii="Times New Roman" w:hAnsi="Times New Roman"/>
          <w:bCs/>
          <w:iCs/>
          <w:sz w:val="28"/>
          <w:szCs w:val="28"/>
        </w:rPr>
        <w:t>информацию</w:t>
      </w:r>
      <w:r w:rsidR="009F2B4C" w:rsidRPr="004E15DE">
        <w:rPr>
          <w:rFonts w:ascii="Times New Roman" w:hAnsi="Times New Roman"/>
          <w:bCs/>
          <w:iCs/>
          <w:sz w:val="28"/>
          <w:szCs w:val="28"/>
        </w:rPr>
        <w:t xml:space="preserve"> начальник</w:t>
      </w:r>
      <w:r w:rsidR="009F2B4C">
        <w:rPr>
          <w:rFonts w:ascii="Times New Roman" w:hAnsi="Times New Roman"/>
          <w:bCs/>
          <w:iCs/>
          <w:sz w:val="28"/>
          <w:szCs w:val="28"/>
        </w:rPr>
        <w:t>а</w:t>
      </w:r>
      <w:r w:rsidR="009F2B4C" w:rsidRPr="004E15DE">
        <w:rPr>
          <w:rFonts w:ascii="Times New Roman" w:hAnsi="Times New Roman"/>
          <w:bCs/>
          <w:iCs/>
          <w:sz w:val="28"/>
          <w:szCs w:val="28"/>
        </w:rPr>
        <w:t xml:space="preserve"> отдела МВД России по </w:t>
      </w:r>
      <w:r w:rsidR="009F2B4C">
        <w:rPr>
          <w:rFonts w:ascii="Times New Roman" w:hAnsi="Times New Roman"/>
          <w:bCs/>
          <w:iCs/>
          <w:sz w:val="28"/>
          <w:szCs w:val="28"/>
        </w:rPr>
        <w:t xml:space="preserve">Кантемировскому </w:t>
      </w:r>
      <w:r w:rsidR="009F2B4C" w:rsidRPr="004E15DE">
        <w:rPr>
          <w:rFonts w:ascii="Times New Roman" w:hAnsi="Times New Roman"/>
          <w:bCs/>
          <w:iCs/>
          <w:sz w:val="28"/>
          <w:szCs w:val="28"/>
        </w:rPr>
        <w:t xml:space="preserve">району </w:t>
      </w:r>
      <w:r w:rsidR="009F2B4C">
        <w:rPr>
          <w:rFonts w:ascii="Times New Roman" w:hAnsi="Times New Roman"/>
          <w:bCs/>
          <w:iCs/>
          <w:sz w:val="28"/>
          <w:szCs w:val="28"/>
        </w:rPr>
        <w:t xml:space="preserve">Прядкина </w:t>
      </w:r>
      <w:r w:rsidR="00CE649A">
        <w:rPr>
          <w:rFonts w:ascii="Times New Roman" w:hAnsi="Times New Roman"/>
          <w:bCs/>
          <w:iCs/>
          <w:sz w:val="28"/>
          <w:szCs w:val="28"/>
        </w:rPr>
        <w:t>В.И.</w:t>
      </w:r>
      <w:r w:rsidR="009F2B4C" w:rsidRPr="004E15DE">
        <w:rPr>
          <w:rFonts w:ascii="Times New Roman" w:hAnsi="Times New Roman"/>
          <w:bCs/>
          <w:iCs/>
          <w:sz w:val="28"/>
          <w:szCs w:val="28"/>
        </w:rPr>
        <w:t xml:space="preserve">; </w:t>
      </w:r>
      <w:r w:rsidR="009F2B4C" w:rsidRPr="00DA6E50">
        <w:rPr>
          <w:rFonts w:ascii="Times New Roman" w:hAnsi="Times New Roman"/>
          <w:sz w:val="28"/>
          <w:szCs w:val="28"/>
        </w:rPr>
        <w:t>начальник</w:t>
      </w:r>
      <w:r w:rsidR="009F2B4C">
        <w:rPr>
          <w:rFonts w:ascii="Times New Roman" w:hAnsi="Times New Roman"/>
          <w:sz w:val="28"/>
          <w:szCs w:val="28"/>
        </w:rPr>
        <w:t>а</w:t>
      </w:r>
      <w:r w:rsidR="009F2B4C" w:rsidRPr="00DA6E50">
        <w:rPr>
          <w:rFonts w:ascii="Times New Roman" w:hAnsi="Times New Roman"/>
          <w:sz w:val="28"/>
          <w:szCs w:val="28"/>
        </w:rPr>
        <w:t xml:space="preserve"> отделения в р.п. Кантемировка отдела в г. Валуйки Пограничного управления ФСБ России по Белгородской и Воронежской областям</w:t>
      </w:r>
      <w:r w:rsidR="009F2B4C">
        <w:rPr>
          <w:rFonts w:ascii="Times New Roman" w:hAnsi="Times New Roman"/>
          <w:sz w:val="28"/>
          <w:szCs w:val="28"/>
        </w:rPr>
        <w:t xml:space="preserve"> </w:t>
      </w:r>
      <w:r w:rsidR="009D79BE">
        <w:rPr>
          <w:rFonts w:ascii="Times New Roman" w:hAnsi="Times New Roman"/>
          <w:sz w:val="28"/>
          <w:szCs w:val="28"/>
          <w:lang w:eastAsia="zh-CN"/>
        </w:rPr>
        <w:t xml:space="preserve">Саломатина </w:t>
      </w:r>
      <w:r w:rsidR="00CE649A">
        <w:rPr>
          <w:rFonts w:ascii="Times New Roman" w:hAnsi="Times New Roman"/>
          <w:sz w:val="28"/>
          <w:szCs w:val="28"/>
          <w:lang w:eastAsia="zh-CN"/>
        </w:rPr>
        <w:t>Е.А.</w:t>
      </w:r>
      <w:r w:rsidR="009F2B4C" w:rsidRPr="004E15DE">
        <w:rPr>
          <w:rFonts w:ascii="Times New Roman" w:hAnsi="Times New Roman"/>
          <w:bCs/>
          <w:iCs/>
          <w:sz w:val="28"/>
          <w:szCs w:val="28"/>
        </w:rPr>
        <w:t>;</w:t>
      </w:r>
      <w:r w:rsidR="00CE649A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CE649A">
        <w:rPr>
          <w:rFonts w:ascii="Times New Roman" w:hAnsi="Times New Roman"/>
          <w:sz w:val="28"/>
          <w:szCs w:val="28"/>
        </w:rPr>
        <w:t xml:space="preserve">руководителя отдела по образованию </w:t>
      </w:r>
      <w:r w:rsidR="00CE649A">
        <w:rPr>
          <w:rFonts w:ascii="Times New Roman" w:hAnsi="Times New Roman"/>
          <w:sz w:val="28"/>
          <w:szCs w:val="28"/>
          <w:lang w:eastAsia="zh-CN"/>
        </w:rPr>
        <w:t xml:space="preserve">администрации Кантемировского муниципального района </w:t>
      </w:r>
      <w:r w:rsidR="00CE649A">
        <w:rPr>
          <w:rFonts w:ascii="Times New Roman" w:hAnsi="Times New Roman"/>
          <w:sz w:val="28"/>
          <w:szCs w:val="28"/>
        </w:rPr>
        <w:t>Горбанева Ю.В.;</w:t>
      </w:r>
      <w:r w:rsidR="00CE649A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CE649A">
        <w:rPr>
          <w:rFonts w:ascii="Times New Roman" w:hAnsi="Times New Roman"/>
          <w:bCs/>
          <w:sz w:val="28"/>
          <w:szCs w:val="28"/>
        </w:rPr>
        <w:t xml:space="preserve">руководителя МКУ «Отдел культуры» Кантемировского муниципального района </w:t>
      </w:r>
      <w:r w:rsidR="00CE649A">
        <w:rPr>
          <w:rFonts w:ascii="Times New Roman" w:hAnsi="Times New Roman"/>
          <w:sz w:val="28"/>
          <w:szCs w:val="28"/>
        </w:rPr>
        <w:t xml:space="preserve">Воробьеву Н.В.;  </w:t>
      </w:r>
      <w:r w:rsidR="00CE649A">
        <w:rPr>
          <w:rFonts w:ascii="Times New Roman" w:hAnsi="Times New Roman"/>
          <w:bCs/>
          <w:sz w:val="28"/>
          <w:szCs w:val="28"/>
        </w:rPr>
        <w:t xml:space="preserve">руководителя </w:t>
      </w:r>
      <w:r w:rsidR="00CE649A">
        <w:rPr>
          <w:rFonts w:ascii="Times New Roman" w:hAnsi="Times New Roman"/>
          <w:sz w:val="28"/>
          <w:szCs w:val="28"/>
        </w:rPr>
        <w:t xml:space="preserve">МКУ «Отдел физической культуры и спорта» </w:t>
      </w:r>
      <w:r w:rsidR="00CE649A">
        <w:rPr>
          <w:rFonts w:ascii="Times New Roman" w:hAnsi="Times New Roman"/>
          <w:bCs/>
          <w:sz w:val="28"/>
          <w:szCs w:val="28"/>
        </w:rPr>
        <w:t>Хомякова А.В.</w:t>
      </w:r>
      <w:r w:rsidR="00CE649A">
        <w:rPr>
          <w:rFonts w:ascii="Times New Roman" w:hAnsi="Times New Roman"/>
          <w:sz w:val="28"/>
          <w:szCs w:val="28"/>
        </w:rPr>
        <w:t xml:space="preserve">; </w:t>
      </w:r>
      <w:r w:rsidR="00CE649A" w:rsidRPr="00CE649A">
        <w:rPr>
          <w:rFonts w:ascii="Times New Roman" w:hAnsi="Times New Roman"/>
          <w:bCs/>
          <w:sz w:val="28"/>
          <w:szCs w:val="28"/>
        </w:rPr>
        <w:t>глав</w:t>
      </w:r>
      <w:r w:rsidR="00CE649A">
        <w:rPr>
          <w:rFonts w:ascii="Times New Roman" w:hAnsi="Times New Roman"/>
          <w:bCs/>
          <w:sz w:val="28"/>
          <w:szCs w:val="28"/>
        </w:rPr>
        <w:t>у</w:t>
      </w:r>
      <w:r w:rsidR="00CE649A" w:rsidRPr="00CE649A">
        <w:rPr>
          <w:rFonts w:ascii="Times New Roman" w:hAnsi="Times New Roman"/>
          <w:bCs/>
          <w:sz w:val="28"/>
          <w:szCs w:val="28"/>
        </w:rPr>
        <w:t xml:space="preserve"> Кантемировского городского поселения</w:t>
      </w:r>
      <w:r w:rsidR="00CE649A">
        <w:rPr>
          <w:rFonts w:ascii="Times New Roman" w:hAnsi="Times New Roman"/>
          <w:bCs/>
          <w:sz w:val="28"/>
          <w:szCs w:val="28"/>
        </w:rPr>
        <w:t xml:space="preserve"> </w:t>
      </w:r>
      <w:r w:rsidR="00CE649A" w:rsidRPr="00CE649A">
        <w:rPr>
          <w:rFonts w:ascii="Times New Roman" w:hAnsi="Times New Roman"/>
          <w:bCs/>
          <w:sz w:val="28"/>
          <w:szCs w:val="28"/>
        </w:rPr>
        <w:t>Завгородн</w:t>
      </w:r>
      <w:r w:rsidR="00CE649A">
        <w:rPr>
          <w:rFonts w:ascii="Times New Roman" w:hAnsi="Times New Roman"/>
          <w:bCs/>
          <w:sz w:val="28"/>
          <w:szCs w:val="28"/>
        </w:rPr>
        <w:t>его</w:t>
      </w:r>
      <w:r w:rsidR="00CE649A" w:rsidRPr="00CE649A">
        <w:rPr>
          <w:rFonts w:ascii="Times New Roman" w:hAnsi="Times New Roman"/>
          <w:bCs/>
          <w:sz w:val="28"/>
          <w:szCs w:val="28"/>
        </w:rPr>
        <w:t xml:space="preserve"> </w:t>
      </w:r>
      <w:r w:rsidR="00CE649A">
        <w:rPr>
          <w:rFonts w:ascii="Times New Roman" w:hAnsi="Times New Roman"/>
          <w:bCs/>
          <w:sz w:val="28"/>
          <w:szCs w:val="28"/>
        </w:rPr>
        <w:t>Ю.А.</w:t>
      </w:r>
    </w:p>
    <w:p w:rsidR="00065129" w:rsidRDefault="00CE649A" w:rsidP="009D7539">
      <w:pPr>
        <w:tabs>
          <w:tab w:val="num" w:pos="567"/>
        </w:tabs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914D7">
        <w:rPr>
          <w:rFonts w:ascii="Times New Roman" w:hAnsi="Times New Roman"/>
          <w:bCs/>
          <w:iCs/>
          <w:sz w:val="28"/>
          <w:szCs w:val="28"/>
        </w:rPr>
        <w:tab/>
      </w:r>
      <w:r>
        <w:rPr>
          <w:rFonts w:ascii="Times New Roman" w:hAnsi="Times New Roman"/>
          <w:bCs/>
          <w:iCs/>
          <w:sz w:val="28"/>
          <w:szCs w:val="28"/>
        </w:rPr>
        <w:t>2. В связи с обострением угрозы совершения террористических актов, с</w:t>
      </w:r>
      <w:r w:rsidR="00065129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целью эффективного</w:t>
      </w:r>
      <w:r w:rsidR="00065129">
        <w:rPr>
          <w:rFonts w:ascii="Times New Roman" w:hAnsi="Times New Roman"/>
          <w:bCs/>
          <w:iCs/>
          <w:sz w:val="28"/>
          <w:szCs w:val="28"/>
        </w:rPr>
        <w:t xml:space="preserve"> противодействия указанной угрозе на территории Кантемировского муниципального района во исполнение указания Национального антитеррористического комитета от 28.03.2024 № 544 и с учетом результатов анализа принимаемых мер по профилактике терроризма реализовать следующий комплекс межведомственных мероприятий.</w:t>
      </w:r>
    </w:p>
    <w:p w:rsidR="00065129" w:rsidRDefault="00065129" w:rsidP="009D7539">
      <w:pPr>
        <w:tabs>
          <w:tab w:val="num" w:pos="567"/>
        </w:tabs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ab/>
        <w:t>2.1. В интересах усиления антитеррористической защищенности объектов здравоохранения, образования, жизнеобеспечения, энергетики, социальной инфраструктуры, спортивной, культурной и религиозной сфер, мест массового пребывания людей:</w:t>
      </w:r>
    </w:p>
    <w:p w:rsidR="00881AF8" w:rsidRDefault="00065129" w:rsidP="009D7539">
      <w:pPr>
        <w:tabs>
          <w:tab w:val="num" w:pos="567"/>
        </w:tabs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ab/>
        <w:t xml:space="preserve">2.1.1. Главному врачу БУЗ ВО «Кантемировская РБ» Емельяненко З.П., руководителю МКУ «Отдел культуры» Воробьевой Н.В., руководителю отдела по образованию администрации Кантемировского муниципального района Горбаневу Ю.В., </w:t>
      </w:r>
      <w:r w:rsidR="00881AF8">
        <w:rPr>
          <w:rFonts w:ascii="Times New Roman" w:hAnsi="Times New Roman"/>
          <w:bCs/>
          <w:iCs/>
          <w:sz w:val="28"/>
          <w:szCs w:val="28"/>
        </w:rPr>
        <w:t>руководителю отдела МКУ «Отдел физической культуры и спорта» Хомякову А.В., главам городского и сельских поселений:</w:t>
      </w:r>
    </w:p>
    <w:p w:rsidR="009F2B4C" w:rsidRDefault="00065129" w:rsidP="009D7539">
      <w:pPr>
        <w:tabs>
          <w:tab w:val="num" w:pos="567"/>
        </w:tabs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881AF8">
        <w:rPr>
          <w:rFonts w:ascii="Times New Roman" w:hAnsi="Times New Roman"/>
          <w:bCs/>
          <w:iCs/>
          <w:sz w:val="28"/>
          <w:szCs w:val="28"/>
        </w:rPr>
        <w:tab/>
      </w:r>
      <w:r w:rsidR="00881AF8">
        <w:rPr>
          <w:rFonts w:ascii="Times New Roman" w:hAnsi="Times New Roman"/>
          <w:bCs/>
          <w:iCs/>
          <w:sz w:val="28"/>
          <w:szCs w:val="28"/>
        </w:rPr>
        <w:tab/>
        <w:t>2.1.1.1. Обеспечить:</w:t>
      </w:r>
    </w:p>
    <w:p w:rsidR="00881AF8" w:rsidRDefault="00881AF8" w:rsidP="009D7539">
      <w:pPr>
        <w:tabs>
          <w:tab w:val="num" w:pos="567"/>
        </w:tabs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ab/>
      </w:r>
      <w:r>
        <w:rPr>
          <w:rFonts w:ascii="Times New Roman" w:hAnsi="Times New Roman"/>
          <w:bCs/>
          <w:iCs/>
          <w:sz w:val="28"/>
          <w:szCs w:val="28"/>
        </w:rPr>
        <w:tab/>
        <w:t>- проведение дополнительных инструктажей персонала и работников охраны подведомственных объектов (территорий), а также объектов, отнесенных к установленной сфере деятельности, по вопросам организации защищенности зданий, сооружений и прилегающей территории от террористической угрозы с отработкой алгоритмов реагирования на чрезвычайные ситуации с признаками террористической деятельности, в том числе своевременного получения и незамедлительной передачи информации о ЧС правоохранительным и иным компетентным органам, оповещения находящихся на объектах (территориях) граждан о возникшей опасности, противодействия совершению терактов, осуществления оперативной эвакуации граждан из объектов (территорий);</w:t>
      </w:r>
    </w:p>
    <w:p w:rsidR="00881AF8" w:rsidRDefault="00881AF8" w:rsidP="009D7539">
      <w:pPr>
        <w:tabs>
          <w:tab w:val="num" w:pos="567"/>
        </w:tabs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ab/>
      </w:r>
      <w:r>
        <w:rPr>
          <w:rFonts w:ascii="Times New Roman" w:hAnsi="Times New Roman"/>
          <w:bCs/>
          <w:iCs/>
          <w:sz w:val="28"/>
          <w:szCs w:val="28"/>
        </w:rPr>
        <w:tab/>
        <w:t>- проверку знания руководителями, персоналом и сотрудниками охраны алгоритмов практического реагирования в случаях вооруженного нападения на объекты, обнаружения взрывоопасных предметов, действий подозрительных лиц;</w:t>
      </w:r>
    </w:p>
    <w:p w:rsidR="00DE7C3A" w:rsidRDefault="00881AF8" w:rsidP="009D7539">
      <w:pPr>
        <w:tabs>
          <w:tab w:val="num" w:pos="567"/>
        </w:tabs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lastRenderedPageBreak/>
        <w:tab/>
      </w:r>
      <w:r>
        <w:rPr>
          <w:rFonts w:ascii="Times New Roman" w:hAnsi="Times New Roman"/>
          <w:bCs/>
          <w:iCs/>
          <w:sz w:val="28"/>
          <w:szCs w:val="28"/>
        </w:rPr>
        <w:tab/>
        <w:t xml:space="preserve">- проверку действенности системы срочного оповещения правоохранительных органов о преступлениях и происшествиях на объектах (территориях), </w:t>
      </w:r>
      <w:r w:rsidR="00DE7C3A">
        <w:rPr>
          <w:rFonts w:ascii="Times New Roman" w:hAnsi="Times New Roman"/>
          <w:bCs/>
          <w:iCs/>
          <w:sz w:val="28"/>
          <w:szCs w:val="28"/>
        </w:rPr>
        <w:t>работоспособности средств связи и оповещения персонала и посетителей о чрезвычайных ситуациях, подготовленность безопасных путей их эвакуации;</w:t>
      </w:r>
    </w:p>
    <w:p w:rsidR="00DE7C3A" w:rsidRDefault="00DE7C3A" w:rsidP="009D7539">
      <w:pPr>
        <w:tabs>
          <w:tab w:val="num" w:pos="567"/>
        </w:tabs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ab/>
      </w:r>
      <w:r>
        <w:rPr>
          <w:rFonts w:ascii="Times New Roman" w:hAnsi="Times New Roman"/>
          <w:bCs/>
          <w:iCs/>
          <w:sz w:val="28"/>
          <w:szCs w:val="28"/>
        </w:rPr>
        <w:tab/>
        <w:t>- организацию взаимодействия руководителей объектов (территорий) и ответственных за АТЗ лиц из числа персонала с подразделениями ГУ МВД, УФСБ, ГУ МЧС, УФСВНГ.</w:t>
      </w:r>
    </w:p>
    <w:p w:rsidR="00DE7C3A" w:rsidRDefault="00DE7C3A" w:rsidP="009D7539">
      <w:pPr>
        <w:tabs>
          <w:tab w:val="num" w:pos="567"/>
        </w:tabs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ab/>
      </w:r>
      <w:r>
        <w:rPr>
          <w:rFonts w:ascii="Times New Roman" w:hAnsi="Times New Roman"/>
          <w:bCs/>
          <w:iCs/>
          <w:sz w:val="28"/>
          <w:szCs w:val="28"/>
        </w:rPr>
        <w:tab/>
        <w:t>2.1.1.2. В случае выявления недостатков в системе безопасности объектов (территорий) организовать их оперативное устранение.</w:t>
      </w:r>
    </w:p>
    <w:p w:rsidR="00A844B4" w:rsidRDefault="00DE7C3A" w:rsidP="009D7539">
      <w:pPr>
        <w:tabs>
          <w:tab w:val="num" w:pos="567"/>
        </w:tabs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ab/>
      </w:r>
      <w:r>
        <w:rPr>
          <w:rFonts w:ascii="Times New Roman" w:hAnsi="Times New Roman"/>
          <w:bCs/>
          <w:iCs/>
          <w:sz w:val="28"/>
          <w:szCs w:val="28"/>
        </w:rPr>
        <w:tab/>
        <w:t xml:space="preserve">2.1.1.3. Во взаимодействии с аппаратом АТК в рамках полномочий рабочей по координации деятельности по реализации требований к антитеррористической защищенности объектов (территорий), используемых для проведения важных общественно-политических, культурных и спортивных мероприятий, осуществить заблаговременную проработку вопросов обеспечения безопасности при проведении массовых мероприятий, планируемых на территории Кантемировского муниципального  района,  предусмотрев привлечение квалифицированных охранных структур и согласование принимаемых мер </w:t>
      </w:r>
      <w:r w:rsidR="00A844B4">
        <w:rPr>
          <w:rFonts w:ascii="Times New Roman" w:hAnsi="Times New Roman"/>
          <w:bCs/>
          <w:iCs/>
          <w:sz w:val="28"/>
          <w:szCs w:val="28"/>
        </w:rPr>
        <w:t>АТЗ с УФСБ, ГУ  МВД, ГУМЧС, УФСВНГ.</w:t>
      </w:r>
    </w:p>
    <w:p w:rsidR="00DE7C3A" w:rsidRDefault="00A844B4" w:rsidP="009D7539">
      <w:pPr>
        <w:tabs>
          <w:tab w:val="num" w:pos="567"/>
        </w:tabs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ab/>
        <w:t xml:space="preserve">2.1.2. Главному врачу БУЗ ВО «Кантемировская РБ» Емельяненко З.П., руководителю МКУ «Отдел культуры» Воробьевой Н.В., руководителю отдела по образованию администрации Кантемировского муниципального района Горбаневу Ю.В. в ходе проведения антитеррористических учений и тренировок на подведомственных объектах образования, здравоохранения, категорированных объектах ТЭК, а также в ММПЛ при реализации установок председателя НАК от 15 ноября 2022 г. № 11/П/1-2015 «О дополнительных антитеррористических мерах в условиях проведения специальной военной операции» согласно подпункту 2.14.2. раздела Ⅰ и подпунктам 2.6.1., 2.6.2.раздела Ⅱ совместного решения АТК и оперативного штаба в Воронежской  области от 28.04.2023 (протокол № 3/172) обеспечить отработку алгоритмов реагирования руководителей, персонала и работников охраны на чрезвычайные ситуации с признаками террористической деятельности.    </w:t>
      </w:r>
    </w:p>
    <w:p w:rsidR="006E1E62" w:rsidRDefault="00881AF8" w:rsidP="009D7539">
      <w:pPr>
        <w:tabs>
          <w:tab w:val="num" w:pos="567"/>
        </w:tabs>
        <w:spacing w:after="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A844B4">
        <w:rPr>
          <w:rFonts w:ascii="Times New Roman" w:hAnsi="Times New Roman"/>
          <w:bCs/>
          <w:iCs/>
          <w:sz w:val="28"/>
          <w:szCs w:val="28"/>
        </w:rPr>
        <w:tab/>
        <w:t xml:space="preserve">2.1.3. </w:t>
      </w:r>
      <w:r w:rsidR="006E1E62">
        <w:rPr>
          <w:rFonts w:ascii="Times New Roman" w:hAnsi="Times New Roman"/>
          <w:bCs/>
          <w:iCs/>
          <w:sz w:val="28"/>
          <w:szCs w:val="28"/>
        </w:rPr>
        <w:t>Н</w:t>
      </w:r>
      <w:r w:rsidR="00A844B4">
        <w:rPr>
          <w:rFonts w:ascii="Times New Roman" w:hAnsi="Times New Roman"/>
          <w:sz w:val="28"/>
          <w:szCs w:val="28"/>
          <w:lang w:eastAsia="zh-CN"/>
        </w:rPr>
        <w:t>ачальник</w:t>
      </w:r>
      <w:r w:rsidR="006E1E62">
        <w:rPr>
          <w:rFonts w:ascii="Times New Roman" w:hAnsi="Times New Roman"/>
          <w:sz w:val="28"/>
          <w:szCs w:val="28"/>
          <w:lang w:eastAsia="zh-CN"/>
        </w:rPr>
        <w:t>у</w:t>
      </w:r>
      <w:r w:rsidR="00A844B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A844B4">
        <w:rPr>
          <w:rFonts w:ascii="Times New Roman" w:hAnsi="Times New Roman"/>
          <w:sz w:val="28"/>
          <w:szCs w:val="28"/>
        </w:rPr>
        <w:t>отдела вневедомственной охраны</w:t>
      </w:r>
      <w:r w:rsidR="00A844B4">
        <w:rPr>
          <w:rFonts w:ascii="Times New Roman" w:hAnsi="Times New Roman"/>
          <w:sz w:val="28"/>
          <w:szCs w:val="28"/>
          <w:lang w:eastAsia="zh-CN"/>
        </w:rPr>
        <w:t xml:space="preserve"> по Кантемировскому </w:t>
      </w:r>
      <w:r w:rsidR="00A844B4" w:rsidRPr="006E7626">
        <w:rPr>
          <w:rFonts w:ascii="Times New Roman" w:hAnsi="Times New Roman"/>
          <w:sz w:val="28"/>
          <w:szCs w:val="28"/>
          <w:lang w:eastAsia="zh-CN"/>
        </w:rPr>
        <w:t>району филиала ФГКУ</w:t>
      </w:r>
      <w:r w:rsidR="00A844B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A844B4" w:rsidRPr="006E7626">
        <w:rPr>
          <w:rFonts w:ascii="Times New Roman" w:hAnsi="Times New Roman"/>
          <w:sz w:val="28"/>
          <w:szCs w:val="28"/>
          <w:lang w:eastAsia="zh-CN"/>
        </w:rPr>
        <w:t>«УВО НГРФ</w:t>
      </w:r>
      <w:r w:rsidR="00A844B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A844B4" w:rsidRPr="006E7626">
        <w:rPr>
          <w:rFonts w:ascii="Times New Roman" w:hAnsi="Times New Roman"/>
          <w:sz w:val="28"/>
          <w:szCs w:val="28"/>
          <w:lang w:eastAsia="zh-CN"/>
        </w:rPr>
        <w:t>по</w:t>
      </w:r>
      <w:r w:rsidR="00A844B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A844B4" w:rsidRPr="006E7626">
        <w:rPr>
          <w:rFonts w:ascii="Times New Roman" w:hAnsi="Times New Roman"/>
          <w:sz w:val="28"/>
          <w:szCs w:val="28"/>
          <w:lang w:eastAsia="zh-CN"/>
        </w:rPr>
        <w:t>Воронежской</w:t>
      </w:r>
      <w:r w:rsidR="00A844B4">
        <w:rPr>
          <w:rFonts w:ascii="Times New Roman" w:hAnsi="Times New Roman"/>
          <w:sz w:val="28"/>
          <w:szCs w:val="28"/>
          <w:lang w:eastAsia="zh-CN"/>
        </w:rPr>
        <w:t xml:space="preserve"> об</w:t>
      </w:r>
      <w:r w:rsidR="00A844B4" w:rsidRPr="006E7626">
        <w:rPr>
          <w:rFonts w:ascii="Times New Roman" w:hAnsi="Times New Roman"/>
          <w:sz w:val="28"/>
          <w:szCs w:val="28"/>
          <w:lang w:eastAsia="zh-CN"/>
        </w:rPr>
        <w:t>ласти»</w:t>
      </w:r>
      <w:r w:rsidR="006E1E62">
        <w:rPr>
          <w:rFonts w:ascii="Times New Roman" w:hAnsi="Times New Roman"/>
          <w:sz w:val="28"/>
          <w:szCs w:val="28"/>
          <w:lang w:eastAsia="zh-CN"/>
        </w:rPr>
        <w:t xml:space="preserve"> Дворникову Н.В.:</w:t>
      </w:r>
    </w:p>
    <w:p w:rsidR="006E1E62" w:rsidRDefault="006E1E62" w:rsidP="009D7539">
      <w:pPr>
        <w:tabs>
          <w:tab w:val="num" w:pos="567"/>
        </w:tabs>
        <w:spacing w:after="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ab/>
      </w:r>
      <w:r>
        <w:rPr>
          <w:rFonts w:ascii="Times New Roman" w:hAnsi="Times New Roman"/>
          <w:sz w:val="28"/>
          <w:szCs w:val="28"/>
          <w:lang w:eastAsia="zh-CN"/>
        </w:rPr>
        <w:tab/>
        <w:t>2.1.3.1. Инициировать проведение во взаимодействии с ГУ МВД, ОМСУ внеплановых проверочных профилактических мероприятий на ПОТП и в ММПЛ, в ходе которых проверить качество услуг по охране указанных объектов (территорий) и соблюдение обязательных требований в сфере частной охранной деятельности, в том числе работу кнопок тревожно-вызывной сигнализации и систем оповещения.</w:t>
      </w:r>
    </w:p>
    <w:p w:rsidR="006E1E62" w:rsidRDefault="006E1E62" w:rsidP="009D7539">
      <w:pPr>
        <w:tabs>
          <w:tab w:val="num" w:pos="567"/>
        </w:tabs>
        <w:spacing w:after="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lastRenderedPageBreak/>
        <w:tab/>
      </w:r>
      <w:r>
        <w:rPr>
          <w:rFonts w:ascii="Times New Roman" w:hAnsi="Times New Roman"/>
          <w:sz w:val="28"/>
          <w:szCs w:val="28"/>
          <w:lang w:eastAsia="zh-CN"/>
        </w:rPr>
        <w:tab/>
        <w:t>2.1.3.2. Обеспечить контроль исполнения выданных ранее частным охранным организациям предписаний об устранении выявленных нарушений правил частной охранной деятельности.</w:t>
      </w:r>
    </w:p>
    <w:p w:rsidR="00E2292D" w:rsidRDefault="006E1E62" w:rsidP="009D7539">
      <w:pPr>
        <w:tabs>
          <w:tab w:val="num" w:pos="567"/>
        </w:tabs>
        <w:spacing w:after="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ab/>
        <w:t xml:space="preserve">2.1.4. </w:t>
      </w:r>
      <w:r w:rsidR="00E2292D">
        <w:rPr>
          <w:rFonts w:ascii="Times New Roman" w:hAnsi="Times New Roman"/>
          <w:sz w:val="28"/>
          <w:szCs w:val="28"/>
          <w:lang w:eastAsia="zh-CN"/>
        </w:rPr>
        <w:t>Н</w:t>
      </w:r>
      <w:r w:rsidR="00E2292D" w:rsidRPr="007D3B39">
        <w:rPr>
          <w:rFonts w:ascii="Times New Roman" w:hAnsi="Times New Roman"/>
          <w:sz w:val="28"/>
          <w:szCs w:val="28"/>
          <w:lang w:eastAsia="zh-CN"/>
        </w:rPr>
        <w:t>ачальник</w:t>
      </w:r>
      <w:r w:rsidR="00E2292D">
        <w:rPr>
          <w:rFonts w:ascii="Times New Roman" w:hAnsi="Times New Roman"/>
          <w:sz w:val="28"/>
          <w:szCs w:val="28"/>
          <w:lang w:eastAsia="zh-CN"/>
        </w:rPr>
        <w:t>у</w:t>
      </w:r>
      <w:r w:rsidR="00E2292D" w:rsidRPr="007D3B39">
        <w:rPr>
          <w:rFonts w:ascii="Times New Roman" w:hAnsi="Times New Roman"/>
          <w:sz w:val="28"/>
          <w:szCs w:val="28"/>
          <w:lang w:eastAsia="zh-CN"/>
        </w:rPr>
        <w:t xml:space="preserve"> 42 ПСЧ 2 ПСО ФПС ГУ МЧС России по Воронежской области</w:t>
      </w:r>
      <w:r w:rsidR="00E2292D">
        <w:rPr>
          <w:rFonts w:ascii="Times New Roman" w:hAnsi="Times New Roman"/>
          <w:sz w:val="28"/>
          <w:szCs w:val="28"/>
          <w:lang w:eastAsia="zh-CN"/>
        </w:rPr>
        <w:t xml:space="preserve"> Ерискину А.Б., главам городского и сельских поселений обеспечить готовность персонала ЕДДС Кантемировского муниципального района к реагированию при поступлении информации о совершении (угрозе совершения) террористического акта, незамедлительной ее передаче по утвержденным каналам в группу дежурных УФСБ, а так же заинтересованным  ТО ФОИВ.</w:t>
      </w:r>
    </w:p>
    <w:p w:rsidR="00E2292D" w:rsidRDefault="00E2292D" w:rsidP="009D7539">
      <w:pPr>
        <w:tabs>
          <w:tab w:val="num" w:pos="567"/>
        </w:tabs>
        <w:spacing w:after="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ab/>
        <w:t>2.1.5. Рекомендовать главам городского и сельских поселений в дополнение к перечисленным выше мерам:</w:t>
      </w:r>
    </w:p>
    <w:p w:rsidR="00E2292D" w:rsidRDefault="00E2292D" w:rsidP="009D7539">
      <w:pPr>
        <w:tabs>
          <w:tab w:val="num" w:pos="567"/>
        </w:tabs>
        <w:spacing w:after="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  </w:t>
      </w:r>
      <w:r>
        <w:rPr>
          <w:rFonts w:ascii="Times New Roman" w:hAnsi="Times New Roman"/>
          <w:sz w:val="28"/>
          <w:szCs w:val="28"/>
          <w:lang w:eastAsia="zh-CN"/>
        </w:rPr>
        <w:tab/>
      </w:r>
      <w:r>
        <w:rPr>
          <w:rFonts w:ascii="Times New Roman" w:hAnsi="Times New Roman"/>
          <w:sz w:val="28"/>
          <w:szCs w:val="28"/>
          <w:lang w:eastAsia="zh-CN"/>
        </w:rPr>
        <w:tab/>
        <w:t>2.1.5.1. Во взаимодействии с подразделениями ГУ МВД принять необходимые меры по обеспечению правопорядка и общественной безопасности в ММПЛ и в окружении религиозных объектов.</w:t>
      </w:r>
    </w:p>
    <w:p w:rsidR="00DE7C3A" w:rsidRDefault="00E2292D" w:rsidP="009D7539">
      <w:pPr>
        <w:tabs>
          <w:tab w:val="num" w:pos="567"/>
        </w:tabs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zh-CN"/>
        </w:rPr>
        <w:tab/>
      </w:r>
      <w:r>
        <w:rPr>
          <w:rFonts w:ascii="Times New Roman" w:hAnsi="Times New Roman"/>
          <w:sz w:val="28"/>
          <w:szCs w:val="28"/>
          <w:lang w:eastAsia="zh-CN"/>
        </w:rPr>
        <w:tab/>
        <w:t>2.1.5.2. Об</w:t>
      </w:r>
      <w:r w:rsidR="00370761">
        <w:rPr>
          <w:rFonts w:ascii="Times New Roman" w:hAnsi="Times New Roman"/>
          <w:sz w:val="28"/>
          <w:szCs w:val="28"/>
          <w:lang w:eastAsia="zh-CN"/>
        </w:rPr>
        <w:t xml:space="preserve">еспечить бесперебойную работу систем видеонаблюдения и аналогичных комплексов в ММПЛ, а также готовность персонала к своевременному реагированию в случае возникновения угрозы или совершения террористических актов.   </w:t>
      </w:r>
      <w:r>
        <w:rPr>
          <w:rFonts w:ascii="Times New Roman" w:hAnsi="Times New Roman"/>
          <w:sz w:val="28"/>
          <w:szCs w:val="28"/>
          <w:lang w:eastAsia="zh-CN"/>
        </w:rPr>
        <w:t xml:space="preserve">   </w:t>
      </w:r>
    </w:p>
    <w:p w:rsidR="007A07C5" w:rsidRDefault="00881AF8" w:rsidP="009D7539">
      <w:pPr>
        <w:tabs>
          <w:tab w:val="num" w:pos="567"/>
        </w:tabs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370761">
        <w:rPr>
          <w:rFonts w:ascii="Times New Roman" w:hAnsi="Times New Roman"/>
          <w:bCs/>
          <w:iCs/>
          <w:sz w:val="28"/>
          <w:szCs w:val="28"/>
        </w:rPr>
        <w:tab/>
        <w:t>2.2. В интересах активизации адресной и индивидуальной профилактики в отношении лиц, подверженных воздействию идеологии терроризма и идей неонацизма, прежде всего в контингенте мигрантов из стран Центрально-Азиатского региона в местах их компактного проживания</w:t>
      </w:r>
      <w:r w:rsidR="007A07C5">
        <w:rPr>
          <w:rFonts w:ascii="Times New Roman" w:hAnsi="Times New Roman"/>
          <w:bCs/>
          <w:iCs/>
          <w:sz w:val="28"/>
          <w:szCs w:val="28"/>
        </w:rPr>
        <w:t xml:space="preserve"> и осуществления трудовой деятельности: </w:t>
      </w:r>
    </w:p>
    <w:p w:rsidR="006033E5" w:rsidRDefault="007A07C5" w:rsidP="009D7539">
      <w:pPr>
        <w:tabs>
          <w:tab w:val="num" w:pos="567"/>
        </w:tabs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ab/>
      </w:r>
      <w:r>
        <w:rPr>
          <w:rFonts w:ascii="Times New Roman" w:hAnsi="Times New Roman"/>
          <w:bCs/>
          <w:iCs/>
          <w:sz w:val="28"/>
          <w:szCs w:val="28"/>
        </w:rPr>
        <w:tab/>
        <w:t xml:space="preserve">2.2.1. Рекомендовать главам городского и сельских поселений уточнить информацию о фактически находящихся на территории Кантемировского муниципального района мигрантах из Центрально-Азиатского региона. Обеспечить проведение </w:t>
      </w:r>
      <w:r w:rsidR="006033E5">
        <w:rPr>
          <w:rFonts w:ascii="Times New Roman" w:hAnsi="Times New Roman"/>
          <w:bCs/>
          <w:iCs/>
          <w:sz w:val="28"/>
          <w:szCs w:val="28"/>
        </w:rPr>
        <w:t>с ними</w:t>
      </w:r>
      <w:r>
        <w:rPr>
          <w:rFonts w:ascii="Times New Roman" w:hAnsi="Times New Roman"/>
          <w:bCs/>
          <w:iCs/>
          <w:sz w:val="28"/>
          <w:szCs w:val="28"/>
        </w:rPr>
        <w:t xml:space="preserve"> индивидуальных (групповых) бесед по разъяснению ответственности за </w:t>
      </w:r>
      <w:r w:rsidR="006033E5">
        <w:rPr>
          <w:rFonts w:ascii="Times New Roman" w:hAnsi="Times New Roman"/>
          <w:bCs/>
          <w:iCs/>
          <w:sz w:val="28"/>
          <w:szCs w:val="28"/>
        </w:rPr>
        <w:t>преступления террористической направленности.</w:t>
      </w:r>
    </w:p>
    <w:p w:rsidR="006033E5" w:rsidRDefault="006033E5" w:rsidP="009D7539">
      <w:pPr>
        <w:tabs>
          <w:tab w:val="num" w:pos="567"/>
        </w:tabs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ab/>
        <w:t>2.3. В интересах доведения до населения объективной информации о складывающейся общественно-политической ситуации в регионе, противодействия пропагандисткой деятельности международных террористических организаций, украинских спецслужб и нацистских организаций, повышения бдительности населения6</w:t>
      </w:r>
    </w:p>
    <w:p w:rsidR="00881AF8" w:rsidRDefault="006033E5" w:rsidP="009D7539">
      <w:pPr>
        <w:tabs>
          <w:tab w:val="num" w:pos="567"/>
        </w:tabs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ab/>
      </w:r>
      <w:r>
        <w:rPr>
          <w:rFonts w:ascii="Times New Roman" w:hAnsi="Times New Roman"/>
          <w:bCs/>
          <w:iCs/>
          <w:sz w:val="28"/>
          <w:szCs w:val="28"/>
        </w:rPr>
        <w:tab/>
        <w:t>2.3.1. Руководителю МКУ «Отдел культуры» Воробьевой Н.В., руководителю отдела по образованию администрации Кантемировского муниципального района Горбаневу Ю.В.</w:t>
      </w:r>
      <w:r w:rsidR="00275EA4">
        <w:rPr>
          <w:rFonts w:ascii="Times New Roman" w:hAnsi="Times New Roman"/>
          <w:bCs/>
          <w:iCs/>
          <w:sz w:val="28"/>
          <w:szCs w:val="28"/>
        </w:rPr>
        <w:t xml:space="preserve">, главам городского и сельских поселений задействовать возможности СМИ, социальных сетей и мессенджеров, официальных сайтов ИО, ОМСУ для подготовки и распространения информационных материалов (видеоролики, новостные блоки, сообщения, плакаты, памятки), разъясняющих  гражданам правила </w:t>
      </w:r>
      <w:r w:rsidR="00275EA4">
        <w:rPr>
          <w:rFonts w:ascii="Times New Roman" w:hAnsi="Times New Roman"/>
          <w:bCs/>
          <w:iCs/>
          <w:sz w:val="28"/>
          <w:szCs w:val="28"/>
        </w:rPr>
        <w:lastRenderedPageBreak/>
        <w:t xml:space="preserve">поведения в условиях угрозы совершения теракта, действия при обнаружении подозрительных  предметов и лиц, а  также при  проведении эвакуации в чрезвычайных ситуациях.  </w:t>
      </w:r>
    </w:p>
    <w:p w:rsidR="009D7539" w:rsidRDefault="00570029" w:rsidP="009D7539">
      <w:pPr>
        <w:tabs>
          <w:tab w:val="num" w:pos="567"/>
        </w:tabs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ab/>
      </w:r>
    </w:p>
    <w:p w:rsidR="009D7539" w:rsidRDefault="009D7539" w:rsidP="009D7539">
      <w:pPr>
        <w:tabs>
          <w:tab w:val="num" w:pos="567"/>
        </w:tabs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9D7539" w:rsidRDefault="009D7539" w:rsidP="009D7539">
      <w:pPr>
        <w:tabs>
          <w:tab w:val="num" w:pos="567"/>
        </w:tabs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8A76C4" w:rsidRDefault="00ED5B04" w:rsidP="008A76C4">
      <w:pPr>
        <w:pStyle w:val="a3"/>
        <w:jc w:val="left"/>
      </w:pPr>
      <w:bookmarkStart w:id="0" w:name="_GoBack"/>
      <w:r w:rsidRPr="00E048D6">
        <w:rPr>
          <w:noProof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3A002CF8" wp14:editId="33C9EEA0">
            <wp:simplePos x="0" y="0"/>
            <wp:positionH relativeFrom="margin">
              <wp:posOffset>3070371</wp:posOffset>
            </wp:positionH>
            <wp:positionV relativeFrom="margin">
              <wp:posOffset>1634717</wp:posOffset>
            </wp:positionV>
            <wp:extent cx="1415415" cy="373380"/>
            <wp:effectExtent l="0" t="0" r="0" b="762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8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5" cy="373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8A76C4">
        <w:t xml:space="preserve">Председатель антитеррористической </w:t>
      </w:r>
      <w:r w:rsidR="008A76C4">
        <w:br/>
        <w:t xml:space="preserve">комиссии - глава Кантемировского </w:t>
      </w:r>
    </w:p>
    <w:p w:rsidR="008A76C4" w:rsidRDefault="008A76C4" w:rsidP="008A76C4">
      <w:pPr>
        <w:pStyle w:val="a3"/>
        <w:jc w:val="left"/>
      </w:pPr>
      <w:r>
        <w:t xml:space="preserve">муниципального района                                                                   В.В. Покусаев </w:t>
      </w:r>
    </w:p>
    <w:p w:rsidR="0020273F" w:rsidRDefault="0020273F" w:rsidP="0020273F">
      <w:pPr>
        <w:pStyle w:val="a3"/>
        <w:jc w:val="left"/>
      </w:pPr>
      <w:r>
        <w:t xml:space="preserve"> </w:t>
      </w:r>
    </w:p>
    <w:p w:rsidR="009D7539" w:rsidRDefault="009D7539" w:rsidP="0020273F">
      <w:pPr>
        <w:pStyle w:val="a3"/>
        <w:jc w:val="left"/>
      </w:pPr>
    </w:p>
    <w:p w:rsidR="00CB71CD" w:rsidRDefault="00ED5B04" w:rsidP="00DE6800">
      <w:pPr>
        <w:pStyle w:val="a3"/>
        <w:tabs>
          <w:tab w:val="left" w:pos="6675"/>
        </w:tabs>
        <w:jc w:val="left"/>
      </w:pPr>
      <w:r w:rsidRPr="00E048D6">
        <w:rPr>
          <w:noProof/>
          <w:sz w:val="24"/>
          <w:lang w:eastAsia="ru-RU"/>
        </w:rPr>
        <w:drawing>
          <wp:anchor distT="0" distB="0" distL="114300" distR="114300" simplePos="0" relativeHeight="251659264" behindDoc="1" locked="0" layoutInCell="1" allowOverlap="1" wp14:anchorId="3085474C" wp14:editId="040CEDC7">
            <wp:simplePos x="0" y="0"/>
            <wp:positionH relativeFrom="margin">
              <wp:posOffset>2952750</wp:posOffset>
            </wp:positionH>
            <wp:positionV relativeFrom="paragraph">
              <wp:posOffset>19685</wp:posOffset>
            </wp:positionV>
            <wp:extent cx="1171575" cy="436880"/>
            <wp:effectExtent l="0" t="0" r="0" b="127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436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273F">
        <w:t>Секретарь</w:t>
      </w:r>
      <w:r w:rsidR="00CB71CD">
        <w:t xml:space="preserve"> антитеррористической</w:t>
      </w:r>
    </w:p>
    <w:p w:rsidR="00CD327C" w:rsidRDefault="0020273F" w:rsidP="002268F3">
      <w:pPr>
        <w:pStyle w:val="a3"/>
        <w:jc w:val="left"/>
        <w:rPr>
          <w:szCs w:val="28"/>
        </w:rPr>
      </w:pPr>
      <w:r>
        <w:t xml:space="preserve"> комиссии                                                         </w:t>
      </w:r>
      <w:r w:rsidR="00CB71CD">
        <w:t xml:space="preserve">                </w:t>
      </w:r>
      <w:r>
        <w:t xml:space="preserve">  </w:t>
      </w:r>
      <w:r w:rsidR="00321BFE">
        <w:t xml:space="preserve">             В.В. </w:t>
      </w:r>
      <w:r w:rsidR="00CB71CD">
        <w:t xml:space="preserve">Еремченко </w:t>
      </w:r>
    </w:p>
    <w:sectPr w:rsidR="00CD327C" w:rsidSect="00321BFE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3A7" w:rsidRDefault="003A53A7" w:rsidP="004A0999">
      <w:pPr>
        <w:spacing w:after="0" w:line="240" w:lineRule="auto"/>
      </w:pPr>
      <w:r>
        <w:separator/>
      </w:r>
    </w:p>
  </w:endnote>
  <w:endnote w:type="continuationSeparator" w:id="0">
    <w:p w:rsidR="003A53A7" w:rsidRDefault="003A53A7" w:rsidP="004A0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3A7" w:rsidRDefault="003A53A7" w:rsidP="004A0999">
      <w:pPr>
        <w:spacing w:after="0" w:line="240" w:lineRule="auto"/>
      </w:pPr>
      <w:r>
        <w:separator/>
      </w:r>
    </w:p>
  </w:footnote>
  <w:footnote w:type="continuationSeparator" w:id="0">
    <w:p w:rsidR="003A53A7" w:rsidRDefault="003A53A7" w:rsidP="004A09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7653D"/>
    <w:multiLevelType w:val="hybridMultilevel"/>
    <w:tmpl w:val="189C636A"/>
    <w:lvl w:ilvl="0" w:tplc="E5929C78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CBA6ACA"/>
    <w:multiLevelType w:val="hybridMultilevel"/>
    <w:tmpl w:val="CEE0F826"/>
    <w:lvl w:ilvl="0" w:tplc="8D26780C">
      <w:start w:val="1"/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" w15:restartNumberingAfterBreak="0">
    <w:nsid w:val="0F99200E"/>
    <w:multiLevelType w:val="hybridMultilevel"/>
    <w:tmpl w:val="D9BA42BA"/>
    <w:lvl w:ilvl="0" w:tplc="841454B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12267B0C"/>
    <w:multiLevelType w:val="hybridMultilevel"/>
    <w:tmpl w:val="2DFEB0C0"/>
    <w:lvl w:ilvl="0" w:tplc="5C5CCE9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3D926EB"/>
    <w:multiLevelType w:val="multilevel"/>
    <w:tmpl w:val="F43889F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6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6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68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880" w:hanging="2160"/>
      </w:pPr>
      <w:rPr>
        <w:rFonts w:hint="default"/>
        <w:b/>
      </w:rPr>
    </w:lvl>
  </w:abstractNum>
  <w:abstractNum w:abstractNumId="5" w15:restartNumberingAfterBreak="0">
    <w:nsid w:val="1A79402A"/>
    <w:multiLevelType w:val="multilevel"/>
    <w:tmpl w:val="7A44E9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6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60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6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84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68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880" w:hanging="2160"/>
      </w:pPr>
      <w:rPr>
        <w:rFonts w:hint="default"/>
        <w:b/>
      </w:rPr>
    </w:lvl>
  </w:abstractNum>
  <w:abstractNum w:abstractNumId="6" w15:restartNumberingAfterBreak="0">
    <w:nsid w:val="20062D86"/>
    <w:multiLevelType w:val="hybridMultilevel"/>
    <w:tmpl w:val="7C4AAE12"/>
    <w:lvl w:ilvl="0" w:tplc="07DA7C92">
      <w:start w:val="1"/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7" w15:restartNumberingAfterBreak="0">
    <w:nsid w:val="257D78D3"/>
    <w:multiLevelType w:val="hybridMultilevel"/>
    <w:tmpl w:val="C7E09A66"/>
    <w:lvl w:ilvl="0" w:tplc="DB9694E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46A97B18"/>
    <w:multiLevelType w:val="hybridMultilevel"/>
    <w:tmpl w:val="AFCE0A76"/>
    <w:lvl w:ilvl="0" w:tplc="BA6C5C34">
      <w:start w:val="1"/>
      <w:numFmt w:val="bullet"/>
      <w:lvlText w:val="-"/>
      <w:lvlJc w:val="left"/>
      <w:pPr>
        <w:ind w:left="19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9" w15:restartNumberingAfterBreak="0">
    <w:nsid w:val="4C9C3CCF"/>
    <w:multiLevelType w:val="hybridMultilevel"/>
    <w:tmpl w:val="52667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DD7224"/>
    <w:multiLevelType w:val="hybridMultilevel"/>
    <w:tmpl w:val="F528A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85062F"/>
    <w:multiLevelType w:val="hybridMultilevel"/>
    <w:tmpl w:val="8E7A60FC"/>
    <w:lvl w:ilvl="0" w:tplc="0CF6B8AE">
      <w:start w:val="1"/>
      <w:numFmt w:val="decimal"/>
      <w:lvlText w:val="%1."/>
      <w:lvlJc w:val="left"/>
      <w:pPr>
        <w:ind w:left="70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2" w15:restartNumberingAfterBreak="0">
    <w:nsid w:val="77FB2D14"/>
    <w:multiLevelType w:val="hybridMultilevel"/>
    <w:tmpl w:val="23EEA468"/>
    <w:lvl w:ilvl="0" w:tplc="9CA6F712">
      <w:start w:val="1"/>
      <w:numFmt w:val="decimal"/>
      <w:lvlText w:val="%1."/>
      <w:lvlJc w:val="left"/>
      <w:pPr>
        <w:ind w:left="12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4"/>
  </w:num>
  <w:num w:numId="2">
    <w:abstractNumId w:val="12"/>
  </w:num>
  <w:num w:numId="3">
    <w:abstractNumId w:val="5"/>
  </w:num>
  <w:num w:numId="4">
    <w:abstractNumId w:val="9"/>
  </w:num>
  <w:num w:numId="5">
    <w:abstractNumId w:val="10"/>
  </w:num>
  <w:num w:numId="6">
    <w:abstractNumId w:val="11"/>
  </w:num>
  <w:num w:numId="7">
    <w:abstractNumId w:val="7"/>
  </w:num>
  <w:num w:numId="8">
    <w:abstractNumId w:val="6"/>
  </w:num>
  <w:num w:numId="9">
    <w:abstractNumId w:val="1"/>
  </w:num>
  <w:num w:numId="10">
    <w:abstractNumId w:val="2"/>
  </w:num>
  <w:num w:numId="11">
    <w:abstractNumId w:val="8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0A2"/>
    <w:rsid w:val="0001637E"/>
    <w:rsid w:val="000300DD"/>
    <w:rsid w:val="00060D49"/>
    <w:rsid w:val="00065129"/>
    <w:rsid w:val="000668D3"/>
    <w:rsid w:val="00067FF2"/>
    <w:rsid w:val="00077F3D"/>
    <w:rsid w:val="000817F3"/>
    <w:rsid w:val="000914D7"/>
    <w:rsid w:val="00096030"/>
    <w:rsid w:val="00096ED7"/>
    <w:rsid w:val="000A0FBB"/>
    <w:rsid w:val="000C15C1"/>
    <w:rsid w:val="000D2222"/>
    <w:rsid w:val="000D31D2"/>
    <w:rsid w:val="000D51C3"/>
    <w:rsid w:val="000F10C3"/>
    <w:rsid w:val="00113BAF"/>
    <w:rsid w:val="001174CF"/>
    <w:rsid w:val="00120930"/>
    <w:rsid w:val="001266EA"/>
    <w:rsid w:val="00130A8A"/>
    <w:rsid w:val="0013429C"/>
    <w:rsid w:val="001349FC"/>
    <w:rsid w:val="001451DB"/>
    <w:rsid w:val="00145D28"/>
    <w:rsid w:val="00165D63"/>
    <w:rsid w:val="00172BDC"/>
    <w:rsid w:val="001B4E5B"/>
    <w:rsid w:val="001D448D"/>
    <w:rsid w:val="001D44E6"/>
    <w:rsid w:val="00202113"/>
    <w:rsid w:val="0020273F"/>
    <w:rsid w:val="00210C37"/>
    <w:rsid w:val="00210FD8"/>
    <w:rsid w:val="00211A23"/>
    <w:rsid w:val="00213CDB"/>
    <w:rsid w:val="00225791"/>
    <w:rsid w:val="002268F3"/>
    <w:rsid w:val="00227DE4"/>
    <w:rsid w:val="00236C88"/>
    <w:rsid w:val="002546C6"/>
    <w:rsid w:val="00256499"/>
    <w:rsid w:val="00275E51"/>
    <w:rsid w:val="00275EA4"/>
    <w:rsid w:val="0028194A"/>
    <w:rsid w:val="002836C1"/>
    <w:rsid w:val="00286906"/>
    <w:rsid w:val="00286CD2"/>
    <w:rsid w:val="00297AAA"/>
    <w:rsid w:val="002A2386"/>
    <w:rsid w:val="002D0A90"/>
    <w:rsid w:val="002D1D5E"/>
    <w:rsid w:val="002D24FB"/>
    <w:rsid w:val="002D4F54"/>
    <w:rsid w:val="002D6B9A"/>
    <w:rsid w:val="002E065F"/>
    <w:rsid w:val="002E0A1F"/>
    <w:rsid w:val="002E2FBC"/>
    <w:rsid w:val="002E40DA"/>
    <w:rsid w:val="002E60DD"/>
    <w:rsid w:val="002F3DE0"/>
    <w:rsid w:val="00306C16"/>
    <w:rsid w:val="00307E03"/>
    <w:rsid w:val="00321BFE"/>
    <w:rsid w:val="003659C4"/>
    <w:rsid w:val="00370761"/>
    <w:rsid w:val="00372B0A"/>
    <w:rsid w:val="00382E70"/>
    <w:rsid w:val="00384BD8"/>
    <w:rsid w:val="003A53A7"/>
    <w:rsid w:val="003A684A"/>
    <w:rsid w:val="003B45FE"/>
    <w:rsid w:val="003B5BF4"/>
    <w:rsid w:val="003C2A0A"/>
    <w:rsid w:val="003C6142"/>
    <w:rsid w:val="003D3BD3"/>
    <w:rsid w:val="003E0578"/>
    <w:rsid w:val="004030A3"/>
    <w:rsid w:val="00414855"/>
    <w:rsid w:val="004237D3"/>
    <w:rsid w:val="00431143"/>
    <w:rsid w:val="00435B11"/>
    <w:rsid w:val="00486C4F"/>
    <w:rsid w:val="00486F58"/>
    <w:rsid w:val="004A0999"/>
    <w:rsid w:val="004B5BD0"/>
    <w:rsid w:val="004D0E9B"/>
    <w:rsid w:val="004E15DE"/>
    <w:rsid w:val="004E3601"/>
    <w:rsid w:val="00502823"/>
    <w:rsid w:val="00503E76"/>
    <w:rsid w:val="005240E7"/>
    <w:rsid w:val="0052706E"/>
    <w:rsid w:val="005331D4"/>
    <w:rsid w:val="00567067"/>
    <w:rsid w:val="00570029"/>
    <w:rsid w:val="005A4F89"/>
    <w:rsid w:val="005B22A2"/>
    <w:rsid w:val="005B3206"/>
    <w:rsid w:val="005C2C2C"/>
    <w:rsid w:val="005D09A2"/>
    <w:rsid w:val="005F2934"/>
    <w:rsid w:val="00601091"/>
    <w:rsid w:val="006033E5"/>
    <w:rsid w:val="00623167"/>
    <w:rsid w:val="00632215"/>
    <w:rsid w:val="006327C7"/>
    <w:rsid w:val="0064354A"/>
    <w:rsid w:val="00643C89"/>
    <w:rsid w:val="006500A2"/>
    <w:rsid w:val="006521E7"/>
    <w:rsid w:val="00657E02"/>
    <w:rsid w:val="006608AA"/>
    <w:rsid w:val="0067557D"/>
    <w:rsid w:val="00677C96"/>
    <w:rsid w:val="00690050"/>
    <w:rsid w:val="00695419"/>
    <w:rsid w:val="006A707C"/>
    <w:rsid w:val="006B2684"/>
    <w:rsid w:val="006B6B14"/>
    <w:rsid w:val="006C4220"/>
    <w:rsid w:val="006E1E62"/>
    <w:rsid w:val="00703F9B"/>
    <w:rsid w:val="007237FB"/>
    <w:rsid w:val="00727878"/>
    <w:rsid w:val="007307FE"/>
    <w:rsid w:val="0073416A"/>
    <w:rsid w:val="007348AA"/>
    <w:rsid w:val="00743314"/>
    <w:rsid w:val="00743FA8"/>
    <w:rsid w:val="00747755"/>
    <w:rsid w:val="00755F22"/>
    <w:rsid w:val="00760AB3"/>
    <w:rsid w:val="00764385"/>
    <w:rsid w:val="00772E27"/>
    <w:rsid w:val="007832A8"/>
    <w:rsid w:val="00783908"/>
    <w:rsid w:val="007851C9"/>
    <w:rsid w:val="00793F9B"/>
    <w:rsid w:val="007A07C5"/>
    <w:rsid w:val="007A3429"/>
    <w:rsid w:val="007A4FE0"/>
    <w:rsid w:val="007D3B39"/>
    <w:rsid w:val="007E3154"/>
    <w:rsid w:val="008057A0"/>
    <w:rsid w:val="00876AA4"/>
    <w:rsid w:val="00881AF8"/>
    <w:rsid w:val="00886976"/>
    <w:rsid w:val="00895669"/>
    <w:rsid w:val="008A4476"/>
    <w:rsid w:val="008A76C4"/>
    <w:rsid w:val="008F7B4A"/>
    <w:rsid w:val="00900F0F"/>
    <w:rsid w:val="0090655E"/>
    <w:rsid w:val="00907541"/>
    <w:rsid w:val="00920123"/>
    <w:rsid w:val="00936822"/>
    <w:rsid w:val="0094112C"/>
    <w:rsid w:val="00942D6C"/>
    <w:rsid w:val="00946113"/>
    <w:rsid w:val="00947BEA"/>
    <w:rsid w:val="009567B2"/>
    <w:rsid w:val="00982727"/>
    <w:rsid w:val="009B47A7"/>
    <w:rsid w:val="009B5F30"/>
    <w:rsid w:val="009D7539"/>
    <w:rsid w:val="009D79BE"/>
    <w:rsid w:val="009F09D5"/>
    <w:rsid w:val="009F2B4C"/>
    <w:rsid w:val="009F5F15"/>
    <w:rsid w:val="00A03F41"/>
    <w:rsid w:val="00A06BDF"/>
    <w:rsid w:val="00A14689"/>
    <w:rsid w:val="00A5285A"/>
    <w:rsid w:val="00A76492"/>
    <w:rsid w:val="00A83392"/>
    <w:rsid w:val="00A844B4"/>
    <w:rsid w:val="00A84742"/>
    <w:rsid w:val="00A84C5E"/>
    <w:rsid w:val="00AA2CDC"/>
    <w:rsid w:val="00AA3049"/>
    <w:rsid w:val="00AA31F8"/>
    <w:rsid w:val="00AB4141"/>
    <w:rsid w:val="00AB4DD2"/>
    <w:rsid w:val="00AB7675"/>
    <w:rsid w:val="00AB7ABC"/>
    <w:rsid w:val="00AC13BD"/>
    <w:rsid w:val="00AC3196"/>
    <w:rsid w:val="00AC6715"/>
    <w:rsid w:val="00AD011E"/>
    <w:rsid w:val="00AD2A1A"/>
    <w:rsid w:val="00AF210A"/>
    <w:rsid w:val="00B0519D"/>
    <w:rsid w:val="00B40BCC"/>
    <w:rsid w:val="00B410F1"/>
    <w:rsid w:val="00B4645C"/>
    <w:rsid w:val="00B56155"/>
    <w:rsid w:val="00B6252F"/>
    <w:rsid w:val="00B72348"/>
    <w:rsid w:val="00B769B0"/>
    <w:rsid w:val="00B943BC"/>
    <w:rsid w:val="00BA7B12"/>
    <w:rsid w:val="00BB2447"/>
    <w:rsid w:val="00BC260E"/>
    <w:rsid w:val="00BE1F7A"/>
    <w:rsid w:val="00C0010F"/>
    <w:rsid w:val="00C03180"/>
    <w:rsid w:val="00C14E01"/>
    <w:rsid w:val="00C27B5E"/>
    <w:rsid w:val="00C411A0"/>
    <w:rsid w:val="00C41F6D"/>
    <w:rsid w:val="00C47039"/>
    <w:rsid w:val="00C64DA7"/>
    <w:rsid w:val="00C81D24"/>
    <w:rsid w:val="00C970EE"/>
    <w:rsid w:val="00CA15C5"/>
    <w:rsid w:val="00CB03CC"/>
    <w:rsid w:val="00CB71CD"/>
    <w:rsid w:val="00CD0105"/>
    <w:rsid w:val="00CD1258"/>
    <w:rsid w:val="00CD327C"/>
    <w:rsid w:val="00CD5A92"/>
    <w:rsid w:val="00CD7F06"/>
    <w:rsid w:val="00CE649A"/>
    <w:rsid w:val="00CF5105"/>
    <w:rsid w:val="00CF5862"/>
    <w:rsid w:val="00CF590B"/>
    <w:rsid w:val="00D12012"/>
    <w:rsid w:val="00D167BD"/>
    <w:rsid w:val="00D218B6"/>
    <w:rsid w:val="00D4288E"/>
    <w:rsid w:val="00D43FFE"/>
    <w:rsid w:val="00D51260"/>
    <w:rsid w:val="00D5690A"/>
    <w:rsid w:val="00D57123"/>
    <w:rsid w:val="00D85708"/>
    <w:rsid w:val="00D90831"/>
    <w:rsid w:val="00D90D3B"/>
    <w:rsid w:val="00D94DB0"/>
    <w:rsid w:val="00DA0ACA"/>
    <w:rsid w:val="00DA6E50"/>
    <w:rsid w:val="00DD1F68"/>
    <w:rsid w:val="00DD7B1B"/>
    <w:rsid w:val="00DE0949"/>
    <w:rsid w:val="00DE6800"/>
    <w:rsid w:val="00DE7C3A"/>
    <w:rsid w:val="00E01411"/>
    <w:rsid w:val="00E16B33"/>
    <w:rsid w:val="00E2292D"/>
    <w:rsid w:val="00E36A99"/>
    <w:rsid w:val="00E43F16"/>
    <w:rsid w:val="00E52D5C"/>
    <w:rsid w:val="00E662BD"/>
    <w:rsid w:val="00E7273C"/>
    <w:rsid w:val="00E74923"/>
    <w:rsid w:val="00E94DFF"/>
    <w:rsid w:val="00EC32B0"/>
    <w:rsid w:val="00EC335F"/>
    <w:rsid w:val="00ED1150"/>
    <w:rsid w:val="00ED3AFF"/>
    <w:rsid w:val="00ED4768"/>
    <w:rsid w:val="00ED5B04"/>
    <w:rsid w:val="00EE0AAF"/>
    <w:rsid w:val="00EE356B"/>
    <w:rsid w:val="00EF45A8"/>
    <w:rsid w:val="00F02760"/>
    <w:rsid w:val="00F03A11"/>
    <w:rsid w:val="00F06D07"/>
    <w:rsid w:val="00F318D7"/>
    <w:rsid w:val="00F40B9A"/>
    <w:rsid w:val="00F502A8"/>
    <w:rsid w:val="00F50731"/>
    <w:rsid w:val="00F509E2"/>
    <w:rsid w:val="00F51C85"/>
    <w:rsid w:val="00F5395E"/>
    <w:rsid w:val="00F63B30"/>
    <w:rsid w:val="00F66B02"/>
    <w:rsid w:val="00F779DD"/>
    <w:rsid w:val="00F8147B"/>
    <w:rsid w:val="00F90E4F"/>
    <w:rsid w:val="00FD021C"/>
    <w:rsid w:val="00FD1E3A"/>
    <w:rsid w:val="00FD74F2"/>
    <w:rsid w:val="00FE26BE"/>
    <w:rsid w:val="00FE3BB5"/>
    <w:rsid w:val="00FF3537"/>
    <w:rsid w:val="00FF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60128D-EDF3-4810-9A02-FB949D0CC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0A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500A2"/>
    <w:pPr>
      <w:ind w:left="720"/>
      <w:contextualSpacing/>
    </w:pPr>
    <w:rPr>
      <w:lang w:eastAsia="en-US"/>
    </w:rPr>
  </w:style>
  <w:style w:type="paragraph" w:styleId="a3">
    <w:name w:val="Body Text"/>
    <w:basedOn w:val="a"/>
    <w:link w:val="a4"/>
    <w:rsid w:val="006500A2"/>
    <w:pPr>
      <w:spacing w:after="0" w:line="240" w:lineRule="auto"/>
      <w:jc w:val="both"/>
    </w:pPr>
    <w:rPr>
      <w:rFonts w:ascii="Times New Roman" w:hAnsi="Times New Roman"/>
      <w:sz w:val="28"/>
      <w:szCs w:val="24"/>
      <w:lang w:eastAsia="zh-CN"/>
    </w:rPr>
  </w:style>
  <w:style w:type="character" w:customStyle="1" w:styleId="a4">
    <w:name w:val="Основной текст Знак"/>
    <w:basedOn w:val="a0"/>
    <w:link w:val="a3"/>
    <w:rsid w:val="006500A2"/>
    <w:rPr>
      <w:rFonts w:ascii="Times New Roman" w:eastAsia="Times New Roman" w:hAnsi="Times New Roman" w:cs="Times New Roman"/>
      <w:sz w:val="28"/>
      <w:szCs w:val="24"/>
      <w:lang w:eastAsia="zh-CN"/>
    </w:rPr>
  </w:style>
  <w:style w:type="table" w:styleId="a5">
    <w:name w:val="Table Grid"/>
    <w:basedOn w:val="a1"/>
    <w:uiPriority w:val="59"/>
    <w:rsid w:val="006500A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footnote text"/>
    <w:aliases w:val="Текст сноски Знак Знак Знак Знак,Знак4 Знак,Знак4,Знак4 Знак1, Знак4 Знак, Знак4, Знак4 Знак1,Сноски доклада,nienie,Table_Footnote_last Знак1,Table_Footnote_last Знак Знак Знак Знак,Table_Footnote_last Знак Знак,Знак31,Текст сноски Знак1 Зн"/>
    <w:basedOn w:val="a"/>
    <w:link w:val="a7"/>
    <w:uiPriority w:val="99"/>
    <w:unhideWhenUsed/>
    <w:qFormat/>
    <w:rsid w:val="004A0999"/>
    <w:pPr>
      <w:spacing w:after="0" w:line="240" w:lineRule="auto"/>
      <w:jc w:val="both"/>
    </w:pPr>
    <w:rPr>
      <w:rFonts w:ascii="Times New Roman" w:eastAsia="Calibri" w:hAnsi="Times New Roman"/>
      <w:sz w:val="20"/>
      <w:szCs w:val="20"/>
      <w:lang w:eastAsia="en-US"/>
    </w:rPr>
  </w:style>
  <w:style w:type="character" w:customStyle="1" w:styleId="a7">
    <w:name w:val="Текст сноски Знак"/>
    <w:aliases w:val="Текст сноски Знак Знак Знак Знак Знак,Знак4 Знак Знак,Знак4 Знак2,Знак4 Знак1 Знак, Знак4 Знак Знак, Знак4 Знак2, Знак4 Знак1 Знак,Сноски доклада Знак,nienie Знак,Table_Footnote_last Знак1 Знак,Table_Footnote_last Знак Знак Знак"/>
    <w:basedOn w:val="a0"/>
    <w:link w:val="a6"/>
    <w:uiPriority w:val="99"/>
    <w:rsid w:val="004A0999"/>
    <w:rPr>
      <w:rFonts w:ascii="Times New Roman" w:eastAsia="Calibri" w:hAnsi="Times New Roman" w:cs="Times New Roman"/>
      <w:sz w:val="20"/>
      <w:szCs w:val="20"/>
    </w:rPr>
  </w:style>
  <w:style w:type="character" w:styleId="a8">
    <w:name w:val="footnote reference"/>
    <w:aliases w:val="Текст сновски,fr,Ciae niinee I,Footnotes refss,Знак сноски 1,Знак сноски-FN,Ciae niinee-FN,Appel note de bas de page,Referencia nota al pie,Footnote Reference Superscript,Footnote Reference Arial,BVI fnr,SUPERS,Footnote symbol,FZ"/>
    <w:uiPriority w:val="99"/>
    <w:unhideWhenUsed/>
    <w:qFormat/>
    <w:rsid w:val="004A0999"/>
    <w:rPr>
      <w:vertAlign w:val="superscript"/>
    </w:rPr>
  </w:style>
  <w:style w:type="paragraph" w:styleId="a9">
    <w:name w:val="List Paragraph"/>
    <w:basedOn w:val="a"/>
    <w:uiPriority w:val="34"/>
    <w:qFormat/>
    <w:rsid w:val="00A84C5E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5270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2706E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Normal (Web)"/>
    <w:basedOn w:val="a"/>
    <w:rsid w:val="00256499"/>
    <w:pPr>
      <w:spacing w:before="100" w:after="100" w:line="240" w:lineRule="auto"/>
    </w:pPr>
    <w:rPr>
      <w:rFonts w:ascii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FED3D-75A3-475E-9FC1-447BF7631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6</Pages>
  <Words>1736</Words>
  <Characters>9897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 ЧС</dc:creator>
  <cp:lastModifiedBy>Алина Гнедая</cp:lastModifiedBy>
  <cp:revision>9</cp:revision>
  <cp:lastPrinted>2024-05-07T10:22:00Z</cp:lastPrinted>
  <dcterms:created xsi:type="dcterms:W3CDTF">2024-04-24T05:19:00Z</dcterms:created>
  <dcterms:modified xsi:type="dcterms:W3CDTF">2024-05-07T10:22:00Z</dcterms:modified>
</cp:coreProperties>
</file>