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CF" w:rsidRDefault="00386729" w:rsidP="002152F6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                                                                                            ПРОЕКТ</w:t>
      </w:r>
    </w:p>
    <w:p w:rsidR="00B168CF" w:rsidRPr="007243E7" w:rsidRDefault="00B168CF" w:rsidP="002152F6">
      <w:pPr>
        <w:jc w:val="center"/>
        <w:rPr>
          <w:bCs/>
          <w:szCs w:val="26"/>
        </w:rPr>
      </w:pPr>
      <w:r w:rsidRPr="00FC089E">
        <w:rPr>
          <w:b/>
          <w:bCs/>
          <w:szCs w:val="26"/>
        </w:rPr>
        <w:t>КА</w:t>
      </w:r>
      <w:r>
        <w:rPr>
          <w:b/>
          <w:bCs/>
          <w:szCs w:val="26"/>
        </w:rPr>
        <w:t>НТЕМИРОВСКИЙ</w:t>
      </w:r>
      <w:r w:rsidRPr="00FC089E">
        <w:rPr>
          <w:b/>
          <w:bCs/>
          <w:szCs w:val="26"/>
        </w:rPr>
        <w:t xml:space="preserve"> МУНИЦИПАЛЬНЫЙ РАЙОН</w:t>
      </w:r>
      <w:r>
        <w:rPr>
          <w:b/>
          <w:bCs/>
          <w:szCs w:val="26"/>
        </w:rPr>
        <w:t xml:space="preserve">         </w:t>
      </w:r>
    </w:p>
    <w:p w:rsidR="00B168CF" w:rsidRPr="00FC089E" w:rsidRDefault="00B168CF" w:rsidP="002152F6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2828831</wp:posOffset>
            </wp:positionH>
            <wp:positionV relativeFrom="paragraph">
              <wp:posOffset>151130</wp:posOffset>
            </wp:positionV>
            <wp:extent cx="553673" cy="664408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73" cy="66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8CF" w:rsidRPr="00FC089E" w:rsidRDefault="00B168CF" w:rsidP="002152F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</w:p>
    <w:p w:rsidR="00B168CF" w:rsidRPr="00FC089E" w:rsidRDefault="00B168CF" w:rsidP="002152F6">
      <w:pPr>
        <w:jc w:val="center"/>
        <w:rPr>
          <w:b/>
          <w:bCs/>
          <w:sz w:val="26"/>
          <w:szCs w:val="26"/>
        </w:rPr>
      </w:pPr>
    </w:p>
    <w:p w:rsidR="00B168CF" w:rsidRDefault="00B168CF" w:rsidP="002152F6">
      <w:pPr>
        <w:tabs>
          <w:tab w:val="left" w:pos="3900"/>
        </w:tabs>
        <w:rPr>
          <w:b/>
          <w:bCs/>
          <w:szCs w:val="26"/>
        </w:rPr>
      </w:pPr>
      <w:r>
        <w:rPr>
          <w:b/>
          <w:bCs/>
          <w:szCs w:val="26"/>
        </w:rPr>
        <w:tab/>
      </w:r>
    </w:p>
    <w:p w:rsidR="00B168CF" w:rsidRPr="00FC089E" w:rsidRDefault="00B168CF" w:rsidP="002152F6">
      <w:pPr>
        <w:tabs>
          <w:tab w:val="left" w:pos="3900"/>
        </w:tabs>
        <w:rPr>
          <w:b/>
          <w:bCs/>
          <w:szCs w:val="26"/>
        </w:rPr>
      </w:pPr>
    </w:p>
    <w:p w:rsidR="00B168CF" w:rsidRPr="00FC089E" w:rsidRDefault="002C42B5" w:rsidP="002152F6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АНТИТЕРРОРИСТИЧЕСКАЯ КОМИССИЯ</w:t>
      </w:r>
      <w:r w:rsidR="00B168CF" w:rsidRPr="00FC089E">
        <w:rPr>
          <w:b/>
          <w:bCs/>
          <w:szCs w:val="26"/>
        </w:rPr>
        <w:t xml:space="preserve"> АДМИНИСТРАЦИИ КА</w:t>
      </w:r>
      <w:r w:rsidR="00B168CF">
        <w:rPr>
          <w:b/>
          <w:bCs/>
          <w:szCs w:val="26"/>
        </w:rPr>
        <w:t xml:space="preserve">НТЕМИРОВСКОГО </w:t>
      </w:r>
      <w:r w:rsidR="00B168CF" w:rsidRPr="00FC089E">
        <w:rPr>
          <w:b/>
          <w:bCs/>
          <w:szCs w:val="26"/>
        </w:rPr>
        <w:t>МУНИЦИПАЛЬНОГО РАЙОНА</w:t>
      </w:r>
    </w:p>
    <w:p w:rsidR="00B168CF" w:rsidRPr="00FC089E" w:rsidRDefault="00B168CF" w:rsidP="002152F6">
      <w:pPr>
        <w:rPr>
          <w:b/>
          <w:bCs/>
          <w:sz w:val="26"/>
          <w:szCs w:val="26"/>
        </w:rPr>
      </w:pPr>
    </w:p>
    <w:tbl>
      <w:tblPr>
        <w:tblW w:w="0" w:type="auto"/>
        <w:tblInd w:w="189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B168CF" w:rsidRPr="00FC089E" w:rsidTr="002C42B5">
        <w:trPr>
          <w:trHeight w:val="100"/>
        </w:trPr>
        <w:tc>
          <w:tcPr>
            <w:tcW w:w="916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168CF" w:rsidRPr="00FC089E" w:rsidRDefault="00B168CF" w:rsidP="00B168CF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2C42B5" w:rsidRPr="002C42B5" w:rsidRDefault="002C42B5" w:rsidP="002C42B5">
      <w:pPr>
        <w:widowControl/>
        <w:suppressAutoHyphens/>
        <w:jc w:val="center"/>
        <w:rPr>
          <w:rFonts w:eastAsia="Calibri"/>
          <w:b/>
          <w:color w:val="auto"/>
          <w:szCs w:val="28"/>
          <w:lang w:eastAsia="zh-CN"/>
        </w:rPr>
      </w:pPr>
      <w:r w:rsidRPr="002C42B5">
        <w:rPr>
          <w:rFonts w:eastAsia="Calibri"/>
          <w:b/>
          <w:color w:val="auto"/>
          <w:szCs w:val="28"/>
          <w:lang w:eastAsia="zh-CN"/>
        </w:rPr>
        <w:t>П Р О Т О К О Л</w:t>
      </w:r>
    </w:p>
    <w:p w:rsidR="002C42B5" w:rsidRPr="002C42B5" w:rsidRDefault="002C42B5" w:rsidP="002C42B5">
      <w:pPr>
        <w:widowControl/>
        <w:suppressAutoHyphens/>
        <w:jc w:val="center"/>
        <w:outlineLvl w:val="0"/>
        <w:rPr>
          <w:rFonts w:eastAsia="Calibri"/>
          <w:b/>
          <w:bCs/>
          <w:color w:val="auto"/>
          <w:szCs w:val="28"/>
          <w:lang w:eastAsia="zh-CN"/>
        </w:rPr>
      </w:pPr>
      <w:r w:rsidRPr="002C42B5">
        <w:rPr>
          <w:rFonts w:eastAsia="Calibri"/>
          <w:b/>
          <w:bCs/>
          <w:color w:val="auto"/>
          <w:szCs w:val="28"/>
          <w:lang w:eastAsia="zh-CN"/>
        </w:rPr>
        <w:t xml:space="preserve">совместного заседания антитеррористической комиссии и оперативной группы </w:t>
      </w:r>
      <w:r w:rsidRPr="002C42B5">
        <w:rPr>
          <w:rFonts w:eastAsia="Calibri"/>
          <w:b/>
          <w:color w:val="auto"/>
          <w:szCs w:val="28"/>
          <w:lang w:eastAsia="zh-CN"/>
        </w:rPr>
        <w:t>Кантемировского муниципального района</w:t>
      </w:r>
      <w:r w:rsidRPr="002C42B5">
        <w:rPr>
          <w:rFonts w:eastAsia="Calibri"/>
          <w:color w:val="auto"/>
          <w:szCs w:val="28"/>
          <w:lang w:eastAsia="zh-CN"/>
        </w:rPr>
        <w:t xml:space="preserve"> </w:t>
      </w:r>
    </w:p>
    <w:p w:rsidR="00B168CF" w:rsidRDefault="00B168CF" w:rsidP="002152F6">
      <w:pPr>
        <w:jc w:val="center"/>
        <w:rPr>
          <w:szCs w:val="26"/>
        </w:rPr>
      </w:pPr>
    </w:p>
    <w:p w:rsidR="00B168CF" w:rsidRDefault="002C42B5" w:rsidP="002C42B5">
      <w:pPr>
        <w:rPr>
          <w:szCs w:val="26"/>
        </w:rPr>
      </w:pPr>
      <w:r>
        <w:rPr>
          <w:szCs w:val="26"/>
        </w:rPr>
        <w:t xml:space="preserve">                                                         </w:t>
      </w:r>
      <w:r w:rsidR="00B168CF">
        <w:rPr>
          <w:szCs w:val="26"/>
        </w:rPr>
        <w:t>р.</w:t>
      </w:r>
      <w:r>
        <w:rPr>
          <w:szCs w:val="26"/>
        </w:rPr>
        <w:t xml:space="preserve"> </w:t>
      </w:r>
      <w:r w:rsidR="00B168CF">
        <w:rPr>
          <w:szCs w:val="26"/>
        </w:rPr>
        <w:t>п. Кантемировка</w:t>
      </w:r>
    </w:p>
    <w:p w:rsidR="00B168CF" w:rsidRPr="00FC089E" w:rsidRDefault="00B168CF" w:rsidP="002152F6">
      <w:pPr>
        <w:jc w:val="center"/>
        <w:rPr>
          <w:szCs w:val="26"/>
        </w:rPr>
      </w:pPr>
      <w:r w:rsidRPr="00FC089E">
        <w:rPr>
          <w:szCs w:val="26"/>
        </w:rPr>
        <w:t xml:space="preserve">               </w:t>
      </w:r>
      <w:r>
        <w:rPr>
          <w:szCs w:val="26"/>
        </w:rPr>
        <w:t xml:space="preserve">                            </w:t>
      </w:r>
    </w:p>
    <w:p w:rsidR="00B168CF" w:rsidRDefault="002C42B5" w:rsidP="00B168CF">
      <w:pPr>
        <w:pStyle w:val="11"/>
        <w:jc w:val="both"/>
      </w:pPr>
      <w:r>
        <w:rPr>
          <w:b/>
          <w:bCs/>
        </w:rPr>
        <w:t>«</w:t>
      </w:r>
      <w:r w:rsidR="00D92C1E">
        <w:rPr>
          <w:bCs/>
        </w:rPr>
        <w:t>___</w:t>
      </w:r>
      <w:r w:rsidR="00B168CF" w:rsidRPr="002C42B5">
        <w:rPr>
          <w:bCs/>
        </w:rPr>
        <w:t xml:space="preserve">» </w:t>
      </w:r>
      <w:r w:rsidR="00D92C1E">
        <w:rPr>
          <w:bCs/>
        </w:rPr>
        <w:t>______</w:t>
      </w:r>
      <w:r w:rsidRPr="002C42B5">
        <w:rPr>
          <w:bCs/>
        </w:rPr>
        <w:t xml:space="preserve"> 2025</w:t>
      </w:r>
      <w:r w:rsidR="00B168CF" w:rsidRPr="002C42B5">
        <w:rPr>
          <w:bCs/>
        </w:rPr>
        <w:t xml:space="preserve"> г.</w:t>
      </w:r>
      <w:r w:rsidR="00B168CF" w:rsidRPr="002C42B5">
        <w:tab/>
      </w:r>
      <w:r w:rsidR="00B168CF" w:rsidRPr="00AD1F4C">
        <w:t xml:space="preserve">                                             </w:t>
      </w:r>
      <w:r>
        <w:t xml:space="preserve">                    </w:t>
      </w:r>
      <w:r w:rsidR="00ED759F">
        <w:t xml:space="preserve">     </w:t>
      </w:r>
      <w:r w:rsidR="00B168CF" w:rsidRPr="00AD1F4C">
        <w:t xml:space="preserve">№ </w:t>
      </w:r>
    </w:p>
    <w:p w:rsidR="002C42B5" w:rsidRDefault="002C42B5" w:rsidP="00B168CF">
      <w:pPr>
        <w:pStyle w:val="11"/>
        <w:jc w:val="both"/>
      </w:pPr>
    </w:p>
    <w:p w:rsidR="002C42B5" w:rsidRDefault="002C42B5" w:rsidP="00823FB6">
      <w:pPr>
        <w:pStyle w:val="11"/>
        <w:spacing w:line="360" w:lineRule="auto"/>
        <w:jc w:val="both"/>
      </w:pPr>
    </w:p>
    <w:p w:rsidR="00CE4484" w:rsidRPr="00CE4484" w:rsidRDefault="00CE4484" w:rsidP="00823FB6">
      <w:pPr>
        <w:widowControl/>
        <w:tabs>
          <w:tab w:val="left" w:pos="8789"/>
          <w:tab w:val="left" w:pos="9072"/>
        </w:tabs>
        <w:suppressAutoHyphens/>
        <w:spacing w:line="360" w:lineRule="auto"/>
        <w:ind w:left="4419" w:hanging="4419"/>
        <w:rPr>
          <w:rFonts w:eastAsia="Calibri"/>
          <w:color w:val="auto"/>
          <w:szCs w:val="28"/>
          <w:lang w:eastAsia="zh-CN"/>
        </w:rPr>
      </w:pPr>
      <w:r w:rsidRPr="00CE4484">
        <w:rPr>
          <w:rFonts w:eastAsia="Calibri"/>
          <w:b/>
          <w:color w:val="auto"/>
          <w:szCs w:val="28"/>
          <w:lang w:eastAsia="zh-CN"/>
        </w:rPr>
        <w:t>Председательствующий:</w:t>
      </w:r>
      <w:r w:rsidRPr="00CE4484">
        <w:rPr>
          <w:rFonts w:eastAsia="Calibri"/>
          <w:color w:val="auto"/>
          <w:szCs w:val="28"/>
          <w:lang w:eastAsia="zh-CN"/>
        </w:rPr>
        <w:tab/>
        <w:t xml:space="preserve"> - Покусаев В.В – председатель АТК, глава Кантемировского муниципального района</w:t>
      </w:r>
    </w:p>
    <w:p w:rsidR="00CE4484" w:rsidRPr="00CE4484" w:rsidRDefault="00CE4484" w:rsidP="00823FB6">
      <w:pPr>
        <w:widowControl/>
        <w:tabs>
          <w:tab w:val="left" w:pos="4395"/>
        </w:tabs>
        <w:spacing w:line="360" w:lineRule="auto"/>
        <w:ind w:left="4419" w:hanging="4419"/>
        <w:rPr>
          <w:rFonts w:eastAsia="Calibri"/>
          <w:color w:val="auto"/>
          <w:szCs w:val="28"/>
          <w:lang w:eastAsia="zh-CN"/>
        </w:rPr>
      </w:pPr>
      <w:proofErr w:type="gramStart"/>
      <w:r w:rsidRPr="00CE4484">
        <w:rPr>
          <w:rFonts w:eastAsia="Calibri"/>
          <w:b/>
          <w:color w:val="auto"/>
          <w:szCs w:val="28"/>
          <w:lang w:eastAsia="zh-CN"/>
        </w:rPr>
        <w:t>Секретарь:</w:t>
      </w:r>
      <w:r w:rsidRPr="00CE4484">
        <w:rPr>
          <w:rFonts w:eastAsia="Calibri"/>
          <w:color w:val="auto"/>
          <w:szCs w:val="28"/>
          <w:lang w:eastAsia="zh-CN"/>
        </w:rPr>
        <w:t xml:space="preserve">   </w:t>
      </w:r>
      <w:proofErr w:type="gramEnd"/>
      <w:r w:rsidRPr="00CE4484">
        <w:rPr>
          <w:rFonts w:eastAsia="Calibri"/>
          <w:color w:val="auto"/>
          <w:szCs w:val="28"/>
          <w:lang w:eastAsia="zh-CN"/>
        </w:rPr>
        <w:t xml:space="preserve">                                        - Еремченко В. В.– начальник отдела по вопросам  ГО и  ЧС администрации Кантемировского муниципального района</w:t>
      </w:r>
    </w:p>
    <w:p w:rsidR="00CE4484" w:rsidRPr="00CE4484" w:rsidRDefault="00ED759F" w:rsidP="00823FB6">
      <w:pPr>
        <w:widowControl/>
        <w:spacing w:line="360" w:lineRule="auto"/>
        <w:rPr>
          <w:rFonts w:eastAsia="Calibri"/>
          <w:b/>
          <w:color w:val="auto"/>
          <w:szCs w:val="28"/>
          <w:u w:val="single"/>
          <w:lang w:eastAsia="zh-CN"/>
        </w:rPr>
      </w:pPr>
      <w:r>
        <w:rPr>
          <w:rFonts w:eastAsia="Calibri"/>
          <w:b/>
          <w:color w:val="auto"/>
          <w:szCs w:val="28"/>
          <w:u w:val="single"/>
          <w:lang w:eastAsia="zh-CN"/>
        </w:rPr>
        <w:t>Присутствуют</w:t>
      </w:r>
      <w:r w:rsidR="00CE4484" w:rsidRPr="00CE4484">
        <w:rPr>
          <w:rFonts w:eastAsia="Calibri"/>
          <w:b/>
          <w:color w:val="auto"/>
          <w:szCs w:val="28"/>
          <w:u w:val="single"/>
          <w:lang w:eastAsia="zh-CN"/>
        </w:rPr>
        <w:t>:</w:t>
      </w:r>
    </w:p>
    <w:p w:rsidR="00CE4484" w:rsidRPr="00CE4484" w:rsidRDefault="00CE4484" w:rsidP="00823FB6">
      <w:pPr>
        <w:widowControl/>
        <w:spacing w:line="360" w:lineRule="auto"/>
        <w:rPr>
          <w:rFonts w:eastAsia="Calibri"/>
          <w:b/>
          <w:color w:val="auto"/>
          <w:szCs w:val="28"/>
          <w:u w:val="single"/>
          <w:lang w:eastAsia="zh-CN"/>
        </w:rPr>
      </w:pPr>
    </w:p>
    <w:p w:rsidR="00CE4484" w:rsidRPr="00CE4484" w:rsidRDefault="00CE4484" w:rsidP="00823FB6">
      <w:pPr>
        <w:widowControl/>
        <w:spacing w:line="360" w:lineRule="auto"/>
        <w:ind w:left="2127" w:hanging="2127"/>
        <w:rPr>
          <w:rFonts w:eastAsia="Calibri"/>
          <w:b/>
          <w:color w:val="auto"/>
          <w:szCs w:val="28"/>
          <w:lang w:eastAsia="zh-CN"/>
        </w:rPr>
      </w:pPr>
      <w:r w:rsidRPr="00CE4484">
        <w:rPr>
          <w:rFonts w:eastAsia="Calibri"/>
          <w:b/>
          <w:color w:val="auto"/>
          <w:szCs w:val="28"/>
          <w:lang w:eastAsia="zh-CN"/>
        </w:rPr>
        <w:t xml:space="preserve">Члены комиссии: - </w:t>
      </w:r>
      <w:proofErr w:type="spellStart"/>
      <w:r w:rsidR="0048273C">
        <w:rPr>
          <w:rFonts w:eastAsia="Calibri"/>
          <w:color w:val="auto"/>
          <w:szCs w:val="28"/>
          <w:lang w:eastAsia="zh-CN"/>
        </w:rPr>
        <w:t>Сумцов</w:t>
      </w:r>
      <w:proofErr w:type="spellEnd"/>
      <w:r w:rsidR="0048273C">
        <w:rPr>
          <w:rFonts w:eastAsia="Calibri"/>
          <w:color w:val="auto"/>
          <w:szCs w:val="28"/>
          <w:lang w:eastAsia="zh-CN"/>
        </w:rPr>
        <w:t xml:space="preserve"> Игорь Иванович оперуполномоченный </w:t>
      </w:r>
      <w:r w:rsidRPr="00CE4484">
        <w:rPr>
          <w:rFonts w:eastAsia="Calibri"/>
          <w:color w:val="auto"/>
          <w:szCs w:val="28"/>
          <w:lang w:eastAsia="zh-CN"/>
        </w:rPr>
        <w:t xml:space="preserve">УФСБ России по Воронежской обл. (по согласованию); </w:t>
      </w:r>
    </w:p>
    <w:p w:rsidR="00CE4484" w:rsidRPr="00CE4484" w:rsidRDefault="00CE4484" w:rsidP="00823FB6">
      <w:pPr>
        <w:widowControl/>
        <w:spacing w:line="360" w:lineRule="auto"/>
        <w:ind w:left="2127" w:hanging="2127"/>
        <w:jc w:val="both"/>
        <w:rPr>
          <w:rFonts w:eastAsia="Calibri"/>
          <w:b/>
          <w:color w:val="auto"/>
          <w:szCs w:val="28"/>
          <w:lang w:eastAsia="zh-CN"/>
        </w:rPr>
      </w:pPr>
      <w:r w:rsidRPr="00CE4484">
        <w:rPr>
          <w:rFonts w:eastAsia="Calibri"/>
          <w:b/>
          <w:color w:val="auto"/>
          <w:szCs w:val="28"/>
          <w:lang w:eastAsia="zh-CN"/>
        </w:rPr>
        <w:t xml:space="preserve">    </w:t>
      </w:r>
      <w:r w:rsidR="00B11339">
        <w:rPr>
          <w:rFonts w:eastAsia="Calibri"/>
          <w:b/>
          <w:color w:val="auto"/>
          <w:szCs w:val="28"/>
          <w:lang w:eastAsia="zh-CN"/>
        </w:rPr>
        <w:t xml:space="preserve">                            </w:t>
      </w:r>
      <w:r w:rsidRPr="00CE4484">
        <w:rPr>
          <w:rFonts w:eastAsia="Calibri"/>
          <w:b/>
          <w:color w:val="auto"/>
          <w:szCs w:val="28"/>
          <w:lang w:eastAsia="zh-CN"/>
        </w:rPr>
        <w:t xml:space="preserve"> - </w:t>
      </w:r>
      <w:proofErr w:type="spellStart"/>
      <w:r w:rsidR="009A3EAA">
        <w:rPr>
          <w:rFonts w:eastAsia="Calibri"/>
          <w:color w:val="auto"/>
          <w:szCs w:val="28"/>
          <w:lang w:eastAsia="zh-CN"/>
        </w:rPr>
        <w:t>Ендовицкий</w:t>
      </w:r>
      <w:proofErr w:type="spellEnd"/>
      <w:r w:rsidR="009A3EAA">
        <w:rPr>
          <w:rFonts w:eastAsia="Calibri"/>
          <w:color w:val="auto"/>
          <w:szCs w:val="28"/>
          <w:lang w:eastAsia="zh-CN"/>
        </w:rPr>
        <w:t xml:space="preserve"> Игорь Борисович–</w:t>
      </w:r>
      <w:r w:rsidRPr="00CE4484">
        <w:rPr>
          <w:rFonts w:eastAsia="Calibri"/>
          <w:color w:val="auto"/>
          <w:szCs w:val="28"/>
          <w:lang w:eastAsia="zh-CN"/>
        </w:rPr>
        <w:t xml:space="preserve"> </w:t>
      </w:r>
      <w:r w:rsidR="009A3EAA">
        <w:rPr>
          <w:rFonts w:eastAsia="Calibri"/>
          <w:color w:val="auto"/>
          <w:szCs w:val="28"/>
          <w:lang w:eastAsia="zh-CN"/>
        </w:rPr>
        <w:t xml:space="preserve">заместитель </w:t>
      </w:r>
      <w:r w:rsidRPr="00CE4484">
        <w:rPr>
          <w:rFonts w:eastAsia="Calibri"/>
          <w:color w:val="auto"/>
          <w:szCs w:val="28"/>
          <w:lang w:eastAsia="zh-CN"/>
        </w:rPr>
        <w:t>начальник</w:t>
      </w:r>
      <w:r w:rsidR="009A3EAA">
        <w:rPr>
          <w:rFonts w:eastAsia="Calibri"/>
          <w:color w:val="auto"/>
          <w:szCs w:val="28"/>
          <w:lang w:eastAsia="zh-CN"/>
        </w:rPr>
        <w:t>а</w:t>
      </w:r>
      <w:r w:rsidRPr="00CE4484">
        <w:rPr>
          <w:rFonts w:eastAsia="Calibri"/>
          <w:color w:val="auto"/>
          <w:szCs w:val="28"/>
          <w:lang w:eastAsia="zh-CN"/>
        </w:rPr>
        <w:t xml:space="preserve"> ОВО по Кантемировскому району филиала ФГКУ «УВО НГРФ по Воронежской области» (по согласованию);</w:t>
      </w:r>
    </w:p>
    <w:p w:rsidR="00CE4484" w:rsidRPr="00CE4484" w:rsidRDefault="00CE4484" w:rsidP="00823FB6">
      <w:pPr>
        <w:widowControl/>
        <w:spacing w:line="360" w:lineRule="auto"/>
        <w:ind w:left="2127"/>
        <w:jc w:val="both"/>
        <w:rPr>
          <w:rFonts w:eastAsia="Calibri"/>
          <w:color w:val="auto"/>
          <w:szCs w:val="28"/>
          <w:lang w:eastAsia="zh-CN"/>
        </w:rPr>
      </w:pPr>
      <w:r w:rsidRPr="00CE4484">
        <w:rPr>
          <w:rFonts w:eastAsia="Calibri"/>
          <w:color w:val="auto"/>
          <w:szCs w:val="28"/>
          <w:lang w:eastAsia="zh-CN"/>
        </w:rPr>
        <w:lastRenderedPageBreak/>
        <w:t xml:space="preserve">     - </w:t>
      </w:r>
      <w:proofErr w:type="spellStart"/>
      <w:r w:rsidRPr="00CE4484">
        <w:rPr>
          <w:rFonts w:eastAsia="Calibri"/>
          <w:color w:val="auto"/>
          <w:szCs w:val="28"/>
          <w:lang w:eastAsia="zh-CN"/>
        </w:rPr>
        <w:t>Ерискин</w:t>
      </w:r>
      <w:proofErr w:type="spellEnd"/>
      <w:r w:rsidRPr="00CE4484">
        <w:rPr>
          <w:rFonts w:eastAsia="Calibri"/>
          <w:color w:val="auto"/>
          <w:szCs w:val="28"/>
          <w:lang w:eastAsia="zh-CN"/>
        </w:rPr>
        <w:t xml:space="preserve"> Андрей Борисович - начальник 42 ПСЧ 2 ПСО ФПС ГУ МЧС России по Воронежской области; (по согласованию)</w:t>
      </w:r>
    </w:p>
    <w:p w:rsidR="00CE4484" w:rsidRPr="00CE4484" w:rsidRDefault="00CE4484" w:rsidP="00823FB6">
      <w:pPr>
        <w:widowControl/>
        <w:spacing w:line="360" w:lineRule="auto"/>
        <w:ind w:left="2127"/>
        <w:jc w:val="both"/>
        <w:rPr>
          <w:rFonts w:eastAsia="Calibri"/>
          <w:color w:val="auto"/>
          <w:szCs w:val="28"/>
          <w:lang w:eastAsia="zh-CN"/>
        </w:rPr>
      </w:pPr>
      <w:r w:rsidRPr="00CE4484">
        <w:rPr>
          <w:rFonts w:eastAsia="Calibri"/>
          <w:color w:val="auto"/>
          <w:szCs w:val="28"/>
          <w:lang w:eastAsia="zh-CN"/>
        </w:rPr>
        <w:t xml:space="preserve">     - </w:t>
      </w:r>
      <w:r w:rsidR="00717B1E">
        <w:rPr>
          <w:rFonts w:eastAsia="Calibri"/>
          <w:color w:val="auto"/>
          <w:szCs w:val="28"/>
          <w:lang w:eastAsia="zh-CN"/>
        </w:rPr>
        <w:t>Семина Марина Александровна</w:t>
      </w:r>
      <w:r w:rsidR="00717B1E" w:rsidRPr="00CE4484">
        <w:rPr>
          <w:rFonts w:eastAsia="Calibri"/>
          <w:color w:val="auto"/>
          <w:szCs w:val="28"/>
          <w:lang w:eastAsia="zh-CN"/>
        </w:rPr>
        <w:t xml:space="preserve"> </w:t>
      </w:r>
      <w:r w:rsidR="00E83977">
        <w:rPr>
          <w:rFonts w:eastAsia="Calibri"/>
          <w:color w:val="auto"/>
          <w:szCs w:val="28"/>
          <w:lang w:eastAsia="zh-CN"/>
        </w:rPr>
        <w:t>–</w:t>
      </w:r>
      <w:r w:rsidRPr="00CE4484">
        <w:rPr>
          <w:rFonts w:eastAsia="Calibri"/>
          <w:color w:val="auto"/>
          <w:szCs w:val="28"/>
          <w:lang w:eastAsia="zh-CN"/>
        </w:rPr>
        <w:t xml:space="preserve"> </w:t>
      </w:r>
      <w:r w:rsidR="00E83977">
        <w:rPr>
          <w:rFonts w:eastAsia="Calibri"/>
          <w:color w:val="auto"/>
          <w:szCs w:val="28"/>
          <w:lang w:eastAsia="zh-CN"/>
        </w:rPr>
        <w:t>зам. главного</w:t>
      </w:r>
      <w:r w:rsidRPr="00CE4484">
        <w:rPr>
          <w:rFonts w:eastAsia="Calibri"/>
          <w:color w:val="auto"/>
          <w:szCs w:val="28"/>
          <w:lang w:eastAsia="zh-CN"/>
        </w:rPr>
        <w:t xml:space="preserve"> врач</w:t>
      </w:r>
      <w:r w:rsidR="00E83977">
        <w:rPr>
          <w:rFonts w:eastAsia="Calibri"/>
          <w:color w:val="auto"/>
          <w:szCs w:val="28"/>
          <w:lang w:eastAsia="zh-CN"/>
        </w:rPr>
        <w:t xml:space="preserve">а БУЗ ВО «Кантемировская РБ» </w:t>
      </w:r>
      <w:r w:rsidRPr="00CE4484">
        <w:rPr>
          <w:rFonts w:eastAsia="Calibri"/>
          <w:color w:val="auto"/>
          <w:szCs w:val="28"/>
          <w:lang w:eastAsia="zh-CN"/>
        </w:rPr>
        <w:t>(по согласованию)</w:t>
      </w:r>
      <w:r w:rsidR="00E83977">
        <w:rPr>
          <w:rFonts w:eastAsia="Calibri"/>
          <w:color w:val="auto"/>
          <w:szCs w:val="28"/>
          <w:lang w:eastAsia="zh-CN"/>
        </w:rPr>
        <w:t>;</w:t>
      </w:r>
    </w:p>
    <w:p w:rsidR="00CE4484" w:rsidRPr="00CE4484" w:rsidRDefault="00B33582" w:rsidP="00823FB6">
      <w:pPr>
        <w:widowControl/>
        <w:spacing w:line="360" w:lineRule="auto"/>
        <w:ind w:left="2127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zh-CN"/>
        </w:rPr>
        <w:t xml:space="preserve">     -</w:t>
      </w:r>
      <w:proofErr w:type="spellStart"/>
      <w:r w:rsidR="00CE4484" w:rsidRPr="00CE4484">
        <w:rPr>
          <w:rFonts w:eastAsia="Calibri"/>
          <w:color w:val="auto"/>
          <w:szCs w:val="28"/>
          <w:lang w:eastAsia="zh-CN"/>
        </w:rPr>
        <w:t>Завгородний</w:t>
      </w:r>
      <w:proofErr w:type="spellEnd"/>
      <w:r w:rsidR="00CE4484" w:rsidRPr="00CE4484">
        <w:rPr>
          <w:rFonts w:eastAsia="Calibri"/>
          <w:color w:val="auto"/>
          <w:szCs w:val="28"/>
          <w:lang w:eastAsia="zh-CN"/>
        </w:rPr>
        <w:t xml:space="preserve"> Юрий Александрович - глава Кантемировского городского поселения;</w:t>
      </w:r>
    </w:p>
    <w:p w:rsidR="00CE4484" w:rsidRPr="00CE4484" w:rsidRDefault="00CE4484" w:rsidP="00823FB6">
      <w:pPr>
        <w:widowControl/>
        <w:spacing w:line="360" w:lineRule="auto"/>
        <w:ind w:left="2127"/>
        <w:jc w:val="both"/>
        <w:rPr>
          <w:rFonts w:eastAsia="Calibri"/>
          <w:color w:val="auto"/>
          <w:szCs w:val="28"/>
          <w:lang w:eastAsia="zh-CN"/>
        </w:rPr>
      </w:pPr>
      <w:r w:rsidRPr="00CE4484">
        <w:rPr>
          <w:rFonts w:eastAsia="Calibri"/>
          <w:color w:val="auto"/>
          <w:szCs w:val="28"/>
          <w:lang w:eastAsia="zh-CN"/>
        </w:rPr>
        <w:t xml:space="preserve">     - </w:t>
      </w:r>
      <w:proofErr w:type="spellStart"/>
      <w:r w:rsidRPr="00CE4484">
        <w:rPr>
          <w:rFonts w:eastAsia="Calibri"/>
          <w:color w:val="auto"/>
          <w:szCs w:val="28"/>
          <w:lang w:eastAsia="zh-CN"/>
        </w:rPr>
        <w:t>Прядкин</w:t>
      </w:r>
      <w:proofErr w:type="spellEnd"/>
      <w:r w:rsidRPr="00CE4484">
        <w:rPr>
          <w:rFonts w:eastAsia="Calibri"/>
          <w:color w:val="auto"/>
          <w:szCs w:val="28"/>
          <w:lang w:eastAsia="zh-CN"/>
        </w:rPr>
        <w:t xml:space="preserve"> Виктор Иванович - начальник ОМВД России по Кантемировскому району; (по согласованию)</w:t>
      </w:r>
    </w:p>
    <w:p w:rsidR="00CE4484" w:rsidRPr="00CE4484" w:rsidRDefault="00CE4484" w:rsidP="00823FB6">
      <w:pPr>
        <w:widowControl/>
        <w:spacing w:line="360" w:lineRule="auto"/>
        <w:ind w:left="2127"/>
        <w:jc w:val="both"/>
        <w:rPr>
          <w:rFonts w:eastAsia="Calibri"/>
          <w:color w:val="auto"/>
          <w:szCs w:val="28"/>
          <w:lang w:eastAsia="zh-CN"/>
        </w:rPr>
      </w:pPr>
      <w:r w:rsidRPr="00CE4484">
        <w:rPr>
          <w:rFonts w:eastAsia="Calibri"/>
          <w:color w:val="auto"/>
          <w:szCs w:val="28"/>
          <w:lang w:eastAsia="en-US"/>
        </w:rPr>
        <w:t xml:space="preserve">     - </w:t>
      </w:r>
      <w:r w:rsidR="00663980">
        <w:rPr>
          <w:rFonts w:eastAsia="Calibri"/>
          <w:color w:val="auto"/>
          <w:szCs w:val="28"/>
          <w:lang w:eastAsia="zh-CN"/>
        </w:rPr>
        <w:t>Соломатин Евгений Анатольевич</w:t>
      </w:r>
      <w:r w:rsidRPr="00CE4484">
        <w:rPr>
          <w:rFonts w:eastAsia="Calibri"/>
          <w:color w:val="auto"/>
          <w:szCs w:val="28"/>
          <w:lang w:eastAsia="zh-CN"/>
        </w:rPr>
        <w:t xml:space="preserve"> –</w:t>
      </w:r>
      <w:r w:rsidR="00663980">
        <w:rPr>
          <w:rFonts w:eastAsia="Calibri"/>
          <w:color w:val="auto"/>
          <w:szCs w:val="28"/>
          <w:lang w:eastAsia="en-US"/>
        </w:rPr>
        <w:t>начальник</w:t>
      </w:r>
      <w:r w:rsidRPr="00CE4484">
        <w:rPr>
          <w:rFonts w:eastAsia="Calibri"/>
          <w:color w:val="auto"/>
          <w:szCs w:val="28"/>
          <w:lang w:eastAsia="en-US"/>
        </w:rPr>
        <w:t xml:space="preserve"> отделения в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р.п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>. Кантемировка отдела в г. Валуйки Пограничного управления ФСБ России по Белгородской и Воронежской областям</w:t>
      </w:r>
      <w:r w:rsidRPr="00CE4484">
        <w:rPr>
          <w:rFonts w:eastAsia="Calibri"/>
          <w:color w:val="auto"/>
          <w:szCs w:val="28"/>
          <w:lang w:eastAsia="zh-CN"/>
        </w:rPr>
        <w:t xml:space="preserve"> (по согласованию);</w:t>
      </w:r>
    </w:p>
    <w:p w:rsidR="00CE4484" w:rsidRDefault="00B33582" w:rsidP="00823FB6">
      <w:pPr>
        <w:widowControl/>
        <w:spacing w:line="360" w:lineRule="auto"/>
        <w:ind w:left="2127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en-US"/>
        </w:rPr>
        <w:t xml:space="preserve">     -</w:t>
      </w:r>
      <w:r w:rsidR="00CE4484" w:rsidRPr="00CE4484">
        <w:rPr>
          <w:rFonts w:eastAsia="Calibri"/>
          <w:color w:val="auto"/>
          <w:szCs w:val="22"/>
          <w:lang w:eastAsia="en-US"/>
        </w:rPr>
        <w:t>Щербинин Владимир Михайлович -</w:t>
      </w:r>
      <w:r w:rsidR="00CE4484" w:rsidRPr="00CE4484">
        <w:rPr>
          <w:rFonts w:eastAsia="Calibri"/>
          <w:color w:val="auto"/>
          <w:szCs w:val="28"/>
          <w:lang w:eastAsia="en-US"/>
        </w:rPr>
        <w:t xml:space="preserve"> начальник отделения №3 </w:t>
      </w:r>
      <w:proofErr w:type="spellStart"/>
      <w:r w:rsidR="00CE4484" w:rsidRPr="00CE4484">
        <w:rPr>
          <w:rFonts w:eastAsia="Calibri"/>
          <w:color w:val="auto"/>
          <w:szCs w:val="28"/>
          <w:lang w:eastAsia="en-US"/>
        </w:rPr>
        <w:t>Калачеевского</w:t>
      </w:r>
      <w:proofErr w:type="spellEnd"/>
      <w:r w:rsidR="00CE4484" w:rsidRPr="00CE4484">
        <w:rPr>
          <w:rFonts w:eastAsia="Calibri"/>
          <w:color w:val="auto"/>
          <w:szCs w:val="28"/>
          <w:lang w:eastAsia="en-US"/>
        </w:rPr>
        <w:t xml:space="preserve"> отдела Волгоградского отряда охраны филиала ОАО «Газпром» «Южное межрегиональное управление охраны» </w:t>
      </w:r>
      <w:r w:rsidR="00CE4484" w:rsidRPr="00CE4484">
        <w:rPr>
          <w:rFonts w:eastAsia="Calibri"/>
          <w:color w:val="auto"/>
          <w:szCs w:val="28"/>
          <w:lang w:eastAsia="zh-CN"/>
        </w:rPr>
        <w:t>(по согласованию).</w:t>
      </w:r>
    </w:p>
    <w:p w:rsidR="004823FF" w:rsidRPr="00CE4484" w:rsidRDefault="004823FF" w:rsidP="00823FB6">
      <w:pPr>
        <w:widowControl/>
        <w:spacing w:line="360" w:lineRule="auto"/>
        <w:ind w:left="2127"/>
        <w:jc w:val="both"/>
        <w:rPr>
          <w:rFonts w:eastAsia="Calibri"/>
          <w:color w:val="auto"/>
          <w:szCs w:val="28"/>
          <w:lang w:eastAsia="en-US"/>
        </w:rPr>
      </w:pPr>
    </w:p>
    <w:p w:rsidR="00CE4484" w:rsidRPr="003A0E62" w:rsidRDefault="00CE4484" w:rsidP="00823FB6">
      <w:pPr>
        <w:widowControl/>
        <w:spacing w:line="360" w:lineRule="auto"/>
        <w:ind w:left="2127" w:right="-108" w:hanging="2127"/>
        <w:jc w:val="both"/>
        <w:rPr>
          <w:rFonts w:eastAsia="Calibri"/>
          <w:b/>
          <w:color w:val="auto"/>
          <w:szCs w:val="28"/>
          <w:lang w:eastAsia="en-US"/>
        </w:rPr>
      </w:pPr>
      <w:r w:rsidRPr="003A0E62">
        <w:rPr>
          <w:rFonts w:eastAsia="Calibri"/>
          <w:b/>
          <w:color w:val="auto"/>
          <w:szCs w:val="28"/>
          <w:lang w:eastAsia="en-US"/>
        </w:rPr>
        <w:t>Приглашенные:</w:t>
      </w:r>
    </w:p>
    <w:p w:rsidR="00CE4484" w:rsidRPr="00CE4484" w:rsidRDefault="00CE4484" w:rsidP="00823FB6">
      <w:pPr>
        <w:widowControl/>
        <w:spacing w:line="360" w:lineRule="auto"/>
        <w:ind w:right="-108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 xml:space="preserve">1. Гончарук-Иванов Геннадий Владимирович – заместитель главы администрации Кантемировского муниципального района; </w:t>
      </w:r>
    </w:p>
    <w:p w:rsidR="00CE4484" w:rsidRPr="00CE4484" w:rsidRDefault="00CE4484" w:rsidP="00823FB6">
      <w:pPr>
        <w:widowControl/>
        <w:spacing w:line="360" w:lineRule="auto"/>
        <w:ind w:right="-1" w:hanging="422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ab/>
      </w:r>
      <w:r>
        <w:rPr>
          <w:rFonts w:eastAsia="Calibri"/>
          <w:color w:val="auto"/>
          <w:szCs w:val="28"/>
          <w:lang w:eastAsia="en-US"/>
        </w:rPr>
        <w:t>2</w:t>
      </w:r>
      <w:r w:rsidRPr="00CE4484">
        <w:rPr>
          <w:rFonts w:eastAsia="Calibri"/>
          <w:color w:val="auto"/>
          <w:szCs w:val="28"/>
          <w:lang w:eastAsia="en-US"/>
        </w:rPr>
        <w:t xml:space="preserve">.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Горбанев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Юрий Викторович – руководитель отдела по образованию </w:t>
      </w:r>
      <w:r w:rsidRPr="00CE4484">
        <w:rPr>
          <w:rFonts w:eastAsia="Calibri"/>
          <w:color w:val="auto"/>
          <w:szCs w:val="28"/>
          <w:lang w:eastAsia="zh-CN"/>
        </w:rPr>
        <w:t>администрации Кантемировского муниципального района</w:t>
      </w:r>
      <w:r w:rsidRPr="00CE4484">
        <w:rPr>
          <w:rFonts w:eastAsia="Calibri"/>
          <w:color w:val="auto"/>
          <w:szCs w:val="28"/>
          <w:lang w:eastAsia="en-US"/>
        </w:rPr>
        <w:t>;</w:t>
      </w:r>
    </w:p>
    <w:p w:rsidR="00CE4484" w:rsidRPr="00CE4484" w:rsidRDefault="00CE4484" w:rsidP="00823FB6">
      <w:pPr>
        <w:widowControl/>
        <w:spacing w:line="360" w:lineRule="auto"/>
        <w:jc w:val="both"/>
        <w:rPr>
          <w:rFonts w:eastAsia="Calibri"/>
          <w:bCs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3</w:t>
      </w:r>
      <w:r w:rsidR="00F55F2A">
        <w:rPr>
          <w:rFonts w:eastAsia="Calibri"/>
          <w:color w:val="auto"/>
          <w:szCs w:val="28"/>
          <w:lang w:eastAsia="en-US"/>
        </w:rPr>
        <w:t xml:space="preserve">. Воробьева Наталья Викторовна - </w:t>
      </w:r>
      <w:r w:rsidR="00F55F2A">
        <w:rPr>
          <w:rFonts w:eastAsia="Calibri"/>
          <w:bCs/>
          <w:color w:val="auto"/>
          <w:szCs w:val="28"/>
          <w:lang w:eastAsia="en-US"/>
        </w:rPr>
        <w:t>руководитель</w:t>
      </w:r>
      <w:r w:rsidR="00F55F2A" w:rsidRPr="00CE4484">
        <w:rPr>
          <w:rFonts w:eastAsia="Calibri"/>
          <w:bCs/>
          <w:color w:val="auto"/>
          <w:szCs w:val="28"/>
          <w:lang w:eastAsia="en-US"/>
        </w:rPr>
        <w:t xml:space="preserve"> МКУ «Отдел культуры» Кантемировского муниципального района</w:t>
      </w:r>
      <w:r w:rsidR="00F55F2A">
        <w:rPr>
          <w:rFonts w:eastAsia="Calibri"/>
          <w:bCs/>
          <w:color w:val="auto"/>
          <w:szCs w:val="28"/>
          <w:lang w:eastAsia="en-US"/>
        </w:rPr>
        <w:t>;</w:t>
      </w:r>
    </w:p>
    <w:p w:rsidR="00CE4484" w:rsidRDefault="00CE4484" w:rsidP="00E65602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ab/>
      </w:r>
      <w:r>
        <w:rPr>
          <w:rFonts w:eastAsia="Calibri"/>
          <w:color w:val="auto"/>
          <w:szCs w:val="28"/>
          <w:lang w:eastAsia="en-US"/>
        </w:rPr>
        <w:t>4</w:t>
      </w:r>
      <w:r w:rsidRPr="00CE4484">
        <w:rPr>
          <w:rFonts w:eastAsia="Calibri"/>
          <w:color w:val="auto"/>
          <w:szCs w:val="28"/>
          <w:lang w:eastAsia="en-US"/>
        </w:rPr>
        <w:t>. Кривошеев Андрей Юрьевич – директор МУП «Кантемировский ПАП»;</w:t>
      </w:r>
    </w:p>
    <w:p w:rsidR="001C357C" w:rsidRDefault="00663980" w:rsidP="001C357C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en-US"/>
        </w:rPr>
        <w:t xml:space="preserve">              </w:t>
      </w:r>
      <w:r w:rsidR="00E0030A">
        <w:rPr>
          <w:rFonts w:eastAsia="Calibri"/>
          <w:color w:val="auto"/>
          <w:szCs w:val="28"/>
          <w:lang w:eastAsia="en-US"/>
        </w:rPr>
        <w:t>5</w:t>
      </w:r>
      <w:r w:rsidR="001C357C">
        <w:rPr>
          <w:rFonts w:eastAsia="Calibri"/>
          <w:color w:val="auto"/>
          <w:szCs w:val="28"/>
          <w:lang w:eastAsia="en-US"/>
        </w:rPr>
        <w:t xml:space="preserve">. </w:t>
      </w:r>
      <w:r w:rsidR="00D92C1E">
        <w:rPr>
          <w:rFonts w:eastAsia="Calibri"/>
          <w:color w:val="auto"/>
          <w:szCs w:val="28"/>
          <w:lang w:eastAsia="zh-CN"/>
        </w:rPr>
        <w:t>Емельяненко Зоя Петровна</w:t>
      </w:r>
      <w:r w:rsidR="00755378" w:rsidRPr="00CE4484">
        <w:rPr>
          <w:rFonts w:eastAsia="Calibri"/>
          <w:color w:val="auto"/>
          <w:szCs w:val="28"/>
          <w:lang w:eastAsia="zh-CN"/>
        </w:rPr>
        <w:t xml:space="preserve"> </w:t>
      </w:r>
      <w:r w:rsidR="001C357C">
        <w:rPr>
          <w:rFonts w:eastAsia="Calibri"/>
          <w:color w:val="auto"/>
          <w:szCs w:val="28"/>
          <w:lang w:eastAsia="zh-CN"/>
        </w:rPr>
        <w:t>- главн</w:t>
      </w:r>
      <w:r w:rsidR="00D92C1E">
        <w:rPr>
          <w:rFonts w:eastAsia="Calibri"/>
          <w:color w:val="auto"/>
          <w:szCs w:val="28"/>
          <w:lang w:eastAsia="zh-CN"/>
        </w:rPr>
        <w:t>ый</w:t>
      </w:r>
      <w:r w:rsidR="001C357C" w:rsidRPr="00CE4484">
        <w:rPr>
          <w:rFonts w:eastAsia="Calibri"/>
          <w:color w:val="auto"/>
          <w:szCs w:val="28"/>
          <w:lang w:eastAsia="zh-CN"/>
        </w:rPr>
        <w:t xml:space="preserve"> врач</w:t>
      </w:r>
      <w:r w:rsidR="001C357C">
        <w:rPr>
          <w:rFonts w:eastAsia="Calibri"/>
          <w:color w:val="auto"/>
          <w:szCs w:val="28"/>
          <w:lang w:eastAsia="zh-CN"/>
        </w:rPr>
        <w:t xml:space="preserve"> БУЗ ВО «Кантемировская РБ»</w:t>
      </w:r>
      <w:r w:rsidR="002C7CB3">
        <w:rPr>
          <w:rFonts w:eastAsia="Calibri"/>
          <w:color w:val="auto"/>
          <w:szCs w:val="28"/>
          <w:lang w:eastAsia="zh-CN"/>
        </w:rPr>
        <w:t>;</w:t>
      </w:r>
    </w:p>
    <w:p w:rsidR="00C874A1" w:rsidRDefault="00E0030A" w:rsidP="001C357C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zh-CN"/>
        </w:rPr>
        <w:t xml:space="preserve">              6</w:t>
      </w:r>
      <w:r w:rsidR="00C874A1">
        <w:rPr>
          <w:rFonts w:eastAsia="Calibri"/>
          <w:color w:val="auto"/>
          <w:szCs w:val="28"/>
          <w:lang w:eastAsia="zh-CN"/>
        </w:rPr>
        <w:t xml:space="preserve">.  </w:t>
      </w:r>
      <w:r w:rsidR="0042439F">
        <w:rPr>
          <w:rFonts w:eastAsia="Calibri"/>
          <w:color w:val="auto"/>
          <w:szCs w:val="28"/>
          <w:lang w:eastAsia="zh-CN"/>
        </w:rPr>
        <w:t>Дмитриев Валерий Петрович</w:t>
      </w:r>
      <w:r>
        <w:rPr>
          <w:rFonts w:eastAsia="Calibri"/>
          <w:color w:val="auto"/>
          <w:szCs w:val="28"/>
          <w:lang w:eastAsia="zh-CN"/>
        </w:rPr>
        <w:t xml:space="preserve"> </w:t>
      </w:r>
      <w:r w:rsidR="002C7CB3">
        <w:rPr>
          <w:rFonts w:eastAsia="Calibri"/>
          <w:color w:val="auto"/>
          <w:szCs w:val="28"/>
          <w:lang w:eastAsia="zh-CN"/>
        </w:rPr>
        <w:t>–</w:t>
      </w:r>
      <w:r>
        <w:rPr>
          <w:rFonts w:eastAsia="Calibri"/>
          <w:color w:val="auto"/>
          <w:szCs w:val="28"/>
          <w:lang w:eastAsia="zh-CN"/>
        </w:rPr>
        <w:t xml:space="preserve"> </w:t>
      </w:r>
      <w:r w:rsidR="0042439F">
        <w:rPr>
          <w:rFonts w:eastAsia="Calibri"/>
          <w:color w:val="auto"/>
          <w:szCs w:val="28"/>
          <w:lang w:eastAsia="zh-CN"/>
        </w:rPr>
        <w:t>директор МБУ ФОК «Маяк»</w:t>
      </w:r>
      <w:r w:rsidR="002C7CB3">
        <w:rPr>
          <w:rFonts w:eastAsia="Calibri"/>
          <w:bCs/>
          <w:color w:val="auto"/>
          <w:szCs w:val="28"/>
          <w:lang w:eastAsia="en-US"/>
        </w:rPr>
        <w:t>;</w:t>
      </w:r>
      <w:r w:rsidR="002C7CB3">
        <w:rPr>
          <w:rFonts w:eastAsia="Calibri"/>
          <w:color w:val="auto"/>
          <w:szCs w:val="28"/>
          <w:lang w:eastAsia="zh-CN"/>
        </w:rPr>
        <w:t xml:space="preserve">  </w:t>
      </w:r>
    </w:p>
    <w:p w:rsidR="00C874A1" w:rsidRDefault="00C874A1" w:rsidP="001C357C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zh-CN"/>
        </w:rPr>
        <w:t xml:space="preserve">              </w:t>
      </w:r>
      <w:r w:rsidR="00E0030A">
        <w:rPr>
          <w:rFonts w:eastAsia="Calibri"/>
          <w:color w:val="auto"/>
          <w:szCs w:val="28"/>
          <w:lang w:eastAsia="zh-CN"/>
        </w:rPr>
        <w:t>7</w:t>
      </w:r>
      <w:r w:rsidR="00D92C1E">
        <w:rPr>
          <w:rFonts w:eastAsia="Calibri"/>
          <w:color w:val="auto"/>
          <w:szCs w:val="28"/>
          <w:lang w:eastAsia="zh-CN"/>
        </w:rPr>
        <w:t xml:space="preserve">. </w:t>
      </w:r>
      <w:r>
        <w:rPr>
          <w:rFonts w:eastAsia="Calibri"/>
          <w:color w:val="auto"/>
          <w:szCs w:val="28"/>
          <w:lang w:eastAsia="zh-CN"/>
        </w:rPr>
        <w:t>Ярцев</w:t>
      </w:r>
      <w:r w:rsidR="00E0030A">
        <w:rPr>
          <w:rFonts w:eastAsia="Calibri"/>
          <w:color w:val="auto"/>
          <w:szCs w:val="28"/>
          <w:lang w:eastAsia="zh-CN"/>
        </w:rPr>
        <w:t xml:space="preserve"> Сергей Николаевич </w:t>
      </w:r>
      <w:r w:rsidR="002C7CB3">
        <w:rPr>
          <w:rFonts w:eastAsia="Calibri"/>
          <w:color w:val="auto"/>
          <w:szCs w:val="28"/>
          <w:lang w:eastAsia="zh-CN"/>
        </w:rPr>
        <w:t xml:space="preserve">– директор филиала ОАО «Газпром газораспределение г. Воронеж» в </w:t>
      </w:r>
      <w:proofErr w:type="spellStart"/>
      <w:r w:rsidR="002C7CB3">
        <w:rPr>
          <w:rFonts w:eastAsia="Calibri"/>
          <w:color w:val="auto"/>
          <w:szCs w:val="28"/>
          <w:lang w:eastAsia="zh-CN"/>
        </w:rPr>
        <w:t>р.п</w:t>
      </w:r>
      <w:proofErr w:type="spellEnd"/>
      <w:r w:rsidR="002C7CB3">
        <w:rPr>
          <w:rFonts w:eastAsia="Calibri"/>
          <w:color w:val="auto"/>
          <w:szCs w:val="28"/>
          <w:lang w:eastAsia="zh-CN"/>
        </w:rPr>
        <w:t xml:space="preserve">. </w:t>
      </w:r>
      <w:proofErr w:type="spellStart"/>
      <w:r w:rsidR="002C7CB3">
        <w:rPr>
          <w:rFonts w:eastAsia="Calibri"/>
          <w:color w:val="auto"/>
          <w:szCs w:val="28"/>
          <w:lang w:eastAsia="zh-CN"/>
        </w:rPr>
        <w:t>Кантиемировка</w:t>
      </w:r>
      <w:proofErr w:type="spellEnd"/>
      <w:r w:rsidR="002C7CB3">
        <w:rPr>
          <w:rFonts w:eastAsia="Calibri"/>
          <w:color w:val="auto"/>
          <w:szCs w:val="28"/>
          <w:lang w:eastAsia="zh-CN"/>
        </w:rPr>
        <w:t>;</w:t>
      </w:r>
    </w:p>
    <w:p w:rsidR="00C874A1" w:rsidRDefault="00E0030A" w:rsidP="001C357C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zh-CN"/>
        </w:rPr>
        <w:lastRenderedPageBreak/>
        <w:t xml:space="preserve">              8</w:t>
      </w:r>
      <w:r w:rsidR="00C874A1">
        <w:rPr>
          <w:rFonts w:eastAsia="Calibri"/>
          <w:color w:val="auto"/>
          <w:szCs w:val="28"/>
          <w:lang w:eastAsia="zh-CN"/>
        </w:rPr>
        <w:t xml:space="preserve">. </w:t>
      </w:r>
      <w:proofErr w:type="spellStart"/>
      <w:r w:rsidR="00C874A1">
        <w:rPr>
          <w:rFonts w:eastAsia="Calibri"/>
          <w:color w:val="auto"/>
          <w:szCs w:val="28"/>
          <w:lang w:eastAsia="zh-CN"/>
        </w:rPr>
        <w:t>Чувилькин</w:t>
      </w:r>
      <w:proofErr w:type="spellEnd"/>
      <w:r>
        <w:rPr>
          <w:rFonts w:eastAsia="Calibri"/>
          <w:color w:val="auto"/>
          <w:szCs w:val="28"/>
          <w:lang w:eastAsia="zh-CN"/>
        </w:rPr>
        <w:t xml:space="preserve"> Юрий Александрович – начальник </w:t>
      </w:r>
      <w:r w:rsidR="002C7CB3">
        <w:rPr>
          <w:rFonts w:eastAsia="Calibri"/>
          <w:color w:val="auto"/>
          <w:szCs w:val="28"/>
          <w:lang w:eastAsia="zh-CN"/>
        </w:rPr>
        <w:t>Кантемировского РЭС;</w:t>
      </w:r>
    </w:p>
    <w:p w:rsidR="0023298B" w:rsidRPr="00CE4484" w:rsidRDefault="0023298B" w:rsidP="0023298B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en-US"/>
        </w:rPr>
        <w:t xml:space="preserve">              9. </w:t>
      </w:r>
      <w:r>
        <w:rPr>
          <w:rFonts w:eastAsia="Calibri"/>
          <w:color w:val="auto"/>
          <w:szCs w:val="28"/>
          <w:lang w:eastAsia="zh-CN"/>
        </w:rPr>
        <w:t>Бережной Се</w:t>
      </w:r>
      <w:r w:rsidR="00DC1E39">
        <w:rPr>
          <w:rFonts w:eastAsia="Calibri"/>
          <w:color w:val="auto"/>
          <w:szCs w:val="28"/>
          <w:lang w:eastAsia="zh-CN"/>
        </w:rPr>
        <w:t>ргей Александрович- директор МБУ</w:t>
      </w:r>
      <w:r>
        <w:rPr>
          <w:rFonts w:eastAsia="Calibri"/>
          <w:color w:val="auto"/>
          <w:szCs w:val="28"/>
          <w:lang w:eastAsia="zh-CN"/>
        </w:rPr>
        <w:t xml:space="preserve"> «Управление городского хозяйства».</w:t>
      </w:r>
    </w:p>
    <w:p w:rsidR="00CE4484" w:rsidRPr="00CE4484" w:rsidRDefault="00CE4484" w:rsidP="00823FB6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 xml:space="preserve"> </w:t>
      </w:r>
      <w:r w:rsidR="00C874A1">
        <w:rPr>
          <w:rFonts w:eastAsia="Calibri"/>
          <w:color w:val="auto"/>
          <w:szCs w:val="28"/>
          <w:lang w:eastAsia="en-US"/>
        </w:rPr>
        <w:t xml:space="preserve">             </w:t>
      </w:r>
      <w:r w:rsidR="0023298B">
        <w:rPr>
          <w:rFonts w:eastAsia="Calibri"/>
          <w:color w:val="auto"/>
          <w:szCs w:val="28"/>
          <w:lang w:eastAsia="en-US"/>
        </w:rPr>
        <w:t>10</w:t>
      </w:r>
      <w:r w:rsidR="00E0030A">
        <w:rPr>
          <w:rFonts w:eastAsia="Calibri"/>
          <w:color w:val="auto"/>
          <w:szCs w:val="28"/>
          <w:lang w:eastAsia="en-US"/>
        </w:rPr>
        <w:t>.</w:t>
      </w:r>
      <w:r w:rsidRPr="00CE4484">
        <w:rPr>
          <w:rFonts w:eastAsia="Calibri"/>
          <w:color w:val="auto"/>
          <w:szCs w:val="28"/>
          <w:lang w:eastAsia="en-US"/>
        </w:rPr>
        <w:t xml:space="preserve"> Главы сельских поселений.</w:t>
      </w:r>
    </w:p>
    <w:p w:rsidR="00CE4484" w:rsidRPr="00CE4484" w:rsidRDefault="00CE4484" w:rsidP="00823FB6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 xml:space="preserve">              </w:t>
      </w:r>
    </w:p>
    <w:p w:rsidR="00CE4484" w:rsidRPr="002B3C14" w:rsidRDefault="00CE4484" w:rsidP="002B3C14">
      <w:pPr>
        <w:widowControl/>
        <w:spacing w:line="360" w:lineRule="auto"/>
        <w:ind w:hanging="993"/>
        <w:jc w:val="both"/>
        <w:rPr>
          <w:rFonts w:eastAsia="Calibri"/>
          <w:b/>
          <w:color w:val="auto"/>
          <w:sz w:val="12"/>
          <w:szCs w:val="12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 xml:space="preserve">              </w:t>
      </w:r>
      <w:r w:rsidRPr="00CE4484">
        <w:rPr>
          <w:rFonts w:eastAsia="Calibri"/>
          <w:color w:val="auto"/>
          <w:szCs w:val="28"/>
          <w:lang w:eastAsia="en-US"/>
        </w:rPr>
        <w:tab/>
      </w:r>
    </w:p>
    <w:p w:rsidR="00CE4484" w:rsidRPr="00CE4484" w:rsidRDefault="00CE4484" w:rsidP="00823FB6">
      <w:pPr>
        <w:widowControl/>
        <w:spacing w:line="360" w:lineRule="auto"/>
        <w:ind w:hanging="993"/>
        <w:jc w:val="center"/>
        <w:rPr>
          <w:rFonts w:ascii="Calibri" w:eastAsia="Calibri" w:hAnsi="Calibri"/>
          <w:b/>
          <w:color w:val="auto"/>
          <w:sz w:val="22"/>
          <w:szCs w:val="28"/>
          <w:lang w:eastAsia="en-US"/>
        </w:rPr>
      </w:pPr>
      <w:r w:rsidRPr="00CE4484">
        <w:rPr>
          <w:rFonts w:eastAsia="Calibri"/>
          <w:b/>
          <w:color w:val="auto"/>
          <w:szCs w:val="28"/>
          <w:lang w:eastAsia="en-US"/>
        </w:rPr>
        <w:t>ПОВЕСТКА ДНЯ</w:t>
      </w:r>
      <w:r w:rsidRPr="00CE4484">
        <w:rPr>
          <w:rFonts w:ascii="Calibri" w:eastAsia="Calibri" w:hAnsi="Calibri"/>
          <w:b/>
          <w:color w:val="auto"/>
          <w:sz w:val="22"/>
          <w:szCs w:val="28"/>
          <w:lang w:eastAsia="en-US"/>
        </w:rPr>
        <w:t>:</w:t>
      </w:r>
    </w:p>
    <w:p w:rsidR="00CE4484" w:rsidRPr="00CE4484" w:rsidRDefault="00CE4484" w:rsidP="00823FB6">
      <w:pPr>
        <w:widowControl/>
        <w:spacing w:line="360" w:lineRule="auto"/>
        <w:ind w:firstLine="709"/>
        <w:jc w:val="both"/>
        <w:rPr>
          <w:rFonts w:eastAsia="Calibri"/>
          <w:b/>
          <w:color w:val="auto"/>
          <w:sz w:val="12"/>
          <w:szCs w:val="12"/>
          <w:lang w:eastAsia="en-US"/>
        </w:rPr>
      </w:pPr>
    </w:p>
    <w:p w:rsidR="00CE4484" w:rsidRPr="00CE4484" w:rsidRDefault="00CE4484" w:rsidP="00823FB6">
      <w:pPr>
        <w:widowControl/>
        <w:spacing w:line="360" w:lineRule="auto"/>
        <w:ind w:firstLine="709"/>
        <w:jc w:val="both"/>
        <w:rPr>
          <w:rFonts w:eastAsia="Calibri"/>
          <w:b/>
          <w:color w:val="auto"/>
          <w:sz w:val="12"/>
          <w:szCs w:val="12"/>
          <w:lang w:eastAsia="en-US"/>
        </w:rPr>
      </w:pPr>
    </w:p>
    <w:p w:rsidR="00CE4484" w:rsidRPr="00CE4484" w:rsidRDefault="00CE4484" w:rsidP="00823FB6">
      <w:pPr>
        <w:widowControl/>
        <w:spacing w:line="360" w:lineRule="auto"/>
        <w:ind w:firstLine="709"/>
        <w:jc w:val="both"/>
        <w:rPr>
          <w:rFonts w:eastAsia="Calibri"/>
          <w:b/>
          <w:color w:val="auto"/>
          <w:szCs w:val="28"/>
          <w:lang w:eastAsia="en-US"/>
        </w:rPr>
      </w:pPr>
      <w:r w:rsidRPr="00CE4484">
        <w:rPr>
          <w:rFonts w:eastAsia="Calibri"/>
          <w:b/>
          <w:color w:val="auto"/>
          <w:szCs w:val="28"/>
          <w:lang w:eastAsia="en-US"/>
        </w:rPr>
        <w:t>1.</w:t>
      </w:r>
      <w:r w:rsidRPr="00CE4484">
        <w:rPr>
          <w:rFonts w:eastAsia="Calibri"/>
          <w:b/>
          <w:bCs/>
          <w:color w:val="auto"/>
          <w:szCs w:val="28"/>
          <w:lang w:eastAsia="en-US"/>
        </w:rPr>
        <w:t xml:space="preserve"> «</w:t>
      </w:r>
      <w:r w:rsidR="00721F49">
        <w:rPr>
          <w:rFonts w:eastAsia="Calibri"/>
          <w:b/>
          <w:bCs/>
          <w:color w:val="auto"/>
          <w:szCs w:val="28"/>
          <w:lang w:eastAsia="en-US"/>
        </w:rPr>
        <w:t>О состоянии и мерах по повышению уровня антитеррористической защищенности объектов транспортной инфраструктуры и транспортных средств автомобильного транспорта и объектов инфраструктуры дорожного хозяйства в условиях проведения специальной военной операции</w:t>
      </w:r>
      <w:r w:rsidRPr="00CE4484">
        <w:rPr>
          <w:rFonts w:eastAsia="Calibri"/>
          <w:b/>
          <w:color w:val="auto"/>
          <w:szCs w:val="28"/>
          <w:lang w:eastAsia="en-US"/>
        </w:rPr>
        <w:t>».</w:t>
      </w:r>
    </w:p>
    <w:p w:rsidR="00CE4484" w:rsidRPr="00CE4484" w:rsidRDefault="00CE4484" w:rsidP="00823FB6">
      <w:pPr>
        <w:widowControl/>
        <w:spacing w:line="360" w:lineRule="auto"/>
        <w:ind w:firstLine="709"/>
        <w:jc w:val="both"/>
        <w:rPr>
          <w:rFonts w:eastAsia="Calibri"/>
          <w:b/>
          <w:color w:val="auto"/>
          <w:sz w:val="6"/>
          <w:szCs w:val="6"/>
          <w:lang w:eastAsia="en-US"/>
        </w:rPr>
      </w:pPr>
    </w:p>
    <w:p w:rsidR="00CE4484" w:rsidRPr="00CE4484" w:rsidRDefault="00CE4484" w:rsidP="00823FB6">
      <w:pPr>
        <w:widowControl/>
        <w:spacing w:line="360" w:lineRule="auto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b/>
          <w:color w:val="auto"/>
          <w:szCs w:val="28"/>
          <w:lang w:eastAsia="en-US"/>
        </w:rPr>
        <w:tab/>
        <w:t>Выступающие:</w:t>
      </w:r>
      <w:r w:rsidRPr="00CE4484">
        <w:rPr>
          <w:rFonts w:eastAsia="Calibri"/>
          <w:color w:val="auto"/>
          <w:szCs w:val="28"/>
          <w:lang w:eastAsia="en-US"/>
        </w:rPr>
        <w:t xml:space="preserve"> </w:t>
      </w:r>
    </w:p>
    <w:p w:rsidR="00CE4484" w:rsidRPr="00CE4484" w:rsidRDefault="00CE4484" w:rsidP="00823FB6">
      <w:pPr>
        <w:widowControl/>
        <w:tabs>
          <w:tab w:val="num" w:pos="567"/>
        </w:tabs>
        <w:spacing w:line="360" w:lineRule="auto"/>
        <w:jc w:val="both"/>
        <w:rPr>
          <w:rFonts w:eastAsia="Calibri"/>
          <w:bCs/>
          <w:iCs/>
          <w:color w:val="auto"/>
          <w:szCs w:val="28"/>
          <w:lang w:eastAsia="en-US"/>
        </w:rPr>
      </w:pPr>
      <w:r w:rsidRPr="00CE4484">
        <w:rPr>
          <w:rFonts w:eastAsia="Calibri"/>
          <w:bCs/>
          <w:iCs/>
          <w:color w:val="auto"/>
          <w:szCs w:val="28"/>
          <w:lang w:eastAsia="en-US"/>
        </w:rPr>
        <w:t xml:space="preserve">- </w:t>
      </w:r>
      <w:proofErr w:type="spellStart"/>
      <w:r w:rsidRPr="00CE4484">
        <w:rPr>
          <w:rFonts w:eastAsia="Calibri"/>
          <w:bCs/>
          <w:iCs/>
          <w:color w:val="auto"/>
          <w:szCs w:val="28"/>
          <w:lang w:eastAsia="en-US"/>
        </w:rPr>
        <w:t>Прядкин</w:t>
      </w:r>
      <w:proofErr w:type="spellEnd"/>
      <w:r w:rsidRPr="00CE4484">
        <w:rPr>
          <w:rFonts w:eastAsia="Calibri"/>
          <w:bCs/>
          <w:iCs/>
          <w:color w:val="auto"/>
          <w:szCs w:val="28"/>
          <w:lang w:eastAsia="en-US"/>
        </w:rPr>
        <w:t xml:space="preserve"> Виктор Иванович – начальник отдела МВД России по Кантемировскому району;</w:t>
      </w:r>
    </w:p>
    <w:p w:rsidR="00CE4484" w:rsidRPr="00CE4484" w:rsidRDefault="00CE4484" w:rsidP="00823FB6">
      <w:pPr>
        <w:widowControl/>
        <w:tabs>
          <w:tab w:val="num" w:pos="567"/>
        </w:tabs>
        <w:spacing w:line="360" w:lineRule="auto"/>
        <w:jc w:val="both"/>
        <w:rPr>
          <w:rFonts w:eastAsia="Calibri"/>
          <w:bCs/>
          <w:iCs/>
          <w:color w:val="auto"/>
          <w:szCs w:val="28"/>
          <w:lang w:eastAsia="en-US"/>
        </w:rPr>
      </w:pPr>
      <w:r w:rsidRPr="00CE4484">
        <w:rPr>
          <w:rFonts w:eastAsia="Calibri"/>
          <w:bCs/>
          <w:iCs/>
          <w:color w:val="auto"/>
          <w:szCs w:val="28"/>
          <w:lang w:eastAsia="en-US"/>
        </w:rPr>
        <w:t>-</w:t>
      </w:r>
      <w:r w:rsidRPr="00CE4484">
        <w:rPr>
          <w:rFonts w:eastAsia="Calibri"/>
          <w:color w:val="auto"/>
          <w:szCs w:val="28"/>
          <w:lang w:eastAsia="zh-CN"/>
        </w:rPr>
        <w:t xml:space="preserve"> </w:t>
      </w:r>
      <w:proofErr w:type="spellStart"/>
      <w:r w:rsidR="00205C3F">
        <w:rPr>
          <w:rFonts w:eastAsia="Calibri"/>
          <w:color w:val="auto"/>
          <w:szCs w:val="28"/>
          <w:lang w:eastAsia="zh-CN"/>
        </w:rPr>
        <w:t>Сумцов</w:t>
      </w:r>
      <w:proofErr w:type="spellEnd"/>
      <w:r w:rsidR="00205C3F">
        <w:rPr>
          <w:rFonts w:eastAsia="Calibri"/>
          <w:color w:val="auto"/>
          <w:szCs w:val="28"/>
          <w:lang w:eastAsia="zh-CN"/>
        </w:rPr>
        <w:t xml:space="preserve"> Игорь Иванович оперуполномоченный УФСБ России по Воронежской об</w:t>
      </w:r>
      <w:r w:rsidR="002E3A96">
        <w:rPr>
          <w:rFonts w:eastAsia="Calibri"/>
          <w:color w:val="auto"/>
          <w:szCs w:val="28"/>
          <w:lang w:eastAsia="zh-CN"/>
        </w:rPr>
        <w:t>л</w:t>
      </w:r>
      <w:r w:rsidR="00205C3F">
        <w:rPr>
          <w:rFonts w:eastAsia="Calibri"/>
          <w:color w:val="auto"/>
          <w:szCs w:val="28"/>
          <w:lang w:eastAsia="zh-CN"/>
        </w:rPr>
        <w:t>асти</w:t>
      </w:r>
      <w:r w:rsidRPr="00CE4484">
        <w:rPr>
          <w:rFonts w:eastAsia="Calibri"/>
          <w:color w:val="auto"/>
          <w:szCs w:val="28"/>
          <w:lang w:eastAsia="zh-CN"/>
        </w:rPr>
        <w:t>;</w:t>
      </w:r>
    </w:p>
    <w:p w:rsidR="00CE4484" w:rsidRPr="00CE4484" w:rsidRDefault="00CE4484" w:rsidP="00823FB6">
      <w:pPr>
        <w:widowControl/>
        <w:tabs>
          <w:tab w:val="num" w:pos="567"/>
        </w:tabs>
        <w:spacing w:line="360" w:lineRule="auto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zh-CN"/>
        </w:rPr>
        <w:t xml:space="preserve">- </w:t>
      </w:r>
      <w:r w:rsidR="00663980">
        <w:rPr>
          <w:rFonts w:eastAsia="Calibri"/>
          <w:color w:val="auto"/>
          <w:szCs w:val="28"/>
          <w:lang w:eastAsia="zh-CN"/>
        </w:rPr>
        <w:t>Соломатин Евгений Анатольевич</w:t>
      </w:r>
      <w:r w:rsidR="00663980" w:rsidRPr="00CE4484">
        <w:rPr>
          <w:rFonts w:eastAsia="Calibri"/>
          <w:color w:val="auto"/>
          <w:szCs w:val="28"/>
          <w:lang w:eastAsia="zh-CN"/>
        </w:rPr>
        <w:t xml:space="preserve"> </w:t>
      </w:r>
      <w:r w:rsidRPr="00CE4484">
        <w:rPr>
          <w:rFonts w:eastAsia="Calibri"/>
          <w:color w:val="auto"/>
          <w:szCs w:val="28"/>
          <w:lang w:eastAsia="zh-CN"/>
        </w:rPr>
        <w:t>–</w:t>
      </w:r>
      <w:r w:rsidR="00663980">
        <w:rPr>
          <w:rFonts w:eastAsia="Calibri"/>
          <w:color w:val="auto"/>
          <w:szCs w:val="28"/>
          <w:lang w:eastAsia="en-US"/>
        </w:rPr>
        <w:t>начальник</w:t>
      </w:r>
      <w:r w:rsidRPr="00CE4484">
        <w:rPr>
          <w:rFonts w:eastAsia="Calibri"/>
          <w:color w:val="auto"/>
          <w:szCs w:val="28"/>
          <w:lang w:eastAsia="en-US"/>
        </w:rPr>
        <w:t xml:space="preserve"> отделения в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р.п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>. Кантемировка отдела в г. Валуйки Пограничного управления ФСБ России по Белгородской и Воронежской областям;</w:t>
      </w:r>
    </w:p>
    <w:p w:rsidR="00840D29" w:rsidRDefault="00CE4484" w:rsidP="00D92C1E">
      <w:pPr>
        <w:widowControl/>
        <w:spacing w:line="360" w:lineRule="auto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 xml:space="preserve">-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Ерискин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Андрей Борисович - начальник 42 ПСЧ 2 ПСО ФПС ГУ МЧ</w:t>
      </w:r>
      <w:r w:rsidR="00D92C1E">
        <w:rPr>
          <w:rFonts w:eastAsia="Calibri"/>
          <w:color w:val="auto"/>
          <w:szCs w:val="28"/>
          <w:lang w:eastAsia="en-US"/>
        </w:rPr>
        <w:t>С России по Воронежской области;</w:t>
      </w:r>
    </w:p>
    <w:p w:rsidR="00BE1394" w:rsidRDefault="00BE1394" w:rsidP="00824B8C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zh-CN"/>
        </w:rPr>
        <w:t xml:space="preserve"> </w:t>
      </w:r>
      <w:r w:rsidR="00D92C1E">
        <w:rPr>
          <w:rFonts w:eastAsia="Calibri"/>
          <w:color w:val="auto"/>
          <w:szCs w:val="28"/>
          <w:lang w:eastAsia="zh-CN"/>
        </w:rPr>
        <w:t xml:space="preserve">              </w:t>
      </w:r>
      <w:r>
        <w:rPr>
          <w:rFonts w:eastAsia="Calibri"/>
          <w:color w:val="auto"/>
          <w:szCs w:val="28"/>
          <w:lang w:eastAsia="zh-CN"/>
        </w:rPr>
        <w:t xml:space="preserve">- Кривошеев Андрей Юрьевич – </w:t>
      </w:r>
      <w:r w:rsidRPr="00012304">
        <w:rPr>
          <w:rFonts w:eastAsia="Calibri"/>
          <w:color w:val="auto"/>
          <w:szCs w:val="28"/>
          <w:lang w:eastAsia="zh-CN"/>
        </w:rPr>
        <w:t xml:space="preserve">директор </w:t>
      </w:r>
      <w:r w:rsidRPr="00D92C1E">
        <w:rPr>
          <w:color w:val="auto"/>
          <w:szCs w:val="28"/>
        </w:rPr>
        <w:t>МУП "Кантемировское ПАП"</w:t>
      </w:r>
      <w:r w:rsidR="00D92C1E" w:rsidRPr="00D92C1E">
        <w:rPr>
          <w:color w:val="auto"/>
          <w:szCs w:val="28"/>
        </w:rPr>
        <w:t>.</w:t>
      </w:r>
    </w:p>
    <w:p w:rsidR="0023298B" w:rsidRDefault="00B33582" w:rsidP="00D92C1E">
      <w:pPr>
        <w:widowControl/>
        <w:spacing w:line="360" w:lineRule="auto"/>
        <w:ind w:hanging="993"/>
        <w:jc w:val="both"/>
        <w:rPr>
          <w:rFonts w:eastAsia="Calibri"/>
          <w:b/>
          <w:color w:val="auto"/>
          <w:sz w:val="12"/>
          <w:szCs w:val="12"/>
          <w:lang w:eastAsia="en-US"/>
        </w:rPr>
      </w:pPr>
      <w:r>
        <w:rPr>
          <w:rFonts w:eastAsia="Calibri"/>
          <w:color w:val="auto"/>
          <w:szCs w:val="28"/>
          <w:lang w:eastAsia="zh-CN"/>
        </w:rPr>
        <w:t xml:space="preserve">                </w:t>
      </w:r>
    </w:p>
    <w:p w:rsidR="00CE4484" w:rsidRPr="00721F49" w:rsidRDefault="00CE4484" w:rsidP="00823FB6">
      <w:pPr>
        <w:widowControl/>
        <w:spacing w:line="360" w:lineRule="auto"/>
        <w:jc w:val="both"/>
        <w:rPr>
          <w:rFonts w:eastAsia="Calibri"/>
          <w:b/>
          <w:color w:val="auto"/>
          <w:szCs w:val="28"/>
          <w:lang w:eastAsia="en-US"/>
        </w:rPr>
      </w:pPr>
      <w:r w:rsidRPr="00CE4484">
        <w:rPr>
          <w:rFonts w:eastAsia="Calibri"/>
          <w:b/>
          <w:color w:val="auto"/>
          <w:szCs w:val="28"/>
          <w:lang w:eastAsia="en-US"/>
        </w:rPr>
        <w:t xml:space="preserve">           СЛУШАЛИ:</w:t>
      </w:r>
    </w:p>
    <w:p w:rsidR="00CE4484" w:rsidRPr="00CE4484" w:rsidRDefault="00CE4484" w:rsidP="00823FB6">
      <w:pPr>
        <w:widowControl/>
        <w:tabs>
          <w:tab w:val="num" w:pos="567"/>
        </w:tabs>
        <w:spacing w:line="360" w:lineRule="auto"/>
        <w:jc w:val="both"/>
        <w:rPr>
          <w:rFonts w:eastAsia="Calibri"/>
          <w:bCs/>
          <w:iCs/>
          <w:color w:val="auto"/>
          <w:szCs w:val="28"/>
          <w:lang w:eastAsia="en-US"/>
        </w:rPr>
      </w:pPr>
      <w:r w:rsidRPr="00CE4484">
        <w:rPr>
          <w:rFonts w:eastAsia="Calibri"/>
          <w:bCs/>
          <w:iCs/>
          <w:color w:val="auto"/>
          <w:szCs w:val="28"/>
          <w:lang w:eastAsia="en-US"/>
        </w:rPr>
        <w:t xml:space="preserve">- </w:t>
      </w:r>
      <w:proofErr w:type="spellStart"/>
      <w:r w:rsidRPr="00CE4484">
        <w:rPr>
          <w:rFonts w:eastAsia="Calibri"/>
          <w:bCs/>
          <w:iCs/>
          <w:color w:val="auto"/>
          <w:szCs w:val="28"/>
          <w:lang w:eastAsia="en-US"/>
        </w:rPr>
        <w:t>Прядкина</w:t>
      </w:r>
      <w:proofErr w:type="spellEnd"/>
      <w:r w:rsidRPr="00CE4484">
        <w:rPr>
          <w:rFonts w:eastAsia="Calibri"/>
          <w:bCs/>
          <w:iCs/>
          <w:color w:val="auto"/>
          <w:szCs w:val="28"/>
          <w:lang w:eastAsia="en-US"/>
        </w:rPr>
        <w:t xml:space="preserve"> Виктора Ивановича – начальника отдела МВД России по Кантемировскому району;</w:t>
      </w:r>
    </w:p>
    <w:p w:rsidR="00CE4484" w:rsidRPr="00CE4484" w:rsidRDefault="00CE4484" w:rsidP="00823FB6">
      <w:pPr>
        <w:widowControl/>
        <w:tabs>
          <w:tab w:val="num" w:pos="567"/>
        </w:tabs>
        <w:spacing w:line="360" w:lineRule="auto"/>
        <w:jc w:val="both"/>
        <w:rPr>
          <w:rFonts w:eastAsia="Calibri"/>
          <w:bCs/>
          <w:iCs/>
          <w:color w:val="auto"/>
          <w:szCs w:val="28"/>
          <w:lang w:eastAsia="en-US"/>
        </w:rPr>
      </w:pPr>
      <w:r w:rsidRPr="00CE4484">
        <w:rPr>
          <w:rFonts w:eastAsia="Calibri"/>
          <w:bCs/>
          <w:iCs/>
          <w:color w:val="auto"/>
          <w:szCs w:val="28"/>
          <w:lang w:eastAsia="en-US"/>
        </w:rPr>
        <w:t>-</w:t>
      </w:r>
      <w:r w:rsidRPr="00CE4484">
        <w:rPr>
          <w:rFonts w:eastAsia="Calibri"/>
          <w:color w:val="auto"/>
          <w:szCs w:val="28"/>
          <w:lang w:eastAsia="zh-CN"/>
        </w:rPr>
        <w:t xml:space="preserve"> </w:t>
      </w:r>
      <w:proofErr w:type="spellStart"/>
      <w:r w:rsidR="002E3A96">
        <w:rPr>
          <w:rFonts w:eastAsia="Calibri"/>
          <w:color w:val="auto"/>
          <w:szCs w:val="28"/>
          <w:lang w:eastAsia="zh-CN"/>
        </w:rPr>
        <w:t>Сумцова</w:t>
      </w:r>
      <w:proofErr w:type="spellEnd"/>
      <w:r w:rsidR="002E3A96">
        <w:rPr>
          <w:rFonts w:eastAsia="Calibri"/>
          <w:color w:val="auto"/>
          <w:szCs w:val="28"/>
          <w:lang w:eastAsia="zh-CN"/>
        </w:rPr>
        <w:t xml:space="preserve"> Игоря Ивановича оперуполномоченного УФСБ России по Воронежской области</w:t>
      </w:r>
      <w:r w:rsidRPr="00CE4484">
        <w:rPr>
          <w:rFonts w:eastAsia="Calibri"/>
          <w:color w:val="auto"/>
          <w:szCs w:val="28"/>
          <w:lang w:eastAsia="zh-CN"/>
        </w:rPr>
        <w:t>;</w:t>
      </w:r>
    </w:p>
    <w:p w:rsidR="00CE4484" w:rsidRPr="00CE4484" w:rsidRDefault="00CE4484" w:rsidP="00823FB6">
      <w:pPr>
        <w:widowControl/>
        <w:tabs>
          <w:tab w:val="num" w:pos="567"/>
        </w:tabs>
        <w:spacing w:line="360" w:lineRule="auto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zh-CN"/>
        </w:rPr>
        <w:lastRenderedPageBreak/>
        <w:t xml:space="preserve">- </w:t>
      </w:r>
      <w:r w:rsidR="00DA356D">
        <w:rPr>
          <w:rFonts w:eastAsia="Calibri"/>
          <w:color w:val="auto"/>
          <w:szCs w:val="28"/>
          <w:lang w:eastAsia="zh-CN"/>
        </w:rPr>
        <w:t>Соломатина Евгения Анатольевича</w:t>
      </w:r>
      <w:r w:rsidR="00DA356D" w:rsidRPr="00CE4484">
        <w:rPr>
          <w:rFonts w:eastAsia="Calibri"/>
          <w:color w:val="auto"/>
          <w:szCs w:val="28"/>
          <w:lang w:eastAsia="zh-CN"/>
        </w:rPr>
        <w:t xml:space="preserve"> </w:t>
      </w:r>
      <w:r w:rsidRPr="00CE4484">
        <w:rPr>
          <w:rFonts w:eastAsia="Calibri"/>
          <w:color w:val="auto"/>
          <w:szCs w:val="28"/>
          <w:lang w:eastAsia="zh-CN"/>
        </w:rPr>
        <w:t>–</w:t>
      </w:r>
      <w:r w:rsidR="00DA356D">
        <w:rPr>
          <w:rFonts w:eastAsia="Calibri"/>
          <w:color w:val="auto"/>
          <w:szCs w:val="28"/>
          <w:lang w:eastAsia="en-US"/>
        </w:rPr>
        <w:t>начальника</w:t>
      </w:r>
      <w:r w:rsidRPr="00CE4484">
        <w:rPr>
          <w:rFonts w:eastAsia="Calibri"/>
          <w:color w:val="auto"/>
          <w:szCs w:val="28"/>
          <w:lang w:eastAsia="en-US"/>
        </w:rPr>
        <w:t xml:space="preserve"> отделения в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р.п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>. Кантемировка отдела в г. Валуйки Пограничного управления ФСБ России по Белгородской и Воронежской областям;</w:t>
      </w:r>
    </w:p>
    <w:p w:rsidR="00CE4484" w:rsidRPr="00CE4484" w:rsidRDefault="00CE4484" w:rsidP="00823FB6">
      <w:pPr>
        <w:widowControl/>
        <w:spacing w:line="360" w:lineRule="auto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 xml:space="preserve">-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Ерискина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Андрея Борисовича - начальника 42 ПСЧ 2 ПСО ФПС ГУ МЧС России по Воронежской области;</w:t>
      </w:r>
    </w:p>
    <w:p w:rsidR="008A7CAE" w:rsidRDefault="00CE4484" w:rsidP="00D92C1E">
      <w:pPr>
        <w:widowControl/>
        <w:spacing w:line="360" w:lineRule="auto"/>
        <w:ind w:hanging="992"/>
        <w:rPr>
          <w:rFonts w:eastAsia="Calibri"/>
          <w:color w:val="auto"/>
          <w:szCs w:val="28"/>
          <w:lang w:eastAsia="zh-CN"/>
        </w:rPr>
      </w:pPr>
      <w:r w:rsidRPr="00CE4484">
        <w:rPr>
          <w:rFonts w:eastAsia="Calibri"/>
          <w:bCs/>
          <w:iCs/>
          <w:color w:val="auto"/>
          <w:szCs w:val="28"/>
          <w:lang w:eastAsia="en-US"/>
        </w:rPr>
        <w:tab/>
      </w:r>
      <w:r w:rsidR="00D92C1E" w:rsidRPr="00D92C1E">
        <w:rPr>
          <w:rFonts w:eastAsia="Calibri"/>
          <w:bCs/>
          <w:iCs/>
          <w:color w:val="auto"/>
          <w:szCs w:val="28"/>
          <w:lang w:eastAsia="en-US"/>
        </w:rPr>
        <w:t>- Кривошеев</w:t>
      </w:r>
      <w:r w:rsidR="00D92C1E">
        <w:rPr>
          <w:rFonts w:eastAsia="Calibri"/>
          <w:bCs/>
          <w:iCs/>
          <w:color w:val="auto"/>
          <w:szCs w:val="28"/>
          <w:lang w:eastAsia="en-US"/>
        </w:rPr>
        <w:t>а</w:t>
      </w:r>
      <w:r w:rsidR="00D92C1E" w:rsidRPr="00D92C1E">
        <w:rPr>
          <w:rFonts w:eastAsia="Calibri"/>
          <w:bCs/>
          <w:iCs/>
          <w:color w:val="auto"/>
          <w:szCs w:val="28"/>
          <w:lang w:eastAsia="en-US"/>
        </w:rPr>
        <w:t xml:space="preserve"> Андре</w:t>
      </w:r>
      <w:r w:rsidR="00D92C1E">
        <w:rPr>
          <w:rFonts w:eastAsia="Calibri"/>
          <w:bCs/>
          <w:iCs/>
          <w:color w:val="auto"/>
          <w:szCs w:val="28"/>
          <w:lang w:eastAsia="en-US"/>
        </w:rPr>
        <w:t>я</w:t>
      </w:r>
      <w:r w:rsidR="00D92C1E" w:rsidRPr="00D92C1E">
        <w:rPr>
          <w:rFonts w:eastAsia="Calibri"/>
          <w:bCs/>
          <w:iCs/>
          <w:color w:val="auto"/>
          <w:szCs w:val="28"/>
          <w:lang w:eastAsia="en-US"/>
        </w:rPr>
        <w:t xml:space="preserve"> Юрьевич</w:t>
      </w:r>
      <w:r w:rsidR="00D92C1E">
        <w:rPr>
          <w:rFonts w:eastAsia="Calibri"/>
          <w:bCs/>
          <w:iCs/>
          <w:color w:val="auto"/>
          <w:szCs w:val="28"/>
          <w:lang w:eastAsia="en-US"/>
        </w:rPr>
        <w:t>а</w:t>
      </w:r>
      <w:r w:rsidR="00D92C1E" w:rsidRPr="00D92C1E">
        <w:rPr>
          <w:rFonts w:eastAsia="Calibri"/>
          <w:bCs/>
          <w:iCs/>
          <w:color w:val="auto"/>
          <w:szCs w:val="28"/>
          <w:lang w:eastAsia="en-US"/>
        </w:rPr>
        <w:t xml:space="preserve"> – директор МУП "Кантемировское ПАП".</w:t>
      </w:r>
    </w:p>
    <w:p w:rsidR="00823FB6" w:rsidRPr="00CE4484" w:rsidRDefault="00823FB6" w:rsidP="00A61B38">
      <w:pPr>
        <w:widowControl/>
        <w:spacing w:line="360" w:lineRule="auto"/>
        <w:jc w:val="both"/>
        <w:rPr>
          <w:rFonts w:eastAsia="Calibri"/>
          <w:bCs/>
          <w:color w:val="auto"/>
          <w:sz w:val="16"/>
          <w:szCs w:val="16"/>
          <w:lang w:eastAsia="en-US"/>
        </w:rPr>
      </w:pPr>
    </w:p>
    <w:p w:rsidR="00CE4484" w:rsidRPr="00A61B38" w:rsidRDefault="00CE4484" w:rsidP="00823FB6">
      <w:pPr>
        <w:widowControl/>
        <w:spacing w:line="360" w:lineRule="auto"/>
        <w:jc w:val="both"/>
        <w:rPr>
          <w:rFonts w:eastAsia="Calibri"/>
          <w:b/>
          <w:color w:val="auto"/>
          <w:szCs w:val="28"/>
          <w:lang w:eastAsia="en-US"/>
        </w:rPr>
      </w:pPr>
      <w:r w:rsidRPr="00CE4484">
        <w:rPr>
          <w:rFonts w:eastAsia="Calibri"/>
          <w:b/>
          <w:color w:val="auto"/>
          <w:szCs w:val="28"/>
          <w:lang w:eastAsia="en-US"/>
        </w:rPr>
        <w:t xml:space="preserve">           КОМИССИЯ РЕШИЛА:</w:t>
      </w:r>
    </w:p>
    <w:p w:rsidR="00CE4484" w:rsidRPr="00CE4484" w:rsidRDefault="00CE4484" w:rsidP="00823FB6">
      <w:pPr>
        <w:widowControl/>
        <w:spacing w:line="360" w:lineRule="auto"/>
        <w:jc w:val="both"/>
        <w:rPr>
          <w:rFonts w:ascii="Calibri" w:eastAsia="Calibri" w:hAnsi="Calibri"/>
          <w:color w:val="auto"/>
          <w:sz w:val="22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ab/>
        <w:t xml:space="preserve">1. Принять к сведению </w:t>
      </w:r>
      <w:r w:rsidR="0077279A">
        <w:rPr>
          <w:rFonts w:eastAsia="Calibri"/>
          <w:color w:val="auto"/>
          <w:szCs w:val="28"/>
          <w:lang w:eastAsia="en-US"/>
        </w:rPr>
        <w:t xml:space="preserve">и исполнению </w:t>
      </w:r>
      <w:r w:rsidRPr="00CE4484">
        <w:rPr>
          <w:rFonts w:eastAsia="Calibri"/>
          <w:color w:val="auto"/>
          <w:szCs w:val="28"/>
          <w:lang w:eastAsia="en-US"/>
        </w:rPr>
        <w:t xml:space="preserve">информацию начальника отдела МВД России по Кантемировскому району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Прядкина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Виктора Ивановича; </w:t>
      </w:r>
      <w:r w:rsidRPr="00CE4484">
        <w:rPr>
          <w:rFonts w:eastAsia="Calibri"/>
          <w:color w:val="auto"/>
          <w:szCs w:val="28"/>
          <w:lang w:eastAsia="zh-CN"/>
        </w:rPr>
        <w:t xml:space="preserve">руководителя оперативной группы, </w:t>
      </w:r>
      <w:r w:rsidR="00633279">
        <w:rPr>
          <w:rFonts w:eastAsia="Calibri"/>
          <w:color w:val="auto"/>
          <w:szCs w:val="28"/>
          <w:lang w:eastAsia="zh-CN"/>
        </w:rPr>
        <w:t xml:space="preserve">оперуполномоченного УФСБ России по Воронежской области </w:t>
      </w:r>
      <w:proofErr w:type="spellStart"/>
      <w:r w:rsidR="00633279">
        <w:rPr>
          <w:rFonts w:eastAsia="Calibri"/>
          <w:color w:val="auto"/>
          <w:szCs w:val="28"/>
          <w:lang w:eastAsia="zh-CN"/>
        </w:rPr>
        <w:t>Сумцова</w:t>
      </w:r>
      <w:proofErr w:type="spellEnd"/>
      <w:r w:rsidR="00633279">
        <w:rPr>
          <w:rFonts w:eastAsia="Calibri"/>
          <w:color w:val="auto"/>
          <w:szCs w:val="28"/>
          <w:lang w:eastAsia="zh-CN"/>
        </w:rPr>
        <w:t xml:space="preserve"> Игоря Ивановича</w:t>
      </w:r>
      <w:r w:rsidRPr="00CE4484">
        <w:rPr>
          <w:rFonts w:eastAsia="Calibri"/>
          <w:color w:val="auto"/>
          <w:szCs w:val="28"/>
          <w:lang w:eastAsia="zh-CN"/>
        </w:rPr>
        <w:t xml:space="preserve">; </w:t>
      </w:r>
      <w:r w:rsidRPr="00CE4484">
        <w:rPr>
          <w:rFonts w:eastAsia="Calibri"/>
          <w:color w:val="auto"/>
          <w:szCs w:val="28"/>
          <w:lang w:eastAsia="en-US"/>
        </w:rPr>
        <w:t xml:space="preserve">начальника отделения в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р.п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. Кантемировка отдела в г. Валуйки Пограничного управления ФСБ России по Белгородской и Воронежской областям </w:t>
      </w:r>
      <w:r w:rsidR="00CA67F7">
        <w:rPr>
          <w:rFonts w:eastAsia="Calibri"/>
          <w:color w:val="auto"/>
          <w:szCs w:val="28"/>
          <w:lang w:eastAsia="zh-CN"/>
        </w:rPr>
        <w:t>Соломатина Евгения Анатольевича</w:t>
      </w:r>
      <w:r w:rsidRPr="00CE4484">
        <w:rPr>
          <w:rFonts w:eastAsia="Calibri"/>
          <w:color w:val="auto"/>
          <w:szCs w:val="28"/>
          <w:lang w:eastAsia="en-US"/>
        </w:rPr>
        <w:t>; начальника 42 ПСЧ 2 ПСО ФПС ГУ МЧС России по Воронежской обл</w:t>
      </w:r>
      <w:r w:rsidR="00721F49">
        <w:rPr>
          <w:rFonts w:eastAsia="Calibri"/>
          <w:color w:val="auto"/>
          <w:szCs w:val="28"/>
          <w:lang w:eastAsia="en-US"/>
        </w:rPr>
        <w:t xml:space="preserve">асти </w:t>
      </w:r>
      <w:proofErr w:type="spellStart"/>
      <w:r w:rsidR="00721F49">
        <w:rPr>
          <w:rFonts w:eastAsia="Calibri"/>
          <w:color w:val="auto"/>
          <w:szCs w:val="28"/>
          <w:lang w:eastAsia="en-US"/>
        </w:rPr>
        <w:t>Ерискина</w:t>
      </w:r>
      <w:proofErr w:type="spellEnd"/>
      <w:r w:rsidR="00721F49">
        <w:rPr>
          <w:rFonts w:eastAsia="Calibri"/>
          <w:color w:val="auto"/>
          <w:szCs w:val="28"/>
          <w:lang w:eastAsia="en-US"/>
        </w:rPr>
        <w:t xml:space="preserve"> Андрея Борисовича.</w:t>
      </w:r>
      <w:bookmarkStart w:id="0" w:name="_GoBack"/>
      <w:bookmarkEnd w:id="0"/>
      <w:r w:rsidRPr="00CE4484">
        <w:rPr>
          <w:rFonts w:ascii="Calibri" w:eastAsia="Calibri" w:hAnsi="Calibri"/>
          <w:color w:val="auto"/>
          <w:sz w:val="22"/>
          <w:szCs w:val="28"/>
          <w:lang w:eastAsia="en-US"/>
        </w:rPr>
        <w:tab/>
      </w:r>
      <w:r w:rsidRPr="00CE4484">
        <w:rPr>
          <w:rFonts w:ascii="Calibri" w:eastAsia="Calibri" w:hAnsi="Calibri"/>
          <w:color w:val="auto"/>
          <w:sz w:val="22"/>
          <w:szCs w:val="28"/>
          <w:lang w:eastAsia="en-US"/>
        </w:rPr>
        <w:tab/>
      </w:r>
    </w:p>
    <w:p w:rsidR="00CE4484" w:rsidRPr="00721F49" w:rsidRDefault="00CE4484" w:rsidP="00721F49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 xml:space="preserve">2. </w:t>
      </w:r>
      <w:r w:rsidR="00721F49">
        <w:rPr>
          <w:rFonts w:eastAsia="Calibri"/>
          <w:color w:val="auto"/>
          <w:szCs w:val="28"/>
          <w:lang w:eastAsia="en-US"/>
        </w:rPr>
        <w:t>О</w:t>
      </w:r>
      <w:r w:rsidRPr="00CE4484">
        <w:rPr>
          <w:rFonts w:eastAsia="Calibri"/>
          <w:color w:val="auto"/>
          <w:szCs w:val="28"/>
          <w:lang w:eastAsia="en-US"/>
        </w:rPr>
        <w:t>рганизовать своевременное получение и незамедлительную передачу информации о возникающих террористических угрозах и других чрезвычайных ситуациях:</w:t>
      </w:r>
    </w:p>
    <w:p w:rsidR="00CE4484" w:rsidRPr="00CE4484" w:rsidRDefault="00CE4484" w:rsidP="00823FB6">
      <w:pPr>
        <w:widowControl/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>- в группу дежурных УФСБ по телефону 8-473-255-04-44;</w:t>
      </w:r>
    </w:p>
    <w:p w:rsidR="00CE4484" w:rsidRPr="00CE4484" w:rsidRDefault="00CE4484" w:rsidP="00823FB6">
      <w:pPr>
        <w:widowControl/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>- в дежурную часть ГУ МВД по телефону 8-473-251-12-16;</w:t>
      </w:r>
    </w:p>
    <w:p w:rsidR="00CE4484" w:rsidRPr="00CE4484" w:rsidRDefault="00CE4484" w:rsidP="00823FB6">
      <w:pPr>
        <w:widowControl/>
        <w:spacing w:line="36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>- в дежурную часть ЮВ ЛУ МВД по телефону 8-473-265-68-74;</w:t>
      </w:r>
    </w:p>
    <w:p w:rsidR="00CE4484" w:rsidRPr="00CE4484" w:rsidRDefault="00CE4484" w:rsidP="00823FB6">
      <w:pPr>
        <w:widowControl/>
        <w:spacing w:line="36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>- в дежурную службу УФСВНГ по телефону 8-473-253-26-62;</w:t>
      </w:r>
    </w:p>
    <w:p w:rsidR="00CE4484" w:rsidRPr="00CE4484" w:rsidRDefault="00CE4484" w:rsidP="00823FB6">
      <w:pPr>
        <w:widowControl/>
        <w:spacing w:line="36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>- в центр управления в кризисных ситуациях ГУ МЧС по телефонам 8-472-277-99-00, 8-473-269-81-68;</w:t>
      </w:r>
    </w:p>
    <w:p w:rsidR="00CE4484" w:rsidRPr="00CE4484" w:rsidRDefault="00CE4484" w:rsidP="00823FB6">
      <w:pPr>
        <w:widowControl/>
        <w:spacing w:line="36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>- в Правительство области через ответственного дежурного дежурной службы по телефону 8-473-212-63-48;</w:t>
      </w:r>
    </w:p>
    <w:p w:rsidR="00CE4484" w:rsidRDefault="00CE4484" w:rsidP="00823FB6">
      <w:pPr>
        <w:widowControl/>
        <w:spacing w:line="360" w:lineRule="auto"/>
        <w:jc w:val="both"/>
        <w:rPr>
          <w:rFonts w:eastAsia="Calibri"/>
          <w:color w:val="auto"/>
          <w:lang w:eastAsia="en-US"/>
        </w:rPr>
      </w:pPr>
      <w:r w:rsidRPr="00CE4484">
        <w:rPr>
          <w:rFonts w:eastAsia="Calibri"/>
          <w:color w:val="auto"/>
          <w:lang w:eastAsia="en-US"/>
        </w:rPr>
        <w:tab/>
        <w:t>- в дежурную службу ЕДДС Кантемировского муниципального района по телефону 8-473-676-16-46.</w:t>
      </w:r>
    </w:p>
    <w:p w:rsidR="00C36263" w:rsidRPr="00D92C1E" w:rsidRDefault="000203F7" w:rsidP="00D92C1E">
      <w:pPr>
        <w:widowControl/>
        <w:spacing w:line="360" w:lineRule="auto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         </w:t>
      </w:r>
      <w:r w:rsidR="00C0781F">
        <w:rPr>
          <w:rFonts w:eastAsia="Calibri"/>
          <w:color w:val="auto"/>
          <w:lang w:eastAsia="en-US"/>
        </w:rPr>
        <w:t xml:space="preserve"> Срок: до </w:t>
      </w:r>
      <w:r w:rsidR="00D92C1E">
        <w:rPr>
          <w:rFonts w:eastAsia="Calibri"/>
          <w:color w:val="auto"/>
          <w:lang w:eastAsia="en-US"/>
        </w:rPr>
        <w:t>______</w:t>
      </w:r>
      <w:r w:rsidR="00C0781F">
        <w:rPr>
          <w:rFonts w:eastAsia="Calibri"/>
          <w:color w:val="auto"/>
          <w:lang w:eastAsia="en-US"/>
        </w:rPr>
        <w:t xml:space="preserve"> 2025 г.</w:t>
      </w:r>
    </w:p>
    <w:p w:rsidR="00CE4484" w:rsidRDefault="00D92C1E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bCs/>
          <w:color w:val="auto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3</w:t>
      </w:r>
      <w:r w:rsidR="00CE4484" w:rsidRPr="00CE4484">
        <w:rPr>
          <w:rFonts w:eastAsia="Calibri"/>
          <w:szCs w:val="28"/>
          <w:lang w:eastAsia="en-US"/>
        </w:rPr>
        <w:t xml:space="preserve">. </w:t>
      </w:r>
      <w:r w:rsidR="00AC08BF">
        <w:rPr>
          <w:rFonts w:eastAsia="Calibri"/>
          <w:szCs w:val="28"/>
          <w:lang w:eastAsia="en-US"/>
        </w:rPr>
        <w:t>Рекомендовать д</w:t>
      </w:r>
      <w:r w:rsidR="00CE4484" w:rsidRPr="00CE4484">
        <w:rPr>
          <w:rFonts w:eastAsia="Calibri"/>
          <w:szCs w:val="28"/>
          <w:lang w:eastAsia="en-US"/>
        </w:rPr>
        <w:t>иректору МУП «Кантемировское ПАП» Кривошееву А.Ю. о</w:t>
      </w:r>
      <w:r w:rsidR="00CE4484" w:rsidRPr="00CE4484">
        <w:rPr>
          <w:rFonts w:eastAsia="Calibri"/>
          <w:color w:val="auto"/>
          <w:szCs w:val="28"/>
          <w:lang w:eastAsia="en-US"/>
        </w:rPr>
        <w:t>рганизовать проведение дополнительных инструктажей водителей</w:t>
      </w:r>
      <w:r w:rsidR="00CE4484" w:rsidRPr="00CE4484">
        <w:rPr>
          <w:rFonts w:eastAsia="Calibri"/>
          <w:bCs/>
          <w:color w:val="auto"/>
          <w:szCs w:val="28"/>
          <w:lang w:eastAsia="en-US"/>
        </w:rPr>
        <w:t>, технического персонала и сотрудников, осуществляющих регулярные перевозки пассажиров и багажа.</w:t>
      </w:r>
      <w:r w:rsidR="005F7A6F">
        <w:rPr>
          <w:rFonts w:eastAsia="Calibri"/>
          <w:bCs/>
          <w:color w:val="auto"/>
          <w:szCs w:val="28"/>
          <w:lang w:eastAsia="en-US"/>
        </w:rPr>
        <w:t xml:space="preserve"> Провести инструктажи с персоналом по вопросам организации защищенности зданий, сооружений, прилегающей территории, автотранспортных средств от угроз террористического характера и иных ЧС, порядку действий в случае возникновения угрозы или сов</w:t>
      </w:r>
      <w:r w:rsidR="00005770">
        <w:rPr>
          <w:rFonts w:eastAsia="Calibri"/>
          <w:bCs/>
          <w:color w:val="auto"/>
          <w:szCs w:val="28"/>
          <w:lang w:eastAsia="en-US"/>
        </w:rPr>
        <w:t>ершения террористических актов,</w:t>
      </w:r>
      <w:r w:rsidR="005F7A6F">
        <w:rPr>
          <w:rFonts w:eastAsia="Calibri"/>
          <w:bCs/>
          <w:color w:val="auto"/>
          <w:szCs w:val="28"/>
          <w:lang w:eastAsia="en-US"/>
        </w:rPr>
        <w:t xml:space="preserve"> в том числе с использованием беспилотных воздушных судов.</w:t>
      </w:r>
    </w:p>
    <w:p w:rsidR="00005770" w:rsidRDefault="00005770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bCs/>
          <w:color w:val="auto"/>
          <w:szCs w:val="28"/>
          <w:lang w:eastAsia="en-US"/>
        </w:rPr>
      </w:pPr>
      <w:r>
        <w:rPr>
          <w:rFonts w:eastAsia="Calibri"/>
          <w:bCs/>
          <w:color w:val="auto"/>
          <w:szCs w:val="28"/>
          <w:lang w:eastAsia="en-US"/>
        </w:rPr>
        <w:t>Проведение осмотров транспортных средств перед их выходом на маршрут и по прибытии с маршрута, а также в местах технологических остановок.</w:t>
      </w:r>
    </w:p>
    <w:p w:rsidR="00AC08BF" w:rsidRPr="00CE4484" w:rsidRDefault="00AC08BF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bCs/>
          <w:color w:val="auto"/>
          <w:szCs w:val="28"/>
          <w:lang w:eastAsia="en-US"/>
        </w:rPr>
      </w:pPr>
      <w:r>
        <w:rPr>
          <w:rFonts w:eastAsia="Calibri"/>
          <w:bCs/>
          <w:color w:val="auto"/>
          <w:szCs w:val="28"/>
          <w:lang w:eastAsia="en-US"/>
        </w:rPr>
        <w:t xml:space="preserve"> Срок: до </w:t>
      </w:r>
      <w:r w:rsidR="00D92C1E">
        <w:rPr>
          <w:rFonts w:eastAsia="Calibri"/>
          <w:bCs/>
          <w:color w:val="auto"/>
          <w:szCs w:val="28"/>
          <w:lang w:eastAsia="en-US"/>
        </w:rPr>
        <w:t>______</w:t>
      </w:r>
      <w:r>
        <w:rPr>
          <w:rFonts w:eastAsia="Calibri"/>
          <w:bCs/>
          <w:color w:val="auto"/>
          <w:szCs w:val="28"/>
          <w:lang w:eastAsia="en-US"/>
        </w:rPr>
        <w:t xml:space="preserve"> 2025 г.</w:t>
      </w:r>
    </w:p>
    <w:p w:rsidR="000203F7" w:rsidRDefault="00D92C1E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Cs/>
          <w:color w:val="auto"/>
          <w:szCs w:val="28"/>
          <w:lang w:eastAsia="en-US"/>
        </w:rPr>
        <w:t>4</w:t>
      </w:r>
      <w:r w:rsidR="00CE4484" w:rsidRPr="00CE4484">
        <w:rPr>
          <w:rFonts w:eastAsia="Calibri"/>
          <w:bCs/>
          <w:color w:val="auto"/>
          <w:szCs w:val="28"/>
          <w:lang w:eastAsia="en-US"/>
        </w:rPr>
        <w:t xml:space="preserve">. </w:t>
      </w:r>
      <w:r w:rsidR="00823FB6">
        <w:rPr>
          <w:rFonts w:eastAsia="Calibri"/>
          <w:bCs/>
          <w:color w:val="auto"/>
          <w:szCs w:val="28"/>
          <w:lang w:eastAsia="en-US"/>
        </w:rPr>
        <w:t xml:space="preserve">Рекомендовать </w:t>
      </w:r>
      <w:r w:rsidR="00823FB6">
        <w:rPr>
          <w:rFonts w:eastAsia="Calibri"/>
          <w:color w:val="auto"/>
          <w:szCs w:val="28"/>
          <w:lang w:eastAsia="zh-CN"/>
        </w:rPr>
        <w:t>р</w:t>
      </w:r>
      <w:r w:rsidR="00CE4484" w:rsidRPr="00CE4484">
        <w:rPr>
          <w:rFonts w:eastAsia="Calibri"/>
          <w:color w:val="auto"/>
          <w:szCs w:val="28"/>
          <w:lang w:eastAsia="zh-CN"/>
        </w:rPr>
        <w:t>уководителю оперативной группы, начальнику 2-го отделения отдела в г. Россошь УФСБ Росси по Воронежской области Глазкову А.Е,</w:t>
      </w:r>
      <w:r w:rsidR="00CE4484" w:rsidRPr="00CE4484">
        <w:rPr>
          <w:rFonts w:eastAsia="Calibri"/>
          <w:color w:val="auto"/>
          <w:szCs w:val="28"/>
          <w:lang w:eastAsia="en-US"/>
        </w:rPr>
        <w:t xml:space="preserve"> начальнику ОМВД России по Кантемировскому району </w:t>
      </w:r>
      <w:proofErr w:type="spellStart"/>
      <w:r w:rsidR="00CE4484" w:rsidRPr="00CE4484">
        <w:rPr>
          <w:rFonts w:eastAsia="Calibri"/>
          <w:color w:val="auto"/>
          <w:szCs w:val="28"/>
          <w:lang w:eastAsia="en-US"/>
        </w:rPr>
        <w:t>Прядкину</w:t>
      </w:r>
      <w:proofErr w:type="spellEnd"/>
      <w:r w:rsidR="00CE4484" w:rsidRPr="00CE4484">
        <w:rPr>
          <w:rFonts w:eastAsia="Calibri"/>
          <w:color w:val="auto"/>
          <w:szCs w:val="28"/>
          <w:lang w:eastAsia="en-US"/>
        </w:rPr>
        <w:t xml:space="preserve"> В.И., начальнику пожарно-спасательного гарнизона </w:t>
      </w:r>
      <w:proofErr w:type="spellStart"/>
      <w:r w:rsidR="00CE4484" w:rsidRPr="00CE4484">
        <w:rPr>
          <w:rFonts w:eastAsia="Calibri"/>
          <w:color w:val="auto"/>
          <w:szCs w:val="28"/>
          <w:lang w:eastAsia="en-US"/>
        </w:rPr>
        <w:t>Ерискину</w:t>
      </w:r>
      <w:proofErr w:type="spellEnd"/>
      <w:r w:rsidR="00CE4484" w:rsidRPr="00CE4484">
        <w:rPr>
          <w:rFonts w:eastAsia="Calibri"/>
          <w:color w:val="auto"/>
          <w:szCs w:val="28"/>
          <w:lang w:eastAsia="en-US"/>
        </w:rPr>
        <w:t xml:space="preserve"> А.Б., начальнику отдела вневедомственной охраны </w:t>
      </w:r>
      <w:proofErr w:type="spellStart"/>
      <w:r w:rsidR="00CE4484" w:rsidRPr="00CE4484">
        <w:rPr>
          <w:rFonts w:eastAsia="Calibri"/>
          <w:color w:val="auto"/>
          <w:szCs w:val="28"/>
          <w:lang w:eastAsia="en-US"/>
        </w:rPr>
        <w:t>Дворникову</w:t>
      </w:r>
      <w:proofErr w:type="spellEnd"/>
      <w:r w:rsidR="00CE4484" w:rsidRPr="00CE4484">
        <w:rPr>
          <w:rFonts w:eastAsia="Calibri"/>
          <w:color w:val="auto"/>
          <w:szCs w:val="28"/>
          <w:lang w:eastAsia="en-US"/>
        </w:rPr>
        <w:t xml:space="preserve"> Н.В., главному врачу БУЗ «Кантемировская РБ» Емельяненко З.П., руководителю МКУ «Отдел культуры» Воробьевой Н.В., руководителю отдела по образования </w:t>
      </w:r>
      <w:proofErr w:type="spellStart"/>
      <w:r w:rsidR="00CE4484" w:rsidRPr="00CE4484">
        <w:rPr>
          <w:rFonts w:eastAsia="Calibri"/>
          <w:color w:val="auto"/>
          <w:szCs w:val="28"/>
          <w:lang w:eastAsia="en-US"/>
        </w:rPr>
        <w:t>Горбаневу</w:t>
      </w:r>
      <w:proofErr w:type="spellEnd"/>
      <w:r w:rsidR="00B33582">
        <w:rPr>
          <w:rFonts w:eastAsia="Calibri"/>
          <w:color w:val="auto"/>
          <w:szCs w:val="28"/>
          <w:lang w:eastAsia="en-US"/>
        </w:rPr>
        <w:t> </w:t>
      </w:r>
      <w:r w:rsidR="00CE4484" w:rsidRPr="00CE4484">
        <w:rPr>
          <w:rFonts w:eastAsia="Calibri"/>
          <w:color w:val="auto"/>
          <w:szCs w:val="28"/>
          <w:lang w:eastAsia="en-US"/>
        </w:rPr>
        <w:t xml:space="preserve">Ю.В., руководителю МКУ «Физической культуры и спорта» Хомякову А.В., </w:t>
      </w:r>
      <w:r w:rsidR="00CE4484" w:rsidRPr="00CE4484">
        <w:rPr>
          <w:rFonts w:eastAsia="Calibri"/>
          <w:szCs w:val="28"/>
          <w:lang w:eastAsia="en-US"/>
        </w:rPr>
        <w:t xml:space="preserve">директору МУП «Кантемировское ПАП» Кривошееву А.Ю.  обеспечить уточнение алгоритмов действий при установлении уровней террористической опасности на территории Кантемировского муниципального района и уровней безопасности в транспортном комплексе, а также соответствующих совместных планов АТК и оперативной группы муниципального образования. </w:t>
      </w:r>
    </w:p>
    <w:p w:rsidR="000203F7" w:rsidRDefault="000203F7" w:rsidP="000203F7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bCs/>
          <w:color w:val="auto"/>
          <w:szCs w:val="28"/>
          <w:lang w:eastAsia="en-US"/>
        </w:rPr>
      </w:pPr>
      <w:r>
        <w:rPr>
          <w:rFonts w:eastAsia="Calibri"/>
          <w:bCs/>
          <w:color w:val="auto"/>
          <w:szCs w:val="28"/>
          <w:lang w:eastAsia="en-US"/>
        </w:rPr>
        <w:t xml:space="preserve">Срок: до </w:t>
      </w:r>
      <w:r w:rsidR="00D92C1E">
        <w:rPr>
          <w:rFonts w:eastAsia="Calibri"/>
          <w:bCs/>
          <w:color w:val="auto"/>
          <w:szCs w:val="28"/>
          <w:lang w:eastAsia="en-US"/>
        </w:rPr>
        <w:t>_______</w:t>
      </w:r>
      <w:r>
        <w:rPr>
          <w:rFonts w:eastAsia="Calibri"/>
          <w:bCs/>
          <w:color w:val="auto"/>
          <w:szCs w:val="28"/>
          <w:lang w:eastAsia="en-US"/>
        </w:rPr>
        <w:t xml:space="preserve"> 2025 г.</w:t>
      </w:r>
    </w:p>
    <w:p w:rsidR="00CE4484" w:rsidRDefault="00D92C1E" w:rsidP="000203F7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="00CE4484" w:rsidRPr="00CE4484">
        <w:rPr>
          <w:rFonts w:eastAsia="Calibri"/>
          <w:szCs w:val="28"/>
          <w:lang w:eastAsia="en-US"/>
        </w:rPr>
        <w:t xml:space="preserve">. </w:t>
      </w:r>
      <w:r w:rsidR="000203F7">
        <w:rPr>
          <w:rFonts w:eastAsia="Calibri"/>
          <w:szCs w:val="28"/>
          <w:lang w:eastAsia="en-US"/>
        </w:rPr>
        <w:t xml:space="preserve">Рекомендовать </w:t>
      </w:r>
      <w:r w:rsidR="000203F7">
        <w:rPr>
          <w:rFonts w:eastAsia="Calibri"/>
          <w:color w:val="auto"/>
          <w:szCs w:val="28"/>
          <w:lang w:eastAsia="en-US"/>
        </w:rPr>
        <w:t>н</w:t>
      </w:r>
      <w:r w:rsidR="00CE4484" w:rsidRPr="00CE4484">
        <w:rPr>
          <w:rFonts w:eastAsia="Calibri"/>
          <w:color w:val="auto"/>
          <w:szCs w:val="28"/>
          <w:lang w:eastAsia="en-US"/>
        </w:rPr>
        <w:t xml:space="preserve">ачальнику пожарно-спасательного гарнизона </w:t>
      </w:r>
      <w:proofErr w:type="spellStart"/>
      <w:r w:rsidR="00CE4484" w:rsidRPr="00CE4484">
        <w:rPr>
          <w:rFonts w:eastAsia="Calibri"/>
          <w:color w:val="auto"/>
          <w:szCs w:val="28"/>
          <w:lang w:eastAsia="en-US"/>
        </w:rPr>
        <w:t>Ерискину</w:t>
      </w:r>
      <w:proofErr w:type="spellEnd"/>
      <w:r w:rsidR="00CE4484" w:rsidRPr="00CE4484">
        <w:rPr>
          <w:rFonts w:eastAsia="Calibri"/>
          <w:color w:val="auto"/>
          <w:szCs w:val="28"/>
          <w:lang w:eastAsia="en-US"/>
        </w:rPr>
        <w:t xml:space="preserve"> А.Б. во взаимодействии с администрацией района и АТК обеспечить </w:t>
      </w:r>
      <w:r w:rsidR="00CE4484" w:rsidRPr="00CE4484">
        <w:rPr>
          <w:rFonts w:eastAsia="Calibri"/>
          <w:color w:val="auto"/>
          <w:szCs w:val="28"/>
          <w:lang w:eastAsia="en-US"/>
        </w:rPr>
        <w:lastRenderedPageBreak/>
        <w:t>готовность сил и средств, привлекаемых к мероприятиям по минимизации и (или) ликвидации возможных последствий проявлений терроризма.</w:t>
      </w:r>
    </w:p>
    <w:p w:rsidR="00872E35" w:rsidRPr="00D92C1E" w:rsidRDefault="000203F7" w:rsidP="00D92C1E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Срок: </w:t>
      </w:r>
      <w:r>
        <w:rPr>
          <w:rFonts w:eastAsia="Calibri"/>
          <w:color w:val="auto"/>
          <w:lang w:eastAsia="en-US"/>
        </w:rPr>
        <w:t xml:space="preserve">до </w:t>
      </w:r>
      <w:r w:rsidR="00D92C1E">
        <w:rPr>
          <w:rFonts w:eastAsia="Calibri"/>
          <w:color w:val="auto"/>
          <w:lang w:eastAsia="en-US"/>
        </w:rPr>
        <w:t>_______ 2025 г</w:t>
      </w:r>
    </w:p>
    <w:p w:rsidR="00CE4484" w:rsidRDefault="00D92C1E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szCs w:val="28"/>
          <w:lang w:eastAsia="en-US"/>
        </w:rPr>
        <w:t>6</w:t>
      </w:r>
      <w:r w:rsidR="00CE4484" w:rsidRPr="00CE4484">
        <w:rPr>
          <w:rFonts w:eastAsia="Calibri"/>
          <w:szCs w:val="28"/>
          <w:lang w:eastAsia="en-US"/>
        </w:rPr>
        <w:t xml:space="preserve">. </w:t>
      </w:r>
      <w:r w:rsidR="00CE4484" w:rsidRPr="00CE4484">
        <w:rPr>
          <w:rFonts w:eastAsia="Calibri"/>
          <w:color w:val="auto"/>
          <w:szCs w:val="28"/>
          <w:lang w:eastAsia="en-US"/>
        </w:rPr>
        <w:t>Начальнику отдела по вопросам ГО и ЧС Еремченко В.В. обеспечить готовность персонала единых дежурных диспетчерских служб муниципального образования к реагированию при поступлении информации о совершении (угрозе совершения) террористического акта.</w:t>
      </w:r>
    </w:p>
    <w:p w:rsidR="00872E35" w:rsidRPr="00CE4484" w:rsidRDefault="00872E35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Срок: </w:t>
      </w:r>
      <w:r>
        <w:rPr>
          <w:rFonts w:eastAsia="Calibri"/>
          <w:color w:val="auto"/>
          <w:lang w:eastAsia="en-US"/>
        </w:rPr>
        <w:t xml:space="preserve">до </w:t>
      </w:r>
      <w:r w:rsidR="00D92C1E">
        <w:rPr>
          <w:rFonts w:eastAsia="Calibri"/>
          <w:color w:val="auto"/>
          <w:lang w:eastAsia="en-US"/>
        </w:rPr>
        <w:t>_______</w:t>
      </w:r>
      <w:r>
        <w:rPr>
          <w:rFonts w:eastAsia="Calibri"/>
          <w:color w:val="auto"/>
          <w:lang w:eastAsia="en-US"/>
        </w:rPr>
        <w:t xml:space="preserve"> 2025 г.</w:t>
      </w:r>
    </w:p>
    <w:p w:rsidR="00CE4484" w:rsidRPr="00CE4484" w:rsidRDefault="00D92C1E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7</w:t>
      </w:r>
      <w:r w:rsidR="00CE4484" w:rsidRPr="00CE4484">
        <w:rPr>
          <w:rFonts w:eastAsia="Calibri"/>
          <w:color w:val="auto"/>
          <w:szCs w:val="28"/>
          <w:lang w:eastAsia="en-US"/>
        </w:rPr>
        <w:t>. Членам АТК с задействованием ресурсов глав городского и сельских поселений, руководителей объектов промышленности и транспортной инфраструктуры, и общественных организаций в дополнение к перечисленным выше мерам:</w:t>
      </w:r>
    </w:p>
    <w:p w:rsidR="00CE4484" w:rsidRPr="00CE4484" w:rsidRDefault="00D92C1E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7</w:t>
      </w:r>
      <w:r w:rsidR="00CE4484" w:rsidRPr="00CE4484">
        <w:rPr>
          <w:rFonts w:eastAsia="Calibri"/>
          <w:color w:val="auto"/>
          <w:szCs w:val="28"/>
          <w:lang w:eastAsia="en-US"/>
        </w:rPr>
        <w:t>.</w:t>
      </w:r>
      <w:r w:rsidR="0023298B">
        <w:rPr>
          <w:rFonts w:eastAsia="Calibri"/>
          <w:color w:val="auto"/>
          <w:szCs w:val="28"/>
          <w:lang w:eastAsia="en-US"/>
        </w:rPr>
        <w:t>1</w:t>
      </w:r>
      <w:r w:rsidR="00B33582">
        <w:rPr>
          <w:rFonts w:eastAsia="Calibri"/>
          <w:color w:val="auto"/>
          <w:szCs w:val="28"/>
          <w:lang w:eastAsia="en-US"/>
        </w:rPr>
        <w:t>.</w:t>
      </w:r>
      <w:r w:rsidR="00D90F51">
        <w:rPr>
          <w:rFonts w:eastAsia="Calibri"/>
          <w:color w:val="auto"/>
          <w:szCs w:val="28"/>
          <w:lang w:eastAsia="en-US"/>
        </w:rPr>
        <w:t xml:space="preserve"> </w:t>
      </w:r>
      <w:r w:rsidR="00CE4484" w:rsidRPr="00CE4484">
        <w:rPr>
          <w:rFonts w:eastAsia="Calibri"/>
          <w:color w:val="auto"/>
          <w:szCs w:val="28"/>
          <w:lang w:eastAsia="en-US"/>
        </w:rPr>
        <w:t>Оценить имеющуюся информацию о наличии условий и предпосылок к возникновению террористических проявлений, выработать мероприятия по своевременному выявлению и локализации террористических угроз, уточнить порядок взаимодейс</w:t>
      </w:r>
      <w:r>
        <w:rPr>
          <w:rFonts w:eastAsia="Calibri"/>
          <w:color w:val="auto"/>
          <w:szCs w:val="28"/>
          <w:lang w:eastAsia="en-US"/>
        </w:rPr>
        <w:t>твия АТК с оперативной группой.</w:t>
      </w:r>
    </w:p>
    <w:p w:rsidR="00CE4484" w:rsidRPr="00CE4484" w:rsidRDefault="00D92C1E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7</w:t>
      </w:r>
      <w:r w:rsidR="0023298B">
        <w:rPr>
          <w:rFonts w:eastAsia="Calibri"/>
          <w:color w:val="auto"/>
          <w:szCs w:val="28"/>
          <w:lang w:eastAsia="en-US"/>
        </w:rPr>
        <w:t>.</w:t>
      </w:r>
      <w:r>
        <w:rPr>
          <w:rFonts w:eastAsia="Calibri"/>
          <w:color w:val="auto"/>
          <w:szCs w:val="28"/>
          <w:lang w:eastAsia="en-US"/>
        </w:rPr>
        <w:t>2</w:t>
      </w:r>
      <w:r w:rsidR="00CE4484" w:rsidRPr="00CE4484">
        <w:rPr>
          <w:rFonts w:eastAsia="Calibri"/>
          <w:color w:val="auto"/>
          <w:szCs w:val="28"/>
          <w:lang w:eastAsia="en-US"/>
        </w:rPr>
        <w:t xml:space="preserve">. Обеспечить готовность персонала к своевременному реагированию в экстренных ситуациях. </w:t>
      </w:r>
    </w:p>
    <w:p w:rsidR="00CE4484" w:rsidRPr="00CE4484" w:rsidRDefault="00D92C1E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7</w:t>
      </w:r>
      <w:r w:rsidR="0023298B">
        <w:rPr>
          <w:rFonts w:eastAsia="Calibri"/>
          <w:color w:val="auto"/>
          <w:szCs w:val="28"/>
          <w:lang w:eastAsia="en-US"/>
        </w:rPr>
        <w:t>.</w:t>
      </w:r>
      <w:r>
        <w:rPr>
          <w:rFonts w:eastAsia="Calibri"/>
          <w:color w:val="auto"/>
          <w:szCs w:val="28"/>
          <w:lang w:eastAsia="en-US"/>
        </w:rPr>
        <w:t>3</w:t>
      </w:r>
      <w:r w:rsidR="00CE4484" w:rsidRPr="00CE4484">
        <w:rPr>
          <w:rFonts w:eastAsia="Calibri"/>
          <w:color w:val="auto"/>
          <w:szCs w:val="28"/>
          <w:lang w:eastAsia="en-US"/>
        </w:rPr>
        <w:t>. Организовать в городском и сельских поселениях дежурство ответственных сотрудников. При осложнении обстановки незамедлительно информировать группу дежурных УФСБ, дежурную часть ГУ МВД, дежурную часть ЮВ ЛУ МВД, дежурную службу УФСВНГ, центр управления в кризисных ситуациях ГУ МЧС и ответственного дежурного Правительства области по телефонам, указанным в пункте 2.</w:t>
      </w:r>
    </w:p>
    <w:p w:rsidR="00CE4484" w:rsidRDefault="0023298B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</w:t>
      </w:r>
      <w:r w:rsidR="00D92C1E">
        <w:rPr>
          <w:rFonts w:eastAsia="Calibri"/>
          <w:color w:val="auto"/>
          <w:szCs w:val="28"/>
          <w:lang w:eastAsia="en-US"/>
        </w:rPr>
        <w:t>7</w:t>
      </w:r>
      <w:r>
        <w:rPr>
          <w:rFonts w:eastAsia="Calibri"/>
          <w:color w:val="auto"/>
          <w:szCs w:val="28"/>
          <w:lang w:eastAsia="en-US"/>
        </w:rPr>
        <w:t>.</w:t>
      </w:r>
      <w:r w:rsidR="00D92C1E">
        <w:rPr>
          <w:rFonts w:eastAsia="Calibri"/>
          <w:color w:val="auto"/>
          <w:szCs w:val="28"/>
          <w:lang w:eastAsia="en-US"/>
        </w:rPr>
        <w:t>4</w:t>
      </w:r>
      <w:r w:rsidR="00CE4484" w:rsidRPr="00CE4484">
        <w:rPr>
          <w:rFonts w:eastAsia="Calibri"/>
          <w:color w:val="auto"/>
          <w:szCs w:val="28"/>
          <w:lang w:eastAsia="en-US"/>
        </w:rPr>
        <w:t>. При обнаружении беспилотных летательных аппаратов принимать меры согласно памятке по действиям при обнаружении в воздушном пространстве или на поверхности беспилотного летательного аппарата.</w:t>
      </w:r>
    </w:p>
    <w:p w:rsidR="00872E35" w:rsidRDefault="00872E35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Срок: </w:t>
      </w:r>
      <w:r>
        <w:rPr>
          <w:rFonts w:eastAsia="Calibri"/>
          <w:color w:val="auto"/>
          <w:lang w:eastAsia="en-US"/>
        </w:rPr>
        <w:t xml:space="preserve">до </w:t>
      </w:r>
      <w:r w:rsidR="00D92C1E">
        <w:rPr>
          <w:rFonts w:eastAsia="Calibri"/>
          <w:color w:val="auto"/>
          <w:lang w:eastAsia="en-US"/>
        </w:rPr>
        <w:t>______</w:t>
      </w:r>
      <w:r>
        <w:rPr>
          <w:rFonts w:eastAsia="Calibri"/>
          <w:color w:val="auto"/>
          <w:lang w:eastAsia="en-US"/>
        </w:rPr>
        <w:t xml:space="preserve"> 2025 г.</w:t>
      </w:r>
    </w:p>
    <w:p w:rsidR="00823FB6" w:rsidRDefault="00823FB6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</w:p>
    <w:p w:rsidR="00E375C8" w:rsidRDefault="00E375C8" w:rsidP="002C42B5">
      <w:pPr>
        <w:tabs>
          <w:tab w:val="num" w:pos="567"/>
        </w:tabs>
        <w:jc w:val="both"/>
        <w:rPr>
          <w:bCs/>
          <w:iCs/>
          <w:szCs w:val="28"/>
        </w:rPr>
      </w:pPr>
    </w:p>
    <w:p w:rsidR="00971D71" w:rsidRDefault="00971D71" w:rsidP="00971D71">
      <w:pPr>
        <w:ind w:right="141"/>
      </w:pPr>
      <w:r>
        <w:lastRenderedPageBreak/>
        <w:t xml:space="preserve">Председатель Комиссии – </w:t>
      </w:r>
    </w:p>
    <w:p w:rsidR="00971D71" w:rsidRDefault="00971D71" w:rsidP="00971D71">
      <w:pPr>
        <w:ind w:right="141"/>
      </w:pPr>
      <w:r w:rsidRPr="00622F5B">
        <w:t>глав</w:t>
      </w:r>
      <w:r>
        <w:t>а</w:t>
      </w:r>
      <w:r w:rsidRPr="00622F5B">
        <w:t xml:space="preserve"> Кантемировского</w:t>
      </w:r>
    </w:p>
    <w:p w:rsidR="00971D71" w:rsidRPr="00622F5B" w:rsidRDefault="00971D71" w:rsidP="00971D71">
      <w:pPr>
        <w:ind w:right="141"/>
      </w:pPr>
      <w:r w:rsidRPr="00622F5B">
        <w:t>муниципального района</w:t>
      </w:r>
      <w:r>
        <w:t xml:space="preserve">                                                               В.</w:t>
      </w:r>
      <w:r w:rsidRPr="00622F5B">
        <w:t xml:space="preserve">В. </w:t>
      </w:r>
      <w:r>
        <w:t>Покусаев</w:t>
      </w:r>
    </w:p>
    <w:p w:rsidR="00971D71" w:rsidRPr="003742D4" w:rsidRDefault="00971D71" w:rsidP="00971D71">
      <w:pPr>
        <w:ind w:right="141"/>
      </w:pPr>
      <w:r w:rsidRPr="009C14AC">
        <w:rPr>
          <w:i/>
        </w:rPr>
        <w:t>«</w:t>
      </w:r>
      <w:r w:rsidR="00D92C1E">
        <w:rPr>
          <w:szCs w:val="28"/>
        </w:rPr>
        <w:t>__</w:t>
      </w:r>
      <w:r w:rsidRPr="009C14AC">
        <w:rPr>
          <w:i/>
        </w:rPr>
        <w:t>»</w:t>
      </w:r>
      <w:r>
        <w:rPr>
          <w:i/>
        </w:rPr>
        <w:t xml:space="preserve"> </w:t>
      </w:r>
      <w:r w:rsidR="00D92C1E">
        <w:rPr>
          <w:i/>
        </w:rPr>
        <w:t>_______</w:t>
      </w:r>
      <w:r w:rsidRPr="009C14AC">
        <w:rPr>
          <w:i/>
        </w:rPr>
        <w:t>20</w:t>
      </w:r>
      <w:r w:rsidR="005D718E">
        <w:rPr>
          <w:i/>
        </w:rPr>
        <w:t>25</w:t>
      </w:r>
      <w:r w:rsidRPr="009C14AC">
        <w:rPr>
          <w:i/>
        </w:rPr>
        <w:t xml:space="preserve"> г.</w:t>
      </w:r>
    </w:p>
    <w:p w:rsidR="00971D71" w:rsidRDefault="00971D71" w:rsidP="00971D71">
      <w:pPr>
        <w:ind w:right="141"/>
      </w:pPr>
    </w:p>
    <w:p w:rsidR="007D716D" w:rsidRPr="004F4BC6" w:rsidRDefault="007D716D" w:rsidP="00971D71">
      <w:pPr>
        <w:ind w:right="141"/>
      </w:pPr>
    </w:p>
    <w:p w:rsidR="00971D71" w:rsidRDefault="00971D71" w:rsidP="00971D71">
      <w:pPr>
        <w:ind w:right="141"/>
      </w:pPr>
      <w:r w:rsidRPr="00622F5B">
        <w:t>Секретарь Комиссии –</w:t>
      </w:r>
      <w:r>
        <w:t xml:space="preserve"> </w:t>
      </w:r>
    </w:p>
    <w:p w:rsidR="00971D71" w:rsidRDefault="00971D71" w:rsidP="00971D71">
      <w:pPr>
        <w:ind w:right="141"/>
      </w:pPr>
      <w:r>
        <w:t xml:space="preserve">начальник отдела по вопросам </w:t>
      </w:r>
    </w:p>
    <w:p w:rsidR="00971D71" w:rsidRDefault="00971D71" w:rsidP="00971D71">
      <w:pPr>
        <w:ind w:right="141"/>
      </w:pPr>
      <w:r>
        <w:t xml:space="preserve">ГО и ЧС администрации </w:t>
      </w:r>
    </w:p>
    <w:p w:rsidR="00971D71" w:rsidRDefault="00971D71" w:rsidP="00971D71">
      <w:pPr>
        <w:ind w:right="141"/>
      </w:pPr>
      <w:r>
        <w:t>Кантемировского муниципального</w:t>
      </w:r>
    </w:p>
    <w:p w:rsidR="00971D71" w:rsidRDefault="00971D71" w:rsidP="00971D71">
      <w:pPr>
        <w:ind w:right="141"/>
        <w:rPr>
          <w:i/>
        </w:rPr>
      </w:pPr>
      <w:r>
        <w:t>района                                                                                            В.В. Еремченко</w:t>
      </w:r>
      <w:r>
        <w:rPr>
          <w:i/>
        </w:rPr>
        <w:t xml:space="preserve"> </w:t>
      </w:r>
    </w:p>
    <w:p w:rsidR="001B2898" w:rsidRPr="00177FF6" w:rsidRDefault="00971D71" w:rsidP="00177FF6">
      <w:pPr>
        <w:ind w:right="141"/>
      </w:pPr>
      <w:r w:rsidRPr="009C14AC">
        <w:rPr>
          <w:i/>
        </w:rPr>
        <w:t>«</w:t>
      </w:r>
      <w:r w:rsidR="00D92C1E">
        <w:rPr>
          <w:szCs w:val="28"/>
        </w:rPr>
        <w:t>__</w:t>
      </w:r>
      <w:r w:rsidRPr="009C14AC">
        <w:rPr>
          <w:i/>
        </w:rPr>
        <w:t>»</w:t>
      </w:r>
      <w:r>
        <w:rPr>
          <w:i/>
        </w:rPr>
        <w:t xml:space="preserve"> </w:t>
      </w:r>
      <w:r w:rsidR="00D92C1E">
        <w:rPr>
          <w:i/>
        </w:rPr>
        <w:t>_______</w:t>
      </w:r>
      <w:r>
        <w:rPr>
          <w:i/>
        </w:rPr>
        <w:t xml:space="preserve"> </w:t>
      </w:r>
      <w:r w:rsidRPr="009C14AC">
        <w:rPr>
          <w:i/>
        </w:rPr>
        <w:t>20</w:t>
      </w:r>
      <w:r w:rsidR="005D718E">
        <w:rPr>
          <w:i/>
        </w:rPr>
        <w:t>25</w:t>
      </w:r>
      <w:r w:rsidRPr="009C14AC">
        <w:rPr>
          <w:i/>
        </w:rPr>
        <w:t xml:space="preserve"> г.</w:t>
      </w:r>
    </w:p>
    <w:sectPr w:rsidR="001B2898" w:rsidRPr="0017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706E7"/>
    <w:multiLevelType w:val="multilevel"/>
    <w:tmpl w:val="B1BC0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2B"/>
    <w:rsid w:val="00005770"/>
    <w:rsid w:val="00012304"/>
    <w:rsid w:val="000203F7"/>
    <w:rsid w:val="000A0B32"/>
    <w:rsid w:val="000F24B6"/>
    <w:rsid w:val="001550BA"/>
    <w:rsid w:val="001642D8"/>
    <w:rsid w:val="00177FF6"/>
    <w:rsid w:val="001840B8"/>
    <w:rsid w:val="001A43D5"/>
    <w:rsid w:val="001B2898"/>
    <w:rsid w:val="001C357C"/>
    <w:rsid w:val="00205C3F"/>
    <w:rsid w:val="002152F6"/>
    <w:rsid w:val="0023298B"/>
    <w:rsid w:val="00235CBD"/>
    <w:rsid w:val="002849B5"/>
    <w:rsid w:val="002B3C14"/>
    <w:rsid w:val="002C42B5"/>
    <w:rsid w:val="002C7CB3"/>
    <w:rsid w:val="002E3A96"/>
    <w:rsid w:val="00386729"/>
    <w:rsid w:val="003901E0"/>
    <w:rsid w:val="003A0E62"/>
    <w:rsid w:val="003A1960"/>
    <w:rsid w:val="003A1B5C"/>
    <w:rsid w:val="003E4C57"/>
    <w:rsid w:val="0042439F"/>
    <w:rsid w:val="00437276"/>
    <w:rsid w:val="00445AE6"/>
    <w:rsid w:val="004823FF"/>
    <w:rsid w:val="0048273C"/>
    <w:rsid w:val="004D382B"/>
    <w:rsid w:val="00546FF0"/>
    <w:rsid w:val="00584F13"/>
    <w:rsid w:val="00592EAF"/>
    <w:rsid w:val="005D555A"/>
    <w:rsid w:val="005D718E"/>
    <w:rsid w:val="005F6156"/>
    <w:rsid w:val="005F7A6F"/>
    <w:rsid w:val="00614078"/>
    <w:rsid w:val="00633279"/>
    <w:rsid w:val="00633C09"/>
    <w:rsid w:val="00663980"/>
    <w:rsid w:val="006A23A4"/>
    <w:rsid w:val="006C3D4E"/>
    <w:rsid w:val="006F27E5"/>
    <w:rsid w:val="00717B1E"/>
    <w:rsid w:val="00721F49"/>
    <w:rsid w:val="00755378"/>
    <w:rsid w:val="0077279A"/>
    <w:rsid w:val="00780540"/>
    <w:rsid w:val="007D716D"/>
    <w:rsid w:val="00823FB6"/>
    <w:rsid w:val="00824B8C"/>
    <w:rsid w:val="00840D29"/>
    <w:rsid w:val="00872E35"/>
    <w:rsid w:val="008A7CAE"/>
    <w:rsid w:val="008B5376"/>
    <w:rsid w:val="00917692"/>
    <w:rsid w:val="00946374"/>
    <w:rsid w:val="00971D71"/>
    <w:rsid w:val="009723EA"/>
    <w:rsid w:val="00974E00"/>
    <w:rsid w:val="009A3EAA"/>
    <w:rsid w:val="009D3E39"/>
    <w:rsid w:val="009E5D3F"/>
    <w:rsid w:val="00A17105"/>
    <w:rsid w:val="00A26FBC"/>
    <w:rsid w:val="00A403CB"/>
    <w:rsid w:val="00A61B38"/>
    <w:rsid w:val="00A62D90"/>
    <w:rsid w:val="00A6638E"/>
    <w:rsid w:val="00AA2915"/>
    <w:rsid w:val="00AB6ABB"/>
    <w:rsid w:val="00AC08BF"/>
    <w:rsid w:val="00AC53C6"/>
    <w:rsid w:val="00B0018E"/>
    <w:rsid w:val="00B11339"/>
    <w:rsid w:val="00B168CF"/>
    <w:rsid w:val="00B33582"/>
    <w:rsid w:val="00B83B0A"/>
    <w:rsid w:val="00BE1394"/>
    <w:rsid w:val="00C01055"/>
    <w:rsid w:val="00C0781F"/>
    <w:rsid w:val="00C231B8"/>
    <w:rsid w:val="00C36263"/>
    <w:rsid w:val="00C874A1"/>
    <w:rsid w:val="00CA67F7"/>
    <w:rsid w:val="00CE4484"/>
    <w:rsid w:val="00D7703E"/>
    <w:rsid w:val="00D90F51"/>
    <w:rsid w:val="00D92C1E"/>
    <w:rsid w:val="00D932B8"/>
    <w:rsid w:val="00DA356D"/>
    <w:rsid w:val="00DC1E39"/>
    <w:rsid w:val="00E0030A"/>
    <w:rsid w:val="00E12FFD"/>
    <w:rsid w:val="00E2050B"/>
    <w:rsid w:val="00E375C8"/>
    <w:rsid w:val="00E46921"/>
    <w:rsid w:val="00E4693A"/>
    <w:rsid w:val="00E65602"/>
    <w:rsid w:val="00E83977"/>
    <w:rsid w:val="00E90755"/>
    <w:rsid w:val="00ED759F"/>
    <w:rsid w:val="00F55F2A"/>
    <w:rsid w:val="00FB7643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B5F"/>
  <w15:chartTrackingRefBased/>
  <w15:docId w15:val="{8BDC3BEF-CDD0-4959-838A-8938974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82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382B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D382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4D382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D382B"/>
    <w:rPr>
      <w:noProof/>
      <w:sz w:val="24"/>
    </w:rPr>
  </w:style>
  <w:style w:type="character" w:customStyle="1" w:styleId="a4">
    <w:name w:val="Основной текст Знак"/>
    <w:basedOn w:val="a0"/>
    <w:link w:val="a3"/>
    <w:semiHidden/>
    <w:rsid w:val="004D382B"/>
    <w:rPr>
      <w:rFonts w:ascii="Times New Roman" w:eastAsia="Times New Roman" w:hAnsi="Times New Roman" w:cs="Times New Roman"/>
      <w:noProof/>
      <w:color w:val="000000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8B5376"/>
    <w:pPr>
      <w:widowControl/>
      <w:jc w:val="center"/>
    </w:pPr>
    <w:rPr>
      <w:b/>
      <w:color w:val="auto"/>
    </w:rPr>
  </w:style>
  <w:style w:type="character" w:customStyle="1" w:styleId="a6">
    <w:name w:val="Подзаголовок Знак"/>
    <w:basedOn w:val="a0"/>
    <w:link w:val="a5"/>
    <w:rsid w:val="008B53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Без интервала1"/>
    <w:rsid w:val="00B168CF"/>
    <w:pPr>
      <w:spacing w:after="0" w:line="240" w:lineRule="auto"/>
    </w:pPr>
    <w:rPr>
      <w:rFonts w:ascii="Calibri" w:eastAsia="Courier New" w:hAnsi="Calibri" w:cs="Times New Roman"/>
    </w:rPr>
  </w:style>
  <w:style w:type="paragraph" w:customStyle="1" w:styleId="13">
    <w:name w:val="Абзац списка1"/>
    <w:basedOn w:val="a"/>
    <w:rsid w:val="00B168CF"/>
    <w:pPr>
      <w:ind w:left="720"/>
      <w:contextualSpacing/>
    </w:pPr>
    <w:rPr>
      <w:rFonts w:ascii="Courier New" w:hAnsi="Courier New" w:cs="Courier New"/>
      <w:sz w:val="24"/>
      <w:szCs w:val="24"/>
    </w:rPr>
  </w:style>
  <w:style w:type="character" w:customStyle="1" w:styleId="FontStyle15">
    <w:name w:val="Font Style15"/>
    <w:rsid w:val="00B168CF"/>
    <w:rPr>
      <w:rFonts w:ascii="Times New Roman" w:hAnsi="Times New Roman"/>
      <w:sz w:val="24"/>
    </w:rPr>
  </w:style>
  <w:style w:type="paragraph" w:styleId="a7">
    <w:name w:val="No Spacing"/>
    <w:qFormat/>
    <w:rsid w:val="00B168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168CF"/>
    <w:pPr>
      <w:widowControl/>
      <w:spacing w:after="120" w:line="276" w:lineRule="auto"/>
      <w:ind w:left="283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168CF"/>
    <w:rPr>
      <w:rFonts w:ascii="Calibri" w:eastAsia="Calibri" w:hAnsi="Calibri" w:cs="Times New Roman"/>
    </w:rPr>
  </w:style>
  <w:style w:type="paragraph" w:customStyle="1" w:styleId="2">
    <w:name w:val="Стиль2"/>
    <w:basedOn w:val="a"/>
    <w:autoRedefine/>
    <w:rsid w:val="00B168CF"/>
    <w:pPr>
      <w:keepNext/>
      <w:ind w:left="980" w:hanging="980"/>
    </w:pPr>
    <w:rPr>
      <w:color w:val="auto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71D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1D7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3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Гнедая</dc:creator>
  <cp:keywords/>
  <dc:description/>
  <cp:lastModifiedBy>Алина Гнедая</cp:lastModifiedBy>
  <cp:revision>20</cp:revision>
  <cp:lastPrinted>2025-04-25T08:24:00Z</cp:lastPrinted>
  <dcterms:created xsi:type="dcterms:W3CDTF">2025-04-25T06:57:00Z</dcterms:created>
  <dcterms:modified xsi:type="dcterms:W3CDTF">2025-06-18T10:50:00Z</dcterms:modified>
</cp:coreProperties>
</file>