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F1" w:rsidRDefault="00CD25F1" w:rsidP="00CD25F1">
      <w:pPr>
        <w:tabs>
          <w:tab w:val="left" w:pos="5595"/>
          <w:tab w:val="left" w:pos="6960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</w:t>
      </w:r>
      <w:r w:rsidR="00676270">
        <w:rPr>
          <w:bCs/>
          <w:sz w:val="24"/>
          <w:szCs w:val="24"/>
        </w:rPr>
        <w:t xml:space="preserve">            </w:t>
      </w:r>
      <w:r>
        <w:rPr>
          <w:bCs/>
          <w:sz w:val="24"/>
          <w:szCs w:val="24"/>
        </w:rPr>
        <w:t xml:space="preserve">  </w:t>
      </w:r>
      <w:r w:rsidR="00A30290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Приложение № </w:t>
      </w:r>
      <w:r w:rsidR="00A30290">
        <w:rPr>
          <w:bCs/>
          <w:sz w:val="24"/>
          <w:szCs w:val="24"/>
        </w:rPr>
        <w:t>1</w:t>
      </w:r>
      <w:r w:rsidR="004631C4">
        <w:rPr>
          <w:bCs/>
          <w:sz w:val="24"/>
          <w:szCs w:val="24"/>
        </w:rPr>
        <w:t>0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к решению Совета народных  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</w:t>
      </w:r>
      <w:proofErr w:type="gramStart"/>
      <w:r>
        <w:rPr>
          <w:bCs/>
          <w:sz w:val="24"/>
          <w:szCs w:val="24"/>
        </w:rPr>
        <w:t>депутатов  Кантемировского</w:t>
      </w:r>
      <w:proofErr w:type="gramEnd"/>
      <w:r>
        <w:rPr>
          <w:bCs/>
          <w:sz w:val="24"/>
          <w:szCs w:val="24"/>
        </w:rPr>
        <w:t xml:space="preserve">  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муниципального района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«Об </w:t>
      </w:r>
      <w:proofErr w:type="gramStart"/>
      <w:r>
        <w:rPr>
          <w:bCs/>
          <w:sz w:val="24"/>
          <w:szCs w:val="24"/>
        </w:rPr>
        <w:t>исполнении  районного</w:t>
      </w:r>
      <w:proofErr w:type="gramEnd"/>
      <w:r>
        <w:rPr>
          <w:bCs/>
          <w:sz w:val="24"/>
          <w:szCs w:val="24"/>
        </w:rPr>
        <w:t xml:space="preserve"> 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бюджета за 20</w:t>
      </w:r>
      <w:r w:rsidR="00786A06">
        <w:rPr>
          <w:bCs/>
          <w:sz w:val="24"/>
          <w:szCs w:val="24"/>
        </w:rPr>
        <w:t>2</w:t>
      </w:r>
      <w:r w:rsidR="00F21A74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год»</w:t>
      </w:r>
    </w:p>
    <w:p w:rsidR="00CD25F1" w:rsidRDefault="00CD25F1" w:rsidP="00CD25F1">
      <w:pPr>
        <w:tabs>
          <w:tab w:val="left" w:pos="6960"/>
        </w:tabs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№ </w:t>
      </w:r>
      <w:r w:rsidR="00F21A74">
        <w:rPr>
          <w:bCs/>
          <w:sz w:val="24"/>
          <w:szCs w:val="24"/>
        </w:rPr>
        <w:t xml:space="preserve">   </w:t>
      </w:r>
      <w:r w:rsidR="0040790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 </w:t>
      </w:r>
      <w:r w:rsidR="00F21A74">
        <w:rPr>
          <w:bCs/>
          <w:sz w:val="24"/>
          <w:szCs w:val="24"/>
        </w:rPr>
        <w:t xml:space="preserve">                 </w:t>
      </w:r>
      <w:r>
        <w:rPr>
          <w:bCs/>
          <w:sz w:val="24"/>
          <w:szCs w:val="24"/>
        </w:rPr>
        <w:t xml:space="preserve"> 202</w:t>
      </w:r>
      <w:r w:rsidR="00F21A74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года                                                                                        </w:t>
      </w:r>
    </w:p>
    <w:p w:rsidR="00CD25F1" w:rsidRDefault="00CD25F1" w:rsidP="00CD25F1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</w:t>
      </w:r>
    </w:p>
    <w:p w:rsidR="002555E4" w:rsidRDefault="002555E4" w:rsidP="002555E4">
      <w:pPr>
        <w:jc w:val="center"/>
        <w:rPr>
          <w:b/>
          <w:szCs w:val="28"/>
        </w:rPr>
      </w:pPr>
    </w:p>
    <w:p w:rsidR="002555E4" w:rsidRDefault="002555E4" w:rsidP="002555E4">
      <w:pPr>
        <w:jc w:val="center"/>
        <w:rPr>
          <w:b/>
          <w:szCs w:val="28"/>
        </w:rPr>
      </w:pPr>
    </w:p>
    <w:p w:rsidR="002555E4" w:rsidRDefault="002555E4" w:rsidP="002555E4">
      <w:pPr>
        <w:jc w:val="center"/>
        <w:rPr>
          <w:b/>
          <w:szCs w:val="28"/>
        </w:rPr>
      </w:pPr>
    </w:p>
    <w:p w:rsidR="002555E4" w:rsidRDefault="002555E4" w:rsidP="002555E4">
      <w:pPr>
        <w:jc w:val="center"/>
        <w:rPr>
          <w:b/>
          <w:szCs w:val="28"/>
        </w:rPr>
      </w:pPr>
      <w:r>
        <w:rPr>
          <w:b/>
          <w:szCs w:val="28"/>
        </w:rPr>
        <w:t>Программа</w:t>
      </w:r>
    </w:p>
    <w:p w:rsidR="00CD25F1" w:rsidRDefault="002555E4" w:rsidP="002555E4">
      <w:pPr>
        <w:jc w:val="center"/>
        <w:rPr>
          <w:b/>
          <w:szCs w:val="28"/>
        </w:rPr>
      </w:pPr>
      <w:r>
        <w:rPr>
          <w:b/>
          <w:szCs w:val="28"/>
        </w:rPr>
        <w:t xml:space="preserve"> муниципальных внутренних заимствований Кантемировского муниципального </w:t>
      </w:r>
      <w:proofErr w:type="gramStart"/>
      <w:r>
        <w:rPr>
          <w:b/>
          <w:szCs w:val="28"/>
        </w:rPr>
        <w:t xml:space="preserve">района  </w:t>
      </w:r>
      <w:r w:rsidR="00CD25F1">
        <w:rPr>
          <w:b/>
          <w:szCs w:val="28"/>
        </w:rPr>
        <w:t>за</w:t>
      </w:r>
      <w:proofErr w:type="gramEnd"/>
      <w:r>
        <w:rPr>
          <w:b/>
          <w:szCs w:val="28"/>
        </w:rPr>
        <w:t xml:space="preserve"> 20</w:t>
      </w:r>
      <w:r w:rsidR="00786A06">
        <w:rPr>
          <w:b/>
          <w:szCs w:val="28"/>
        </w:rPr>
        <w:t>2</w:t>
      </w:r>
      <w:r w:rsidR="00F21A74">
        <w:rPr>
          <w:b/>
          <w:szCs w:val="28"/>
        </w:rPr>
        <w:t>4</w:t>
      </w:r>
      <w:r>
        <w:rPr>
          <w:b/>
          <w:szCs w:val="28"/>
        </w:rPr>
        <w:t xml:space="preserve"> год </w:t>
      </w:r>
    </w:p>
    <w:p w:rsidR="002555E4" w:rsidRDefault="002555E4" w:rsidP="002555E4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606"/>
        <w:gridCol w:w="3342"/>
      </w:tblGrid>
      <w:tr w:rsidR="002555E4" w:rsidTr="002555E4">
        <w:trPr>
          <w:trHeight w:val="450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E4" w:rsidRDefault="002555E4">
            <w:pPr>
              <w:ind w:hanging="3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5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E4" w:rsidRDefault="002555E4">
            <w:pPr>
              <w:ind w:hanging="3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обязательств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E4" w:rsidRDefault="002555E4">
            <w:pPr>
              <w:ind w:hanging="3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Сумма, тыс. рублей</w:t>
            </w:r>
          </w:p>
        </w:tc>
      </w:tr>
      <w:tr w:rsidR="002555E4" w:rsidTr="002555E4">
        <w:trPr>
          <w:trHeight w:val="4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5E4" w:rsidRDefault="002555E4" w:rsidP="00F21A74">
            <w:pPr>
              <w:ind w:hanging="36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</w:t>
            </w:r>
            <w:r w:rsidR="00786A06">
              <w:rPr>
                <w:b/>
                <w:szCs w:val="28"/>
              </w:rPr>
              <w:t>2</w:t>
            </w:r>
            <w:r w:rsidR="00F21A74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год</w:t>
            </w:r>
          </w:p>
        </w:tc>
      </w:tr>
      <w:tr w:rsidR="002555E4" w:rsidTr="002555E4">
        <w:trPr>
          <w:trHeight w:val="88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hanging="36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Бюджетные кредиты, полученные  от других  бюджетов бюджетной системы Российской Федерации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7965AE" w:rsidP="00A30290">
            <w:pPr>
              <w:ind w:hanging="36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 - получение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A30290" w:rsidP="00BC70C7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 - погашение, в том числе: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7965AE" w:rsidP="00A30290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8C14E9" w:rsidP="008C14E9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списано </w:t>
            </w:r>
            <w:r w:rsidR="002555E4">
              <w:rPr>
                <w:szCs w:val="28"/>
              </w:rPr>
              <w:t xml:space="preserve">по соглашениям Департамента финансов  Воронежской области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A30290" w:rsidP="00737189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2555E4">
        <w:trPr>
          <w:trHeight w:val="68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hanging="36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Кредиты, полученные от  кредитных организаций в валюте Российской Федерации                 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CD25F1">
            <w:pPr>
              <w:ind w:hanging="36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 - получение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CD25F1" w:rsidP="00CD25F1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2555E4">
              <w:rPr>
                <w:szCs w:val="28"/>
              </w:rPr>
              <w:t xml:space="preserve">  </w:t>
            </w:r>
          </w:p>
        </w:tc>
      </w:tr>
      <w:tr w:rsidR="002555E4" w:rsidTr="002555E4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 xml:space="preserve"> - погашение 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2555E4">
        <w:trPr>
          <w:trHeight w:val="127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F9773B">
            <w:pPr>
              <w:ind w:hanging="36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E4" w:rsidRDefault="007965AE" w:rsidP="00E5551B">
            <w:pPr>
              <w:ind w:hanging="36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</w:t>
            </w:r>
          </w:p>
        </w:tc>
      </w:tr>
      <w:tr w:rsidR="002555E4" w:rsidTr="00CD25F1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>-получение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E4" w:rsidRDefault="00A30290" w:rsidP="00F9773B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2555E4" w:rsidTr="00CD25F1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5E4" w:rsidRDefault="002555E4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E4" w:rsidRDefault="002555E4">
            <w:pPr>
              <w:ind w:hanging="36"/>
              <w:rPr>
                <w:szCs w:val="28"/>
              </w:rPr>
            </w:pPr>
            <w:r>
              <w:rPr>
                <w:szCs w:val="28"/>
              </w:rPr>
              <w:t>-погашение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E4" w:rsidRDefault="007965AE" w:rsidP="00A30290">
            <w:pPr>
              <w:ind w:hanging="36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2555E4" w:rsidRDefault="002555E4" w:rsidP="002555E4">
      <w:pPr>
        <w:pStyle w:val="a4"/>
        <w:tabs>
          <w:tab w:val="left" w:pos="3570"/>
        </w:tabs>
      </w:pPr>
    </w:p>
    <w:p w:rsidR="0088129D" w:rsidRDefault="0088129D">
      <w:bookmarkStart w:id="0" w:name="_GoBack"/>
      <w:bookmarkEnd w:id="0"/>
    </w:p>
    <w:sectPr w:rsidR="00881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1A2"/>
    <w:rsid w:val="00055C74"/>
    <w:rsid w:val="002551A2"/>
    <w:rsid w:val="002555E4"/>
    <w:rsid w:val="00387F1C"/>
    <w:rsid w:val="00407900"/>
    <w:rsid w:val="00421653"/>
    <w:rsid w:val="004631C4"/>
    <w:rsid w:val="004F5092"/>
    <w:rsid w:val="00676270"/>
    <w:rsid w:val="00737189"/>
    <w:rsid w:val="00786A06"/>
    <w:rsid w:val="007965AE"/>
    <w:rsid w:val="0088129D"/>
    <w:rsid w:val="008C14E9"/>
    <w:rsid w:val="00A30290"/>
    <w:rsid w:val="00B36AE4"/>
    <w:rsid w:val="00B5786A"/>
    <w:rsid w:val="00BC70C7"/>
    <w:rsid w:val="00CD25F1"/>
    <w:rsid w:val="00E5551B"/>
    <w:rsid w:val="00F21A74"/>
    <w:rsid w:val="00F9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B486A"/>
  <w15:docId w15:val="{3A573016-0B19-4127-BE32-2CD868EB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5E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092"/>
    <w:pPr>
      <w:spacing w:after="0" w:line="240" w:lineRule="auto"/>
    </w:pPr>
  </w:style>
  <w:style w:type="paragraph" w:customStyle="1" w:styleId="a4">
    <w:name w:val="обычныйЖир"/>
    <w:basedOn w:val="a"/>
    <w:rsid w:val="002555E4"/>
    <w:rPr>
      <w:b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079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fo-kantem-buh2</dc:creator>
  <cp:keywords/>
  <dc:description/>
  <cp:lastModifiedBy>fo-kantem-buh2</cp:lastModifiedBy>
  <cp:revision>19</cp:revision>
  <cp:lastPrinted>2024-07-12T07:22:00Z</cp:lastPrinted>
  <dcterms:created xsi:type="dcterms:W3CDTF">2020-03-12T10:53:00Z</dcterms:created>
  <dcterms:modified xsi:type="dcterms:W3CDTF">2025-03-19T06:37:00Z</dcterms:modified>
</cp:coreProperties>
</file>