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CFA" w:rsidRPr="00B1212B" w:rsidRDefault="004A4CFA" w:rsidP="00745301">
      <w:pPr>
        <w:ind w:firstLine="709"/>
        <w:jc w:val="center"/>
        <w:rPr>
          <w:rFonts w:cs="Arial"/>
          <w:color w:val="000000" w:themeColor="text1"/>
        </w:rPr>
      </w:pPr>
      <w:r w:rsidRPr="00B1212B">
        <w:rPr>
          <w:rFonts w:cs="Arial"/>
          <w:color w:val="000000" w:themeColor="text1"/>
        </w:rPr>
        <w:t>СОВЕТ НАРОДНЫХ ДЕПУТАТОВ</w:t>
      </w:r>
    </w:p>
    <w:p w:rsidR="0091178E" w:rsidRPr="00B1212B" w:rsidRDefault="0091178E" w:rsidP="00745301">
      <w:pPr>
        <w:ind w:firstLine="709"/>
        <w:jc w:val="center"/>
        <w:rPr>
          <w:rFonts w:cs="Arial"/>
          <w:color w:val="000000" w:themeColor="text1"/>
        </w:rPr>
      </w:pPr>
      <w:r w:rsidRPr="00B1212B">
        <w:rPr>
          <w:rFonts w:cs="Arial"/>
          <w:color w:val="000000" w:themeColor="text1"/>
        </w:rPr>
        <w:t>КАНТЕМИРОВСКОГО</w:t>
      </w:r>
      <w:r w:rsidR="004A4CFA" w:rsidRPr="00B1212B">
        <w:rPr>
          <w:rFonts w:cs="Arial"/>
          <w:color w:val="000000" w:themeColor="text1"/>
        </w:rPr>
        <w:t xml:space="preserve"> МУНИЦИПАЛЬНОГО РАЙОНА</w:t>
      </w:r>
    </w:p>
    <w:p w:rsidR="004A4CFA" w:rsidRPr="00B1212B" w:rsidRDefault="004A4CFA" w:rsidP="00745301">
      <w:pPr>
        <w:ind w:firstLine="709"/>
        <w:jc w:val="center"/>
        <w:rPr>
          <w:rFonts w:cs="Arial"/>
          <w:color w:val="000000" w:themeColor="text1"/>
        </w:rPr>
      </w:pPr>
      <w:r w:rsidRPr="00B1212B">
        <w:rPr>
          <w:rFonts w:cs="Arial"/>
          <w:color w:val="000000" w:themeColor="text1"/>
        </w:rPr>
        <w:t>ВОРОНЕЖСКОЙ ОБЛАСТИ</w:t>
      </w:r>
    </w:p>
    <w:p w:rsidR="004A4CFA" w:rsidRPr="00B1212B" w:rsidRDefault="004A4CFA" w:rsidP="00745301">
      <w:pPr>
        <w:ind w:firstLine="709"/>
        <w:jc w:val="center"/>
        <w:rPr>
          <w:rFonts w:cs="Arial"/>
          <w:color w:val="000000" w:themeColor="text1"/>
        </w:rPr>
      </w:pPr>
    </w:p>
    <w:p w:rsidR="004A4CFA" w:rsidRPr="00B1212B" w:rsidRDefault="004A4CFA" w:rsidP="00745301">
      <w:pPr>
        <w:tabs>
          <w:tab w:val="center" w:pos="5173"/>
          <w:tab w:val="left" w:pos="6870"/>
        </w:tabs>
        <w:ind w:firstLine="709"/>
        <w:jc w:val="center"/>
        <w:rPr>
          <w:rFonts w:cs="Arial"/>
          <w:color w:val="000000" w:themeColor="text1"/>
        </w:rPr>
      </w:pPr>
      <w:r w:rsidRPr="00B1212B">
        <w:rPr>
          <w:rFonts w:cs="Arial"/>
          <w:color w:val="000000" w:themeColor="text1"/>
        </w:rPr>
        <w:t>РЕШЕНИЕ</w:t>
      </w:r>
    </w:p>
    <w:p w:rsidR="004A4CFA" w:rsidRPr="00B1212B" w:rsidRDefault="004A4CFA" w:rsidP="00B1212B">
      <w:pPr>
        <w:ind w:firstLine="709"/>
        <w:rPr>
          <w:rFonts w:cs="Arial"/>
          <w:color w:val="000000" w:themeColor="text1"/>
        </w:rPr>
      </w:pPr>
    </w:p>
    <w:p w:rsidR="004A4CFA" w:rsidRPr="00B1212B" w:rsidRDefault="004A4CFA" w:rsidP="00745301">
      <w:pPr>
        <w:ind w:firstLine="0"/>
        <w:jc w:val="left"/>
        <w:rPr>
          <w:rFonts w:cs="Arial"/>
          <w:color w:val="000000" w:themeColor="text1"/>
        </w:rPr>
      </w:pPr>
      <w:r w:rsidRPr="00B1212B">
        <w:rPr>
          <w:rFonts w:cs="Arial"/>
          <w:color w:val="000000" w:themeColor="text1"/>
        </w:rPr>
        <w:t xml:space="preserve">от </w:t>
      </w:r>
      <w:r w:rsidR="0091178E" w:rsidRPr="00B1212B">
        <w:rPr>
          <w:rFonts w:cs="Arial"/>
          <w:color w:val="000000" w:themeColor="text1"/>
        </w:rPr>
        <w:t>________________</w:t>
      </w:r>
      <w:r w:rsidRPr="00B1212B">
        <w:rPr>
          <w:rFonts w:cs="Arial"/>
          <w:color w:val="000000" w:themeColor="text1"/>
        </w:rPr>
        <w:t xml:space="preserve"> № </w:t>
      </w:r>
      <w:r w:rsidR="0091178E" w:rsidRPr="00B1212B">
        <w:rPr>
          <w:rFonts w:cs="Arial"/>
          <w:color w:val="000000" w:themeColor="text1"/>
        </w:rPr>
        <w:t>_________</w:t>
      </w:r>
    </w:p>
    <w:p w:rsidR="004A4CFA" w:rsidRPr="00B1212B" w:rsidRDefault="006019F4" w:rsidP="00745301">
      <w:pPr>
        <w:ind w:firstLine="0"/>
        <w:jc w:val="left"/>
        <w:rPr>
          <w:rFonts w:cs="Arial"/>
          <w:color w:val="000000" w:themeColor="text1"/>
        </w:rPr>
      </w:pPr>
      <w:proofErr w:type="spellStart"/>
      <w:r w:rsidRPr="00B1212B">
        <w:rPr>
          <w:rFonts w:cs="Arial"/>
          <w:color w:val="000000" w:themeColor="text1"/>
        </w:rPr>
        <w:t>р.п</w:t>
      </w:r>
      <w:proofErr w:type="spellEnd"/>
      <w:r w:rsidRPr="00B1212B">
        <w:rPr>
          <w:rFonts w:cs="Arial"/>
          <w:color w:val="000000" w:themeColor="text1"/>
        </w:rPr>
        <w:t>.</w:t>
      </w:r>
      <w:r w:rsidR="0091178E" w:rsidRPr="00B1212B">
        <w:rPr>
          <w:rFonts w:cs="Arial"/>
          <w:color w:val="000000" w:themeColor="text1"/>
        </w:rPr>
        <w:t xml:space="preserve"> _______________</w:t>
      </w:r>
    </w:p>
    <w:p w:rsidR="004A4CFA" w:rsidRPr="00B1212B" w:rsidRDefault="004A4CFA" w:rsidP="00745301">
      <w:pPr>
        <w:ind w:firstLine="0"/>
        <w:jc w:val="left"/>
        <w:rPr>
          <w:rFonts w:cs="Arial"/>
          <w:color w:val="000000" w:themeColor="text1"/>
        </w:rPr>
      </w:pPr>
    </w:p>
    <w:p w:rsidR="009F3135" w:rsidRPr="00B1212B" w:rsidRDefault="009F3135" w:rsidP="00745301">
      <w:pPr>
        <w:pStyle w:val="Title"/>
        <w:spacing w:before="0" w:after="0"/>
        <w:ind w:firstLine="709"/>
        <w:outlineLvl w:val="9"/>
        <w:rPr>
          <w:b w:val="0"/>
          <w:bCs w:val="0"/>
          <w:color w:val="000000" w:themeColor="text1"/>
          <w:sz w:val="24"/>
          <w:szCs w:val="24"/>
        </w:rPr>
      </w:pPr>
      <w:r w:rsidRPr="00B1212B">
        <w:rPr>
          <w:b w:val="0"/>
          <w:color w:val="000000" w:themeColor="text1"/>
          <w:sz w:val="24"/>
          <w:szCs w:val="24"/>
        </w:rPr>
        <w:t>О внесении изменений в решение Совета народных депутатов Кантемировского муниципального района</w:t>
      </w:r>
      <w:bookmarkStart w:id="0" w:name="_GoBack"/>
      <w:bookmarkEnd w:id="0"/>
      <w:r w:rsidRPr="00B1212B">
        <w:rPr>
          <w:b w:val="0"/>
          <w:color w:val="000000" w:themeColor="text1"/>
          <w:sz w:val="24"/>
          <w:szCs w:val="24"/>
        </w:rPr>
        <w:t xml:space="preserve"> от </w:t>
      </w:r>
      <w:r w:rsidR="007015E7" w:rsidRPr="00B1212B">
        <w:rPr>
          <w:b w:val="0"/>
          <w:color w:val="000000" w:themeColor="text1"/>
          <w:sz w:val="24"/>
          <w:szCs w:val="24"/>
        </w:rPr>
        <w:t>15.11.2021</w:t>
      </w:r>
      <w:r w:rsidRPr="00B1212B">
        <w:rPr>
          <w:b w:val="0"/>
          <w:color w:val="000000" w:themeColor="text1"/>
          <w:sz w:val="24"/>
          <w:szCs w:val="24"/>
        </w:rPr>
        <w:t xml:space="preserve"> года № </w:t>
      </w:r>
      <w:r w:rsidR="007015E7" w:rsidRPr="00B1212B">
        <w:rPr>
          <w:b w:val="0"/>
          <w:color w:val="000000" w:themeColor="text1"/>
          <w:sz w:val="24"/>
          <w:szCs w:val="24"/>
        </w:rPr>
        <w:t>64</w:t>
      </w:r>
      <w:r w:rsidRPr="00B1212B">
        <w:rPr>
          <w:b w:val="0"/>
          <w:color w:val="000000" w:themeColor="text1"/>
          <w:sz w:val="24"/>
          <w:szCs w:val="24"/>
        </w:rPr>
        <w:t xml:space="preserve"> «Об утверждении Положения</w:t>
      </w:r>
      <w:r w:rsidR="007015E7" w:rsidRPr="00B1212B">
        <w:rPr>
          <w:b w:val="0"/>
          <w:color w:val="000000" w:themeColor="text1"/>
          <w:sz w:val="24"/>
          <w:szCs w:val="24"/>
        </w:rPr>
        <w:t xml:space="preserve"> о Контрольно-счетной комиссии Кантемировского муниципального района</w:t>
      </w:r>
      <w:r w:rsidRPr="00B1212B">
        <w:rPr>
          <w:b w:val="0"/>
          <w:color w:val="000000" w:themeColor="text1"/>
          <w:sz w:val="24"/>
          <w:szCs w:val="24"/>
        </w:rPr>
        <w:t>»</w:t>
      </w:r>
    </w:p>
    <w:p w:rsidR="009F3135" w:rsidRPr="00B1212B" w:rsidRDefault="009F3135" w:rsidP="00B1212B">
      <w:pPr>
        <w:ind w:firstLine="709"/>
        <w:rPr>
          <w:rFonts w:cs="Arial"/>
          <w:color w:val="000000" w:themeColor="text1"/>
        </w:rPr>
      </w:pPr>
    </w:p>
    <w:p w:rsidR="00593865" w:rsidRPr="00B1212B" w:rsidRDefault="007015E7" w:rsidP="00B1212B">
      <w:pPr>
        <w:autoSpaceDE w:val="0"/>
        <w:autoSpaceDN w:val="0"/>
        <w:adjustRightInd w:val="0"/>
        <w:ind w:firstLine="709"/>
        <w:rPr>
          <w:rFonts w:cs="Arial"/>
          <w:bCs/>
          <w:color w:val="000000" w:themeColor="text1"/>
        </w:rPr>
      </w:pPr>
      <w:r w:rsidRPr="00B1212B">
        <w:rPr>
          <w:rFonts w:cs="Arial"/>
          <w:color w:val="000000" w:themeColor="text1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07.02.2011 г. № 6-ФЗ «Об общих принципах организации и деятельности контрольно-счетных органов субъектов Российской Федерации</w:t>
      </w:r>
      <w:r w:rsidR="002E1E33" w:rsidRPr="00B1212B">
        <w:rPr>
          <w:rFonts w:cs="Arial"/>
          <w:color w:val="000000" w:themeColor="text1"/>
        </w:rPr>
        <w:t>, федеральных территорий</w:t>
      </w:r>
      <w:r w:rsidRPr="00B1212B">
        <w:rPr>
          <w:rFonts w:cs="Arial"/>
          <w:color w:val="000000" w:themeColor="text1"/>
        </w:rPr>
        <w:t xml:space="preserve"> и муниципальных образований», Уставом Кантемировского муниципального района </w:t>
      </w:r>
      <w:r w:rsidRPr="00B1212B">
        <w:rPr>
          <w:rStyle w:val="FontStyle16"/>
          <w:rFonts w:ascii="Arial" w:hAnsi="Arial" w:cs="Arial"/>
          <w:color w:val="000000" w:themeColor="text1"/>
          <w:sz w:val="24"/>
          <w:szCs w:val="24"/>
        </w:rPr>
        <w:t xml:space="preserve">Совет народных депутатов Кантемировского муниципального района </w:t>
      </w:r>
      <w:proofErr w:type="gramStart"/>
      <w:r w:rsidR="00593865" w:rsidRPr="00B1212B">
        <w:rPr>
          <w:rFonts w:cs="Arial"/>
          <w:bCs/>
          <w:color w:val="000000" w:themeColor="text1"/>
        </w:rPr>
        <w:t>р</w:t>
      </w:r>
      <w:proofErr w:type="gramEnd"/>
      <w:r w:rsidR="00593865" w:rsidRPr="00B1212B">
        <w:rPr>
          <w:rFonts w:cs="Arial"/>
          <w:bCs/>
          <w:color w:val="000000" w:themeColor="text1"/>
        </w:rPr>
        <w:t xml:space="preserve"> е ш и л:</w:t>
      </w:r>
    </w:p>
    <w:p w:rsidR="00593865" w:rsidRPr="00B1212B" w:rsidRDefault="00593865" w:rsidP="00B1212B">
      <w:pPr>
        <w:ind w:firstLine="709"/>
        <w:rPr>
          <w:rFonts w:cs="Arial"/>
          <w:color w:val="000000" w:themeColor="text1"/>
        </w:rPr>
      </w:pPr>
      <w:r w:rsidRPr="00B1212B">
        <w:rPr>
          <w:rFonts w:cs="Arial"/>
          <w:color w:val="000000" w:themeColor="text1"/>
        </w:rPr>
        <w:t>1. Внести в р</w:t>
      </w:r>
      <w:r w:rsidRPr="00B1212B">
        <w:rPr>
          <w:rFonts w:cs="Arial"/>
          <w:bCs/>
          <w:color w:val="000000" w:themeColor="text1"/>
          <w:kern w:val="28"/>
        </w:rPr>
        <w:t xml:space="preserve">ешение Совета народных депутатов Кантемировского муниципального района от </w:t>
      </w:r>
      <w:r w:rsidR="007015E7" w:rsidRPr="00B1212B">
        <w:rPr>
          <w:rFonts w:cs="Arial"/>
          <w:bCs/>
          <w:color w:val="000000" w:themeColor="text1"/>
          <w:kern w:val="28"/>
        </w:rPr>
        <w:t>15.11.2021</w:t>
      </w:r>
      <w:r w:rsidRPr="00B1212B">
        <w:rPr>
          <w:rFonts w:cs="Arial"/>
          <w:bCs/>
          <w:color w:val="000000" w:themeColor="text1"/>
          <w:kern w:val="28"/>
        </w:rPr>
        <w:t xml:space="preserve"> года № </w:t>
      </w:r>
      <w:r w:rsidR="007015E7" w:rsidRPr="00B1212B">
        <w:rPr>
          <w:rFonts w:cs="Arial"/>
          <w:bCs/>
          <w:color w:val="000000" w:themeColor="text1"/>
          <w:kern w:val="28"/>
        </w:rPr>
        <w:t>64</w:t>
      </w:r>
      <w:r w:rsidRPr="00B1212B">
        <w:rPr>
          <w:rFonts w:cs="Arial"/>
          <w:bCs/>
          <w:color w:val="000000" w:themeColor="text1"/>
          <w:kern w:val="28"/>
        </w:rPr>
        <w:t xml:space="preserve"> «</w:t>
      </w:r>
      <w:r w:rsidR="007015E7" w:rsidRPr="00B1212B">
        <w:rPr>
          <w:rFonts w:cs="Arial"/>
          <w:color w:val="000000" w:themeColor="text1"/>
        </w:rPr>
        <w:t>Об утверждении Положения о Контрольно-счетной комиссии Кантемировского муниципального района</w:t>
      </w:r>
      <w:r w:rsidRPr="00B1212B">
        <w:rPr>
          <w:rFonts w:cs="Arial"/>
          <w:bCs/>
          <w:color w:val="000000" w:themeColor="text1"/>
          <w:kern w:val="28"/>
        </w:rPr>
        <w:t xml:space="preserve">» </w:t>
      </w:r>
      <w:r w:rsidRPr="00B1212B">
        <w:rPr>
          <w:rFonts w:cs="Arial"/>
          <w:color w:val="000000" w:themeColor="text1"/>
        </w:rPr>
        <w:t>следующие изменения:</w:t>
      </w:r>
    </w:p>
    <w:p w:rsidR="00ED4F83" w:rsidRPr="00B1212B" w:rsidRDefault="00593865" w:rsidP="00B1212B">
      <w:pPr>
        <w:shd w:val="clear" w:color="auto" w:fill="FFFFFF"/>
        <w:suppressAutoHyphens/>
        <w:ind w:firstLine="709"/>
        <w:rPr>
          <w:rFonts w:cs="Arial"/>
          <w:bCs/>
          <w:color w:val="000000" w:themeColor="text1"/>
          <w:spacing w:val="-1"/>
        </w:rPr>
      </w:pPr>
      <w:r w:rsidRPr="00B1212B">
        <w:rPr>
          <w:rFonts w:cs="Arial"/>
          <w:bCs/>
          <w:color w:val="000000" w:themeColor="text1"/>
        </w:rPr>
        <w:t xml:space="preserve">1.1. </w:t>
      </w:r>
      <w:r w:rsidR="00BF1E37" w:rsidRPr="00B1212B">
        <w:rPr>
          <w:rFonts w:cs="Arial"/>
          <w:bCs/>
          <w:color w:val="000000" w:themeColor="text1"/>
        </w:rPr>
        <w:t xml:space="preserve">пункт 23 </w:t>
      </w:r>
      <w:r w:rsidR="00ED4F83" w:rsidRPr="00B1212B">
        <w:rPr>
          <w:rFonts w:cs="Arial"/>
          <w:bCs/>
          <w:color w:val="000000" w:themeColor="text1"/>
          <w:spacing w:val="-10"/>
        </w:rPr>
        <w:t>П</w:t>
      </w:r>
      <w:r w:rsidR="00ED4F83" w:rsidRPr="00B1212B">
        <w:rPr>
          <w:rFonts w:cs="Arial"/>
          <w:bCs/>
          <w:color w:val="000000" w:themeColor="text1"/>
          <w:spacing w:val="-10"/>
        </w:rPr>
        <w:t xml:space="preserve">оложения </w:t>
      </w:r>
      <w:r w:rsidR="00ED4F83" w:rsidRPr="00B1212B">
        <w:rPr>
          <w:rFonts w:cs="Arial"/>
          <w:bCs/>
          <w:color w:val="000000" w:themeColor="text1"/>
          <w:spacing w:val="-1"/>
        </w:rPr>
        <w:t>о Контрольно-счетной комиссии Кантемировского муниципального района Воронежской области</w:t>
      </w:r>
      <w:r w:rsidR="00F5111E" w:rsidRPr="00B1212B">
        <w:rPr>
          <w:rFonts w:cs="Arial"/>
          <w:bCs/>
          <w:color w:val="000000" w:themeColor="text1"/>
          <w:spacing w:val="-1"/>
        </w:rPr>
        <w:t xml:space="preserve"> дополнить частями</w:t>
      </w:r>
      <w:r w:rsidR="00ED4F83" w:rsidRPr="00B1212B">
        <w:rPr>
          <w:rFonts w:cs="Arial"/>
          <w:bCs/>
          <w:color w:val="000000" w:themeColor="text1"/>
          <w:spacing w:val="-1"/>
        </w:rPr>
        <w:t xml:space="preserve"> 3</w:t>
      </w:r>
      <w:r w:rsidR="00F5111E" w:rsidRPr="00B1212B">
        <w:rPr>
          <w:rFonts w:cs="Arial"/>
          <w:bCs/>
          <w:color w:val="000000" w:themeColor="text1"/>
          <w:spacing w:val="-1"/>
        </w:rPr>
        <w:t xml:space="preserve"> и 4</w:t>
      </w:r>
      <w:r w:rsidR="00ED4F83" w:rsidRPr="00B1212B">
        <w:rPr>
          <w:rFonts w:cs="Arial"/>
          <w:bCs/>
          <w:color w:val="000000" w:themeColor="text1"/>
          <w:spacing w:val="-1"/>
        </w:rPr>
        <w:t xml:space="preserve"> следующего содержания:</w:t>
      </w:r>
    </w:p>
    <w:p w:rsidR="00ED4F83" w:rsidRPr="00B1212B" w:rsidRDefault="00ED4F83" w:rsidP="00B1212B">
      <w:pPr>
        <w:shd w:val="clear" w:color="auto" w:fill="FFFFFF"/>
        <w:suppressAutoHyphens/>
        <w:ind w:firstLine="709"/>
        <w:rPr>
          <w:rFonts w:cs="Arial"/>
          <w:bCs/>
          <w:color w:val="000000" w:themeColor="text1"/>
          <w:spacing w:val="-1"/>
        </w:rPr>
      </w:pPr>
      <w:r w:rsidRPr="00B1212B">
        <w:rPr>
          <w:rFonts w:cs="Arial"/>
          <w:bCs/>
          <w:color w:val="000000" w:themeColor="text1"/>
          <w:spacing w:val="-1"/>
        </w:rPr>
        <w:t xml:space="preserve">«3. </w:t>
      </w:r>
      <w:proofErr w:type="gramStart"/>
      <w:r w:rsidR="00F5111E" w:rsidRPr="00B1212B">
        <w:rPr>
          <w:rFonts w:cs="Arial"/>
          <w:bCs/>
          <w:color w:val="000000" w:themeColor="text1"/>
          <w:spacing w:val="-1"/>
        </w:rPr>
        <w:t>Гарантии осуществления полномочий председателя</w:t>
      </w:r>
      <w:r w:rsidR="0037623A" w:rsidRPr="00B1212B">
        <w:rPr>
          <w:rFonts w:cs="Arial"/>
          <w:bCs/>
          <w:color w:val="000000" w:themeColor="text1"/>
          <w:spacing w:val="-1"/>
        </w:rPr>
        <w:t xml:space="preserve"> </w:t>
      </w:r>
      <w:r w:rsidR="0037623A" w:rsidRPr="00B1212B">
        <w:rPr>
          <w:rFonts w:cs="Arial"/>
          <w:bCs/>
          <w:color w:val="000000" w:themeColor="text1"/>
          <w:spacing w:val="-1"/>
        </w:rPr>
        <w:t>и ины</w:t>
      </w:r>
      <w:r w:rsidR="0037623A" w:rsidRPr="00B1212B">
        <w:rPr>
          <w:rFonts w:cs="Arial"/>
          <w:bCs/>
          <w:color w:val="000000" w:themeColor="text1"/>
          <w:spacing w:val="-1"/>
        </w:rPr>
        <w:t>х</w:t>
      </w:r>
      <w:r w:rsidR="0037623A" w:rsidRPr="00B1212B">
        <w:rPr>
          <w:rFonts w:cs="Arial"/>
          <w:bCs/>
          <w:color w:val="000000" w:themeColor="text1"/>
          <w:spacing w:val="-1"/>
        </w:rPr>
        <w:t xml:space="preserve"> лиц</w:t>
      </w:r>
      <w:r w:rsidR="008A06F8" w:rsidRPr="00B1212B">
        <w:rPr>
          <w:rFonts w:cs="Arial"/>
          <w:bCs/>
          <w:color w:val="000000" w:themeColor="text1"/>
          <w:spacing w:val="-1"/>
        </w:rPr>
        <w:t>, назначенных</w:t>
      </w:r>
      <w:r w:rsidR="0037623A" w:rsidRPr="00B1212B">
        <w:rPr>
          <w:rFonts w:cs="Arial"/>
          <w:bCs/>
          <w:color w:val="000000" w:themeColor="text1"/>
          <w:spacing w:val="-1"/>
        </w:rPr>
        <w:t xml:space="preserve"> на муниципальную должность</w:t>
      </w:r>
      <w:r w:rsidR="00F5111E" w:rsidRPr="00B1212B">
        <w:rPr>
          <w:rFonts w:cs="Arial"/>
          <w:bCs/>
          <w:color w:val="000000" w:themeColor="text1"/>
          <w:spacing w:val="-1"/>
        </w:rPr>
        <w:t>, работающих на постоянной основе, устанавливаются в соответстви</w:t>
      </w:r>
      <w:r w:rsidR="00924C9F" w:rsidRPr="00B1212B">
        <w:rPr>
          <w:rFonts w:cs="Arial"/>
          <w:bCs/>
          <w:color w:val="000000" w:themeColor="text1"/>
          <w:spacing w:val="-1"/>
        </w:rPr>
        <w:t xml:space="preserve">и с федеральными законами, Законом Воронежской области от </w:t>
      </w:r>
      <w:r w:rsidR="00EA772C" w:rsidRPr="00B1212B">
        <w:rPr>
          <w:rFonts w:cs="Arial"/>
          <w:bCs/>
          <w:color w:val="000000" w:themeColor="text1"/>
          <w:spacing w:val="-1"/>
        </w:rPr>
        <w:t>23.12.2008 г.</w:t>
      </w:r>
      <w:r w:rsidR="00924C9F" w:rsidRPr="00B1212B">
        <w:rPr>
          <w:rFonts w:cs="Arial"/>
          <w:bCs/>
          <w:color w:val="000000" w:themeColor="text1"/>
          <w:spacing w:val="-1"/>
        </w:rPr>
        <w:t xml:space="preserve"> № </w:t>
      </w:r>
      <w:r w:rsidR="00EA772C" w:rsidRPr="00B1212B">
        <w:rPr>
          <w:rFonts w:cs="Arial"/>
          <w:bCs/>
          <w:color w:val="000000" w:themeColor="text1"/>
          <w:spacing w:val="-1"/>
        </w:rPr>
        <w:t>139-ОЗ</w:t>
      </w:r>
      <w:r w:rsidR="00924C9F" w:rsidRPr="00B1212B">
        <w:rPr>
          <w:rFonts w:cs="Arial"/>
          <w:bCs/>
          <w:color w:val="000000" w:themeColor="text1"/>
          <w:spacing w:val="-1"/>
        </w:rPr>
        <w:t xml:space="preserve"> «О гарантиях осуществления полномочий депутата</w:t>
      </w:r>
      <w:r w:rsidR="00EA772C" w:rsidRPr="00B1212B">
        <w:rPr>
          <w:rFonts w:cs="Arial"/>
          <w:bCs/>
          <w:color w:val="000000" w:themeColor="text1"/>
          <w:spacing w:val="-1"/>
        </w:rPr>
        <w:t>,</w:t>
      </w:r>
      <w:r w:rsidR="00924C9F" w:rsidRPr="00B1212B">
        <w:rPr>
          <w:rFonts w:cs="Arial"/>
          <w:bCs/>
          <w:color w:val="000000" w:themeColor="text1"/>
          <w:spacing w:val="-1"/>
        </w:rPr>
        <w:t xml:space="preserve"> члена выборного органа местного самоуправления, выборного должностного лица местного самоуправления</w:t>
      </w:r>
      <w:r w:rsidR="00EA772C" w:rsidRPr="00B1212B">
        <w:rPr>
          <w:rFonts w:cs="Arial"/>
          <w:bCs/>
          <w:color w:val="000000" w:themeColor="text1"/>
          <w:spacing w:val="-1"/>
        </w:rPr>
        <w:t xml:space="preserve"> муниципальных образований Воронежской области</w:t>
      </w:r>
      <w:r w:rsidR="00924C9F" w:rsidRPr="00B1212B">
        <w:rPr>
          <w:rFonts w:cs="Arial"/>
          <w:bCs/>
          <w:color w:val="000000" w:themeColor="text1"/>
          <w:spacing w:val="-1"/>
        </w:rPr>
        <w:t>», Уставом Кантем</w:t>
      </w:r>
      <w:r w:rsidR="00C83B56" w:rsidRPr="00B1212B">
        <w:rPr>
          <w:rFonts w:cs="Arial"/>
          <w:bCs/>
          <w:color w:val="000000" w:themeColor="text1"/>
          <w:spacing w:val="-1"/>
        </w:rPr>
        <w:t>ировского муниципального района</w:t>
      </w:r>
      <w:r w:rsidR="00924C9F" w:rsidRPr="00B1212B">
        <w:rPr>
          <w:rFonts w:cs="Arial"/>
          <w:bCs/>
          <w:color w:val="000000" w:themeColor="text1"/>
          <w:spacing w:val="-1"/>
        </w:rPr>
        <w:t xml:space="preserve"> и иными муниципальными правовыми актами.</w:t>
      </w:r>
      <w:proofErr w:type="gramEnd"/>
    </w:p>
    <w:p w:rsidR="00593865" w:rsidRPr="00B1212B" w:rsidRDefault="00D26A3A" w:rsidP="00B1212B">
      <w:pPr>
        <w:shd w:val="clear" w:color="auto" w:fill="FFFFFF"/>
        <w:suppressAutoHyphens/>
        <w:ind w:firstLine="709"/>
        <w:rPr>
          <w:rFonts w:cs="Arial"/>
          <w:color w:val="000000" w:themeColor="text1"/>
        </w:rPr>
      </w:pPr>
      <w:r w:rsidRPr="00B1212B">
        <w:rPr>
          <w:rFonts w:cs="Arial"/>
          <w:bCs/>
          <w:color w:val="000000" w:themeColor="text1"/>
          <w:spacing w:val="-1"/>
        </w:rPr>
        <w:t xml:space="preserve">4. </w:t>
      </w:r>
      <w:proofErr w:type="gramStart"/>
      <w:r w:rsidRPr="00B1212B">
        <w:rPr>
          <w:rFonts w:cs="Arial"/>
          <w:bCs/>
          <w:color w:val="000000" w:themeColor="text1"/>
          <w:spacing w:val="-1"/>
        </w:rPr>
        <w:t>П</w:t>
      </w:r>
      <w:r w:rsidRPr="00B1212B">
        <w:rPr>
          <w:rFonts w:cs="Arial"/>
          <w:bCs/>
          <w:color w:val="000000" w:themeColor="text1"/>
          <w:spacing w:val="-1"/>
        </w:rPr>
        <w:t>редседател</w:t>
      </w:r>
      <w:r w:rsidRPr="00B1212B">
        <w:rPr>
          <w:rFonts w:cs="Arial"/>
          <w:bCs/>
          <w:color w:val="000000" w:themeColor="text1"/>
          <w:spacing w:val="-1"/>
        </w:rPr>
        <w:t xml:space="preserve">ь и иные лица, назначенные на муниципальную должность, работающие на постоянной основе, имеют право на получение доплаты к пенсии на условиях и в порядке, установленных для пенсионного обеспечения муниципальных должностей в соответствии с </w:t>
      </w:r>
      <w:r w:rsidR="0033316F" w:rsidRPr="00B1212B">
        <w:rPr>
          <w:rFonts w:cs="Arial"/>
          <w:bCs/>
          <w:color w:val="000000" w:themeColor="text1"/>
          <w:spacing w:val="-1"/>
        </w:rPr>
        <w:t>федеральными законами, Законом Воронежской области от 23.12.2008 г. № 139-ОЗ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образований Воронежской</w:t>
      </w:r>
      <w:proofErr w:type="gramEnd"/>
      <w:r w:rsidR="0033316F" w:rsidRPr="00B1212B">
        <w:rPr>
          <w:rFonts w:cs="Arial"/>
          <w:bCs/>
          <w:color w:val="000000" w:themeColor="text1"/>
          <w:spacing w:val="-1"/>
        </w:rPr>
        <w:t xml:space="preserve"> области», Уставом Кантемировского муниципального района, решением Совета народных депутатов Кантемировского муниципального района от 03.11.2017 г. № 7 «О пенсионном обеспечении депутата, члена выборного органа местного самоуправления, выборного должностного лица местного самоуправления Кантемировского муниципального района» и иными муниципальными правовыми актами</w:t>
      </w:r>
      <w:proofErr w:type="gramStart"/>
      <w:r w:rsidR="0033316F" w:rsidRPr="00B1212B">
        <w:rPr>
          <w:rFonts w:cs="Arial"/>
          <w:bCs/>
          <w:color w:val="000000" w:themeColor="text1"/>
          <w:spacing w:val="-1"/>
        </w:rPr>
        <w:t>.</w:t>
      </w:r>
      <w:r w:rsidR="00857392" w:rsidRPr="00B1212B">
        <w:rPr>
          <w:rFonts w:cs="Arial"/>
          <w:bCs/>
          <w:color w:val="000000" w:themeColor="text1"/>
          <w:spacing w:val="-1"/>
        </w:rPr>
        <w:t>».</w:t>
      </w:r>
      <w:proofErr w:type="gramEnd"/>
    </w:p>
    <w:p w:rsidR="00C227A4" w:rsidRPr="00B1212B" w:rsidRDefault="00E35AA6" w:rsidP="00B1212B">
      <w:pPr>
        <w:ind w:firstLine="709"/>
        <w:rPr>
          <w:rFonts w:cs="Arial"/>
          <w:color w:val="000000" w:themeColor="text1"/>
        </w:rPr>
      </w:pPr>
      <w:r w:rsidRPr="00B1212B">
        <w:rPr>
          <w:rFonts w:cs="Arial"/>
          <w:color w:val="000000" w:themeColor="text1"/>
        </w:rPr>
        <w:lastRenderedPageBreak/>
        <w:t>2</w:t>
      </w:r>
      <w:r w:rsidR="004A4CFA" w:rsidRPr="00B1212B">
        <w:rPr>
          <w:rFonts w:cs="Arial"/>
          <w:color w:val="000000" w:themeColor="text1"/>
        </w:rPr>
        <w:t xml:space="preserve">. </w:t>
      </w:r>
      <w:r w:rsidR="00C227A4" w:rsidRPr="00B1212B">
        <w:rPr>
          <w:rFonts w:cs="Arial"/>
          <w:color w:val="000000" w:themeColor="text1"/>
        </w:rPr>
        <w:t>Опубликовать настоящее решение в информационном бюллетене «Формула власти».</w:t>
      </w:r>
    </w:p>
    <w:p w:rsidR="00C227A4" w:rsidRPr="00B1212B" w:rsidRDefault="00E35AA6" w:rsidP="00B1212B">
      <w:pPr>
        <w:suppressAutoHyphens/>
        <w:autoSpaceDE w:val="0"/>
        <w:autoSpaceDN w:val="0"/>
        <w:adjustRightInd w:val="0"/>
        <w:ind w:firstLine="709"/>
        <w:rPr>
          <w:rFonts w:cs="Arial"/>
          <w:color w:val="000000" w:themeColor="text1"/>
          <w:lang w:eastAsia="ar-SA"/>
        </w:rPr>
      </w:pPr>
      <w:r w:rsidRPr="00B1212B">
        <w:rPr>
          <w:rFonts w:cs="Arial"/>
          <w:color w:val="000000" w:themeColor="text1"/>
          <w:lang w:eastAsia="ar-SA"/>
        </w:rPr>
        <w:t>3</w:t>
      </w:r>
      <w:r w:rsidR="00C227A4" w:rsidRPr="00B1212B">
        <w:rPr>
          <w:rFonts w:cs="Arial"/>
          <w:color w:val="000000" w:themeColor="text1"/>
          <w:lang w:eastAsia="ar-SA"/>
        </w:rPr>
        <w:t>. Настоящее решение вступает в силу со дня официального опубликования.</w:t>
      </w:r>
    </w:p>
    <w:p w:rsidR="00C227A4" w:rsidRPr="00B1212B" w:rsidRDefault="00C227A4" w:rsidP="00B1212B">
      <w:pPr>
        <w:suppressAutoHyphens/>
        <w:autoSpaceDE w:val="0"/>
        <w:autoSpaceDN w:val="0"/>
        <w:adjustRightInd w:val="0"/>
        <w:ind w:firstLine="709"/>
        <w:rPr>
          <w:rFonts w:cs="Arial"/>
          <w:color w:val="000000" w:themeColor="text1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1635D" w:rsidRPr="00B1212B" w:rsidTr="00FF132C">
        <w:tc>
          <w:tcPr>
            <w:tcW w:w="3190" w:type="dxa"/>
            <w:shd w:val="clear" w:color="auto" w:fill="auto"/>
          </w:tcPr>
          <w:p w:rsidR="00C227A4" w:rsidRPr="00B1212B" w:rsidRDefault="00C227A4" w:rsidP="00745301">
            <w:pPr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 w:themeColor="text1"/>
                <w:lang w:eastAsia="ar-SA"/>
              </w:rPr>
            </w:pPr>
            <w:r w:rsidRPr="00B1212B">
              <w:rPr>
                <w:rFonts w:cs="Arial"/>
                <w:color w:val="000000" w:themeColor="text1"/>
                <w:lang w:eastAsia="ar-SA"/>
              </w:rPr>
              <w:t>Глава Кантемировского муниципального района</w:t>
            </w:r>
          </w:p>
        </w:tc>
        <w:tc>
          <w:tcPr>
            <w:tcW w:w="3190" w:type="dxa"/>
            <w:shd w:val="clear" w:color="auto" w:fill="auto"/>
          </w:tcPr>
          <w:p w:rsidR="00C227A4" w:rsidRPr="00B1212B" w:rsidRDefault="00C227A4" w:rsidP="00B1212B">
            <w:pPr>
              <w:suppressAutoHyphens/>
              <w:autoSpaceDE w:val="0"/>
              <w:autoSpaceDN w:val="0"/>
              <w:adjustRightInd w:val="0"/>
              <w:ind w:firstLine="709"/>
              <w:rPr>
                <w:rFonts w:cs="Arial"/>
                <w:color w:val="000000" w:themeColor="text1"/>
                <w:lang w:eastAsia="ar-SA"/>
              </w:rPr>
            </w:pPr>
          </w:p>
        </w:tc>
        <w:tc>
          <w:tcPr>
            <w:tcW w:w="3191" w:type="dxa"/>
            <w:shd w:val="clear" w:color="auto" w:fill="auto"/>
          </w:tcPr>
          <w:p w:rsidR="00C227A4" w:rsidRPr="00B1212B" w:rsidRDefault="00C227A4" w:rsidP="00745301">
            <w:pPr>
              <w:suppressAutoHyphens/>
              <w:autoSpaceDE w:val="0"/>
              <w:autoSpaceDN w:val="0"/>
              <w:adjustRightInd w:val="0"/>
              <w:ind w:hanging="1"/>
              <w:jc w:val="left"/>
              <w:rPr>
                <w:rFonts w:cs="Arial"/>
                <w:color w:val="000000" w:themeColor="text1"/>
                <w:lang w:eastAsia="ar-SA"/>
              </w:rPr>
            </w:pPr>
            <w:r w:rsidRPr="00B1212B">
              <w:rPr>
                <w:rFonts w:cs="Arial"/>
                <w:color w:val="000000" w:themeColor="text1"/>
                <w:lang w:eastAsia="ar-SA"/>
              </w:rPr>
              <w:t>В.В. Покусаев</w:t>
            </w:r>
          </w:p>
        </w:tc>
      </w:tr>
    </w:tbl>
    <w:p w:rsidR="00C227A4" w:rsidRPr="00B1212B" w:rsidRDefault="00C227A4" w:rsidP="00B1212B">
      <w:pPr>
        <w:suppressAutoHyphens/>
        <w:autoSpaceDE w:val="0"/>
        <w:autoSpaceDN w:val="0"/>
        <w:adjustRightInd w:val="0"/>
        <w:ind w:firstLine="709"/>
        <w:rPr>
          <w:rFonts w:cs="Arial"/>
          <w:color w:val="000000" w:themeColor="text1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C38F1" w:rsidRPr="00B1212B" w:rsidTr="00FF132C">
        <w:tc>
          <w:tcPr>
            <w:tcW w:w="3190" w:type="dxa"/>
            <w:shd w:val="clear" w:color="auto" w:fill="auto"/>
          </w:tcPr>
          <w:p w:rsidR="00C227A4" w:rsidRPr="00B1212B" w:rsidRDefault="00C227A4" w:rsidP="00745301">
            <w:pPr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 w:themeColor="text1"/>
                <w:lang w:eastAsia="ar-SA"/>
              </w:rPr>
            </w:pPr>
            <w:r w:rsidRPr="00B1212B">
              <w:rPr>
                <w:rFonts w:cs="Arial"/>
                <w:color w:val="000000" w:themeColor="text1"/>
                <w:lang w:eastAsia="ar-SA"/>
              </w:rPr>
              <w:t>Председатель Совета народных депутатов Кантемировского муниципального района</w:t>
            </w:r>
          </w:p>
        </w:tc>
        <w:tc>
          <w:tcPr>
            <w:tcW w:w="3190" w:type="dxa"/>
            <w:shd w:val="clear" w:color="auto" w:fill="auto"/>
          </w:tcPr>
          <w:p w:rsidR="00C227A4" w:rsidRPr="00B1212B" w:rsidRDefault="00E1635D" w:rsidP="00B1212B">
            <w:pPr>
              <w:suppressAutoHyphens/>
              <w:autoSpaceDE w:val="0"/>
              <w:autoSpaceDN w:val="0"/>
              <w:adjustRightInd w:val="0"/>
              <w:ind w:firstLine="709"/>
              <w:rPr>
                <w:rFonts w:cs="Arial"/>
                <w:color w:val="000000" w:themeColor="text1"/>
                <w:lang w:eastAsia="ar-SA"/>
              </w:rPr>
            </w:pPr>
            <w:r w:rsidRPr="00B1212B">
              <w:rPr>
                <w:rFonts w:cs="Arial"/>
                <w:color w:val="000000" w:themeColor="text1"/>
                <w:lang w:eastAsia="ar-SA"/>
              </w:rPr>
              <w:t xml:space="preserve"> </w:t>
            </w:r>
          </w:p>
        </w:tc>
        <w:tc>
          <w:tcPr>
            <w:tcW w:w="3191" w:type="dxa"/>
            <w:shd w:val="clear" w:color="auto" w:fill="auto"/>
          </w:tcPr>
          <w:p w:rsidR="00C227A4" w:rsidRPr="00B1212B" w:rsidRDefault="00C227A4" w:rsidP="00745301">
            <w:pPr>
              <w:suppressAutoHyphens/>
              <w:autoSpaceDE w:val="0"/>
              <w:autoSpaceDN w:val="0"/>
              <w:adjustRightInd w:val="0"/>
              <w:ind w:hanging="1"/>
              <w:jc w:val="left"/>
              <w:rPr>
                <w:rFonts w:cs="Arial"/>
                <w:color w:val="000000" w:themeColor="text1"/>
                <w:lang w:eastAsia="ar-SA"/>
              </w:rPr>
            </w:pPr>
            <w:r w:rsidRPr="00B1212B">
              <w:rPr>
                <w:rFonts w:cs="Arial"/>
                <w:color w:val="000000" w:themeColor="text1"/>
                <w:lang w:eastAsia="ar-SA"/>
              </w:rPr>
              <w:t xml:space="preserve">В.А. </w:t>
            </w:r>
            <w:proofErr w:type="spellStart"/>
            <w:r w:rsidRPr="00B1212B">
              <w:rPr>
                <w:rFonts w:cs="Arial"/>
                <w:color w:val="000000" w:themeColor="text1"/>
                <w:lang w:eastAsia="ar-SA"/>
              </w:rPr>
              <w:t>Пулин</w:t>
            </w:r>
            <w:proofErr w:type="spellEnd"/>
          </w:p>
        </w:tc>
      </w:tr>
    </w:tbl>
    <w:p w:rsidR="006B557D" w:rsidRPr="00B1212B" w:rsidRDefault="006B557D" w:rsidP="00B1212B">
      <w:pPr>
        <w:ind w:firstLine="709"/>
        <w:rPr>
          <w:rFonts w:cs="Arial"/>
          <w:color w:val="000000" w:themeColor="text1"/>
        </w:rPr>
      </w:pPr>
    </w:p>
    <w:sectPr w:rsidR="006B557D" w:rsidRPr="00B1212B" w:rsidSect="00B1212B">
      <w:headerReference w:type="even" r:id="rId8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B9A" w:rsidRDefault="00B05B9A">
      <w:r>
        <w:separator/>
      </w:r>
    </w:p>
  </w:endnote>
  <w:endnote w:type="continuationSeparator" w:id="0">
    <w:p w:rsidR="00B05B9A" w:rsidRDefault="00B05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B9A" w:rsidRDefault="00B05B9A">
      <w:r>
        <w:separator/>
      </w:r>
    </w:p>
  </w:footnote>
  <w:footnote w:type="continuationSeparator" w:id="0">
    <w:p w:rsidR="00B05B9A" w:rsidRDefault="00B05B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DE4" w:rsidRDefault="004A4CFA" w:rsidP="003C28B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7DE4" w:rsidRDefault="00B05B9A" w:rsidP="003C28B5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C27"/>
    <w:rsid w:val="00074EAC"/>
    <w:rsid w:val="000D6B63"/>
    <w:rsid w:val="000E6745"/>
    <w:rsid w:val="00214932"/>
    <w:rsid w:val="00231AAA"/>
    <w:rsid w:val="00285A16"/>
    <w:rsid w:val="002D12BF"/>
    <w:rsid w:val="002E1E33"/>
    <w:rsid w:val="0033316F"/>
    <w:rsid w:val="0037623A"/>
    <w:rsid w:val="004A1C97"/>
    <w:rsid w:val="004A4CFA"/>
    <w:rsid w:val="004F3E0C"/>
    <w:rsid w:val="00565F07"/>
    <w:rsid w:val="00593865"/>
    <w:rsid w:val="005A29E1"/>
    <w:rsid w:val="006019F4"/>
    <w:rsid w:val="006140D8"/>
    <w:rsid w:val="00635F0A"/>
    <w:rsid w:val="006B557D"/>
    <w:rsid w:val="006C38F1"/>
    <w:rsid w:val="006C7D7A"/>
    <w:rsid w:val="006F2E63"/>
    <w:rsid w:val="007015E7"/>
    <w:rsid w:val="007234DF"/>
    <w:rsid w:val="00745301"/>
    <w:rsid w:val="00781181"/>
    <w:rsid w:val="0079426D"/>
    <w:rsid w:val="007D71D7"/>
    <w:rsid w:val="00831DD3"/>
    <w:rsid w:val="00857392"/>
    <w:rsid w:val="00872D1E"/>
    <w:rsid w:val="008A06F8"/>
    <w:rsid w:val="008A2505"/>
    <w:rsid w:val="0091178E"/>
    <w:rsid w:val="00924C9F"/>
    <w:rsid w:val="00970DE4"/>
    <w:rsid w:val="009934A3"/>
    <w:rsid w:val="009F3135"/>
    <w:rsid w:val="00AC41A8"/>
    <w:rsid w:val="00B05B9A"/>
    <w:rsid w:val="00B1212B"/>
    <w:rsid w:val="00B735A3"/>
    <w:rsid w:val="00BA2853"/>
    <w:rsid w:val="00BC2A41"/>
    <w:rsid w:val="00BD10F4"/>
    <w:rsid w:val="00BF1E37"/>
    <w:rsid w:val="00BF2436"/>
    <w:rsid w:val="00C227A4"/>
    <w:rsid w:val="00C60A48"/>
    <w:rsid w:val="00C64DDC"/>
    <w:rsid w:val="00C83B56"/>
    <w:rsid w:val="00CA3A90"/>
    <w:rsid w:val="00D26A3A"/>
    <w:rsid w:val="00D31C27"/>
    <w:rsid w:val="00D73B50"/>
    <w:rsid w:val="00D77EE8"/>
    <w:rsid w:val="00E02CB0"/>
    <w:rsid w:val="00E1635D"/>
    <w:rsid w:val="00E35AA6"/>
    <w:rsid w:val="00E63818"/>
    <w:rsid w:val="00EA772C"/>
    <w:rsid w:val="00ED4F83"/>
    <w:rsid w:val="00F37219"/>
    <w:rsid w:val="00F5111E"/>
    <w:rsid w:val="00F6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A4CF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A4CFA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rsid w:val="004A4CFA"/>
    <w:rPr>
      <w:rFonts w:ascii="Arial" w:eastAsia="Times New Roman" w:hAnsi="Arial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4A4CFA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4A4CFA"/>
    <w:rPr>
      <w:rFonts w:ascii="Arial" w:eastAsia="Times New Roman" w:hAnsi="Arial" w:cs="Times New Roman"/>
      <w:sz w:val="24"/>
      <w:szCs w:val="24"/>
      <w:lang w:val="x-none" w:eastAsia="ru-RU"/>
    </w:rPr>
  </w:style>
  <w:style w:type="character" w:styleId="a7">
    <w:name w:val="page number"/>
    <w:basedOn w:val="a0"/>
    <w:rsid w:val="004A4CFA"/>
  </w:style>
  <w:style w:type="paragraph" w:customStyle="1" w:styleId="Title">
    <w:name w:val="Title!Название НПА"/>
    <w:basedOn w:val="a"/>
    <w:rsid w:val="004A4CF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8">
    <w:name w:val="Table Grid"/>
    <w:basedOn w:val="a1"/>
    <w:uiPriority w:val="39"/>
    <w:rsid w:val="00911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1"/>
    <w:unhideWhenUsed/>
    <w:qFormat/>
    <w:rsid w:val="00C227A4"/>
    <w:pPr>
      <w:widowControl w:val="0"/>
      <w:ind w:left="121" w:firstLine="0"/>
      <w:jc w:val="left"/>
    </w:pPr>
    <w:rPr>
      <w:rFonts w:ascii="Times New Roman" w:hAnsi="Times New Roman"/>
      <w:sz w:val="28"/>
      <w:szCs w:val="28"/>
      <w:lang w:val="en-US" w:eastAsia="x-none"/>
    </w:rPr>
  </w:style>
  <w:style w:type="character" w:customStyle="1" w:styleId="aa">
    <w:name w:val="Основной текст Знак"/>
    <w:basedOn w:val="a0"/>
    <w:link w:val="a9"/>
    <w:uiPriority w:val="1"/>
    <w:rsid w:val="00C227A4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FontStyle16">
    <w:name w:val="Font Style16"/>
    <w:rsid w:val="007015E7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A4CF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A4CFA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rsid w:val="004A4CFA"/>
    <w:rPr>
      <w:rFonts w:ascii="Arial" w:eastAsia="Times New Roman" w:hAnsi="Arial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4A4CFA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4A4CFA"/>
    <w:rPr>
      <w:rFonts w:ascii="Arial" w:eastAsia="Times New Roman" w:hAnsi="Arial" w:cs="Times New Roman"/>
      <w:sz w:val="24"/>
      <w:szCs w:val="24"/>
      <w:lang w:val="x-none" w:eastAsia="ru-RU"/>
    </w:rPr>
  </w:style>
  <w:style w:type="character" w:styleId="a7">
    <w:name w:val="page number"/>
    <w:basedOn w:val="a0"/>
    <w:rsid w:val="004A4CFA"/>
  </w:style>
  <w:style w:type="paragraph" w:customStyle="1" w:styleId="Title">
    <w:name w:val="Title!Название НПА"/>
    <w:basedOn w:val="a"/>
    <w:rsid w:val="004A4CF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8">
    <w:name w:val="Table Grid"/>
    <w:basedOn w:val="a1"/>
    <w:uiPriority w:val="39"/>
    <w:rsid w:val="00911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1"/>
    <w:unhideWhenUsed/>
    <w:qFormat/>
    <w:rsid w:val="00C227A4"/>
    <w:pPr>
      <w:widowControl w:val="0"/>
      <w:ind w:left="121" w:firstLine="0"/>
      <w:jc w:val="left"/>
    </w:pPr>
    <w:rPr>
      <w:rFonts w:ascii="Times New Roman" w:hAnsi="Times New Roman"/>
      <w:sz w:val="28"/>
      <w:szCs w:val="28"/>
      <w:lang w:val="en-US" w:eastAsia="x-none"/>
    </w:rPr>
  </w:style>
  <w:style w:type="character" w:customStyle="1" w:styleId="aa">
    <w:name w:val="Основной текст Знак"/>
    <w:basedOn w:val="a0"/>
    <w:link w:val="a9"/>
    <w:uiPriority w:val="1"/>
    <w:rsid w:val="00C227A4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FontStyle16">
    <w:name w:val="Font Style16"/>
    <w:rsid w:val="007015E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C6EDC-4899-45A9-AE2F-062E8D91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Белоненко</dc:creator>
  <cp:keywords/>
  <dc:description/>
  <cp:lastModifiedBy>Белоненко Юлия Алексеевна</cp:lastModifiedBy>
  <cp:revision>56</cp:revision>
  <dcterms:created xsi:type="dcterms:W3CDTF">2023-08-18T06:17:00Z</dcterms:created>
  <dcterms:modified xsi:type="dcterms:W3CDTF">2024-05-30T07:43:00Z</dcterms:modified>
</cp:coreProperties>
</file>