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9CE" w:rsidRPr="009118F3" w:rsidRDefault="001B19CE" w:rsidP="001B19C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8F3">
        <w:rPr>
          <w:rFonts w:ascii="Times New Roman" w:hAnsi="Times New Roman" w:cs="Times New Roman"/>
          <w:b/>
          <w:sz w:val="28"/>
          <w:szCs w:val="28"/>
        </w:rPr>
        <w:t>Сводный отчет о результатах проведения оценки регулирующего воздействия про</w:t>
      </w:r>
      <w:r w:rsidR="00296A00">
        <w:rPr>
          <w:rFonts w:ascii="Times New Roman" w:hAnsi="Times New Roman" w:cs="Times New Roman"/>
          <w:b/>
          <w:sz w:val="28"/>
          <w:szCs w:val="28"/>
        </w:rPr>
        <w:t>екта нормативного правового акта</w:t>
      </w:r>
    </w:p>
    <w:p w:rsidR="001B19CE" w:rsidRPr="009118F3" w:rsidRDefault="001B19CE" w:rsidP="001B19CE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19CE" w:rsidRPr="008B673F" w:rsidRDefault="001B19CE" w:rsidP="001B19CE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1. Общая информация</w:t>
      </w:r>
      <w:r w:rsidR="00B51D55" w:rsidRPr="008B673F">
        <w:rPr>
          <w:rFonts w:eastAsia="Calibri"/>
        </w:rPr>
        <w:t xml:space="preserve">  </w:t>
      </w:r>
    </w:p>
    <w:p w:rsidR="001B19CE" w:rsidRPr="008B673F" w:rsidRDefault="001B19CE" w:rsidP="001B19CE">
      <w:pPr>
        <w:autoSpaceDE w:val="0"/>
        <w:autoSpaceDN w:val="0"/>
        <w:adjustRightInd w:val="0"/>
        <w:jc w:val="both"/>
        <w:rPr>
          <w:rFonts w:eastAsia="Calibri"/>
        </w:rPr>
      </w:pPr>
    </w:p>
    <w:p w:rsidR="001B19CE" w:rsidRPr="008B673F" w:rsidRDefault="00B51D55" w:rsidP="00215C08">
      <w:pPr>
        <w:ind w:firstLine="708"/>
        <w:jc w:val="both"/>
        <w:rPr>
          <w:bCs/>
          <w:i/>
          <w:color w:val="000000"/>
        </w:rPr>
      </w:pPr>
      <w:r w:rsidRPr="00E41842">
        <w:rPr>
          <w:rFonts w:eastAsia="Calibri"/>
          <w:b/>
        </w:rPr>
        <w:t>1.1. Орган-разработчик:</w:t>
      </w:r>
      <w:r w:rsidRPr="008B673F">
        <w:rPr>
          <w:rFonts w:eastAsia="Calibri"/>
        </w:rPr>
        <w:t xml:space="preserve"> </w:t>
      </w:r>
      <w:r w:rsidR="00D95FB6">
        <w:rPr>
          <w:i/>
        </w:rPr>
        <w:t xml:space="preserve">Отдел по управлению имуществом </w:t>
      </w:r>
      <w:r w:rsidR="00E15139" w:rsidRPr="00D43DCA">
        <w:rPr>
          <w:i/>
        </w:rPr>
        <w:t>администрации</w:t>
      </w:r>
      <w:r w:rsidR="00095D1F">
        <w:rPr>
          <w:i/>
        </w:rPr>
        <w:t xml:space="preserve"> </w:t>
      </w:r>
      <w:r w:rsidR="00D95FB6">
        <w:rPr>
          <w:i/>
        </w:rPr>
        <w:t>Кантемировского</w:t>
      </w:r>
      <w:r w:rsidR="00A758E3" w:rsidRPr="00D43DCA">
        <w:rPr>
          <w:i/>
        </w:rPr>
        <w:t xml:space="preserve"> муниципального района </w:t>
      </w:r>
      <w:r w:rsidR="00E15139" w:rsidRPr="00D43DCA">
        <w:rPr>
          <w:i/>
        </w:rPr>
        <w:t>Воронежской области</w:t>
      </w:r>
    </w:p>
    <w:p w:rsidR="00D95FB6" w:rsidRPr="00D95FB6" w:rsidRDefault="001B19CE" w:rsidP="00D95FB6">
      <w:pPr>
        <w:ind w:right="176"/>
        <w:jc w:val="both"/>
        <w:rPr>
          <w:rFonts w:eastAsiaTheme="minorEastAsia"/>
          <w:b/>
          <w:bCs/>
        </w:rPr>
      </w:pPr>
      <w:r w:rsidRPr="00E41842">
        <w:rPr>
          <w:rFonts w:eastAsia="Calibri"/>
          <w:b/>
        </w:rPr>
        <w:t xml:space="preserve">1.2. Вид и наименование проекта нормативного </w:t>
      </w:r>
      <w:r w:rsidR="00215C08" w:rsidRPr="00E41842">
        <w:rPr>
          <w:rFonts w:eastAsia="Calibri"/>
          <w:b/>
        </w:rPr>
        <w:t>правового акта:</w:t>
      </w:r>
      <w:r w:rsidR="00215C08" w:rsidRPr="00D43DCA">
        <w:rPr>
          <w:rFonts w:eastAsia="Calibri"/>
          <w:i/>
        </w:rPr>
        <w:t xml:space="preserve"> </w:t>
      </w:r>
      <w:r w:rsidR="00D95FB6" w:rsidRPr="00D95FB6">
        <w:rPr>
          <w:rFonts w:eastAsiaTheme="minorEastAsia"/>
          <w:i/>
        </w:rPr>
        <w:t xml:space="preserve">Проект постановления администрации Кантемировского муниципального района Воронежской области «Об утверждении </w:t>
      </w:r>
      <w:r w:rsidR="00D95FB6" w:rsidRPr="00D95FB6">
        <w:rPr>
          <w:rFonts w:eastAsiaTheme="minorEastAsia"/>
          <w:bCs/>
          <w:i/>
        </w:rPr>
        <w:t>Программы профилактики рисков причинения вреда (ущерба)охраняемым законом ценностям по организации и осуществлению муниципального земельного контроля  администрацией Кантемировского муниципального района на 2025 год»</w:t>
      </w:r>
    </w:p>
    <w:p w:rsidR="00215C08" w:rsidRPr="008B673F" w:rsidRDefault="00215C08" w:rsidP="00215C08">
      <w:pPr>
        <w:ind w:right="-186" w:firstLine="708"/>
        <w:jc w:val="both"/>
        <w:rPr>
          <w:b/>
        </w:rPr>
      </w:pP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41842">
        <w:rPr>
          <w:rFonts w:eastAsia="Calibri"/>
          <w:b/>
        </w:rPr>
        <w:t>1.3. Предполагаемая дата вступления в силу нормативного правового акта:</w:t>
      </w:r>
      <w:r w:rsidRPr="008B673F">
        <w:rPr>
          <w:rFonts w:eastAsia="Calibri"/>
        </w:rPr>
        <w:t xml:space="preserve"> </w:t>
      </w:r>
      <w:r w:rsidR="00D95FB6">
        <w:rPr>
          <w:rFonts w:eastAsia="Calibri"/>
          <w:i/>
        </w:rPr>
        <w:t xml:space="preserve">01.01.2025 год </w:t>
      </w:r>
    </w:p>
    <w:p w:rsidR="0082207B" w:rsidRPr="00E41842" w:rsidRDefault="001B19CE" w:rsidP="0082207B">
      <w:pPr>
        <w:ind w:firstLine="708"/>
        <w:jc w:val="both"/>
        <w:rPr>
          <w:b/>
        </w:rPr>
      </w:pPr>
      <w:r w:rsidRPr="00E41842">
        <w:rPr>
          <w:rFonts w:eastAsia="Calibri"/>
          <w:b/>
        </w:rPr>
        <w:t>1.4. Краткое описание проблемы, на решение которой направлено предлагаемое правовое регулирование</w:t>
      </w:r>
      <w:r w:rsidR="00DB4C48" w:rsidRPr="00E41842">
        <w:rPr>
          <w:rFonts w:eastAsia="Calibri"/>
          <w:b/>
        </w:rPr>
        <w:t>:</w:t>
      </w:r>
      <w:r w:rsidR="0082207B" w:rsidRPr="00E41842">
        <w:rPr>
          <w:b/>
        </w:rPr>
        <w:t xml:space="preserve">  </w:t>
      </w:r>
    </w:p>
    <w:p w:rsidR="0082207B" w:rsidRPr="008B673F" w:rsidRDefault="00D95FB6" w:rsidP="0082207B">
      <w:pPr>
        <w:ind w:firstLine="708"/>
        <w:jc w:val="both"/>
      </w:pPr>
      <w:r>
        <w:t>проект постановления</w:t>
      </w:r>
      <w:r w:rsidR="0082207B" w:rsidRPr="008B673F">
        <w:t xml:space="preserve"> определяет:</w:t>
      </w:r>
      <w:r w:rsidR="00250709" w:rsidRPr="008B673F">
        <w:t xml:space="preserve"> </w:t>
      </w:r>
      <w:r w:rsidR="00343980" w:rsidRPr="00343980">
        <w:rPr>
          <w:i/>
        </w:rPr>
        <w:t>установление правового регулирования деятельности администрации Кантемировского муниципального района Воронежской области по предупреждению нарушений земельного законодательства субъектами предпринимательской деятельности при осуществлении муниципального земельного контроля</w:t>
      </w:r>
      <w:r w:rsidR="00343980" w:rsidRPr="00343980">
        <w:t xml:space="preserve"> </w:t>
      </w:r>
      <w:r w:rsidR="00343980" w:rsidRPr="00343980">
        <w:rPr>
          <w:i/>
        </w:rPr>
        <w:t xml:space="preserve">на территории Кантемировского муниципального района </w:t>
      </w:r>
    </w:p>
    <w:p w:rsidR="00343980" w:rsidRPr="007C334D" w:rsidRDefault="001B19CE" w:rsidP="00343980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1842">
        <w:rPr>
          <w:color w:val="000000"/>
        </w:rPr>
        <w:t>1.5. Краткое описание целей предлагаемого правового регулирования:</w:t>
      </w:r>
      <w:r w:rsidR="00343980" w:rsidRPr="00343980">
        <w:rPr>
          <w:rFonts w:ascii="Times New Roman" w:hAnsi="Times New Roman" w:cs="Times New Roman"/>
          <w:sz w:val="28"/>
          <w:szCs w:val="28"/>
        </w:rPr>
        <w:t xml:space="preserve"> </w:t>
      </w:r>
      <w:r w:rsidR="00343980" w:rsidRPr="00343980">
        <w:rPr>
          <w:rFonts w:ascii="Times New Roman" w:hAnsi="Times New Roman" w:cs="Times New Roman"/>
          <w:b w:val="0"/>
          <w:i/>
          <w:sz w:val="24"/>
          <w:szCs w:val="24"/>
        </w:rPr>
        <w:t>стимулирование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 в отношении муниципального земельного фонда, а также создание условий для доведения обязательных требований до контролируемых лиц, повышение информированности о способах их соблюдения</w:t>
      </w:r>
    </w:p>
    <w:p w:rsidR="006A0C2D" w:rsidRDefault="001B19CE" w:rsidP="00D01A02">
      <w:pPr>
        <w:ind w:firstLine="709"/>
        <w:contextualSpacing/>
        <w:jc w:val="both"/>
        <w:rPr>
          <w:i/>
        </w:rPr>
      </w:pPr>
      <w:r w:rsidRPr="00E41842">
        <w:rPr>
          <w:rFonts w:eastAsia="Calibri"/>
          <w:b/>
        </w:rPr>
        <w:t>1.6.</w:t>
      </w:r>
      <w:r w:rsidR="00343980">
        <w:rPr>
          <w:rFonts w:eastAsia="Calibri"/>
          <w:b/>
        </w:rPr>
        <w:t xml:space="preserve"> </w:t>
      </w:r>
      <w:r w:rsidRPr="00E41842">
        <w:rPr>
          <w:rFonts w:eastAsia="Calibri"/>
          <w:b/>
          <w:color w:val="000000"/>
        </w:rPr>
        <w:t>Краткое описание содержания предлагаемого правового регулирования</w:t>
      </w:r>
      <w:r w:rsidR="008902C1" w:rsidRPr="00E41842">
        <w:rPr>
          <w:rFonts w:eastAsia="Calibri"/>
          <w:b/>
          <w:color w:val="000000"/>
        </w:rPr>
        <w:t>:</w:t>
      </w:r>
      <w:r w:rsidR="00F01808" w:rsidRPr="008B673F">
        <w:rPr>
          <w:rFonts w:eastAsia="Calibri"/>
          <w:color w:val="000000"/>
        </w:rPr>
        <w:t xml:space="preserve"> </w:t>
      </w:r>
      <w:r w:rsidR="00D01A02" w:rsidRPr="00D01A02">
        <w:rPr>
          <w:rFonts w:eastAsia="Calibri"/>
          <w:color w:val="000000"/>
        </w:rPr>
        <w:t xml:space="preserve">- </w:t>
      </w:r>
      <w:r w:rsidR="00D01A02" w:rsidRPr="00D01A02">
        <w:rPr>
          <w:rFonts w:eastAsia="Calibri"/>
          <w:i/>
          <w:color w:val="000000"/>
        </w:rPr>
        <w:t>предупреждение нарушения подконтрольными субъектами обязательных требований,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требований; - повышение прозрачности системы муниципального контроля; - формирование единого понимания обязательных требований, требований, установленных муниципальными правовыми актами и создание системы профилактики правонарушений, направленной на выявление и предупреждение причин и условий, способствующих совершению правонарушений; - повышение уровня правовой грамотности подконтрольных субъектов, в том числе путем доступности информации об обязательных требованиях и необходимых мерах по их исполнению; - мотивация подконтрольных субъектов к добросовестному поведению</w:t>
      </w:r>
      <w:r w:rsidR="00D01A02">
        <w:rPr>
          <w:rFonts w:eastAsia="Calibri"/>
          <w:color w:val="000000"/>
        </w:rPr>
        <w:t>.</w:t>
      </w:r>
    </w:p>
    <w:p w:rsidR="001B19CE" w:rsidRPr="008B673F" w:rsidRDefault="001B19CE" w:rsidP="001B19CE">
      <w:pPr>
        <w:ind w:firstLine="709"/>
        <w:jc w:val="both"/>
        <w:rPr>
          <w:rFonts w:eastAsia="Calibri"/>
          <w:color w:val="000000"/>
        </w:rPr>
      </w:pPr>
      <w:r w:rsidRPr="00E41842">
        <w:rPr>
          <w:rFonts w:eastAsia="Calibri"/>
          <w:b/>
        </w:rPr>
        <w:t>1.7.</w:t>
      </w:r>
      <w:r w:rsidRPr="00E41842">
        <w:rPr>
          <w:rFonts w:eastAsia="Calibri"/>
          <w:b/>
          <w:color w:val="000000"/>
        </w:rPr>
        <w:t xml:space="preserve"> Срок, в течение которого принимаются предложения в ходе публичных консультаций:</w:t>
      </w:r>
      <w:r w:rsidRPr="008B673F">
        <w:rPr>
          <w:rFonts w:eastAsia="Calibri"/>
          <w:color w:val="000000"/>
        </w:rPr>
        <w:t xml:space="preserve"> </w:t>
      </w:r>
      <w:r w:rsidR="00D01A02">
        <w:rPr>
          <w:rFonts w:eastAsia="Calibri"/>
          <w:color w:val="000000"/>
        </w:rPr>
        <w:t>24</w:t>
      </w:r>
      <w:r w:rsidR="00D01A02">
        <w:rPr>
          <w:rFonts w:eastAsia="Calibri"/>
          <w:i/>
          <w:color w:val="000000"/>
        </w:rPr>
        <w:t>.10</w:t>
      </w:r>
      <w:r w:rsidR="00C62A45">
        <w:rPr>
          <w:rFonts w:eastAsia="Calibri"/>
          <w:i/>
          <w:color w:val="000000"/>
        </w:rPr>
        <w:t>.202</w:t>
      </w:r>
      <w:r w:rsidR="00EC2B9F">
        <w:rPr>
          <w:rFonts w:eastAsia="Calibri"/>
          <w:i/>
          <w:color w:val="000000"/>
        </w:rPr>
        <w:t>4</w:t>
      </w:r>
      <w:r w:rsidRPr="008B673F">
        <w:rPr>
          <w:rFonts w:eastAsia="Calibri"/>
          <w:i/>
          <w:color w:val="000000"/>
        </w:rPr>
        <w:t xml:space="preserve"> по</w:t>
      </w:r>
      <w:r w:rsidR="00D01A02">
        <w:rPr>
          <w:rFonts w:eastAsia="Calibri"/>
          <w:i/>
          <w:color w:val="000000"/>
        </w:rPr>
        <w:t xml:space="preserve"> 06.1</w:t>
      </w:r>
      <w:r w:rsidR="00861621">
        <w:rPr>
          <w:rFonts w:eastAsia="Calibri"/>
          <w:i/>
          <w:color w:val="000000"/>
        </w:rPr>
        <w:t>1</w:t>
      </w:r>
      <w:r w:rsidR="00250709" w:rsidRPr="008B673F">
        <w:rPr>
          <w:rFonts w:eastAsia="Calibri"/>
          <w:i/>
          <w:color w:val="000000"/>
        </w:rPr>
        <w:t>.202</w:t>
      </w:r>
      <w:r w:rsidR="00EC2B9F">
        <w:rPr>
          <w:rFonts w:eastAsia="Calibri"/>
          <w:i/>
          <w:color w:val="000000"/>
        </w:rPr>
        <w:t>4</w:t>
      </w:r>
      <w:r w:rsidR="00250709" w:rsidRPr="008B673F">
        <w:rPr>
          <w:rFonts w:eastAsia="Calibri"/>
          <w:i/>
          <w:color w:val="000000"/>
        </w:rPr>
        <w:t xml:space="preserve"> </w:t>
      </w:r>
      <w:r w:rsidR="00CE1757" w:rsidRPr="008B673F">
        <w:rPr>
          <w:rFonts w:eastAsia="Calibri"/>
          <w:i/>
          <w:color w:val="000000"/>
        </w:rPr>
        <w:t>гг</w:t>
      </w:r>
      <w:r w:rsidRPr="008B673F">
        <w:rPr>
          <w:rFonts w:eastAsia="Calibri"/>
          <w:color w:val="000000"/>
        </w:rPr>
        <w:t xml:space="preserve">. 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</w:rPr>
      </w:pPr>
      <w:r w:rsidRPr="00E41842">
        <w:rPr>
          <w:rFonts w:eastAsia="Calibri"/>
          <w:b/>
          <w:color w:val="000000"/>
        </w:rPr>
        <w:t>1.8. Данный проект нормативного правового акта</w:t>
      </w:r>
      <w:r w:rsidRPr="008B673F">
        <w:rPr>
          <w:rFonts w:eastAsia="Calibri"/>
          <w:color w:val="000000"/>
        </w:rPr>
        <w:t xml:space="preserve"> </w:t>
      </w:r>
      <w:r w:rsidRPr="008B673F">
        <w:rPr>
          <w:rFonts w:eastAsia="Calibri"/>
          <w:i/>
          <w:color w:val="000000"/>
        </w:rPr>
        <w:t xml:space="preserve">имеет </w:t>
      </w:r>
      <w:r w:rsidR="00D01A02">
        <w:rPr>
          <w:rFonts w:eastAsia="Calibri"/>
          <w:i/>
          <w:color w:val="000000"/>
        </w:rPr>
        <w:t>высокую</w:t>
      </w:r>
      <w:r w:rsidRPr="008B673F">
        <w:rPr>
          <w:rFonts w:eastAsia="Calibri"/>
          <w:i/>
          <w:color w:val="000000"/>
        </w:rPr>
        <w:t xml:space="preserve"> степень регулирующего воздействия.</w:t>
      </w:r>
      <w:bookmarkStart w:id="0" w:name="_GoBack"/>
      <w:bookmarkEnd w:id="0"/>
    </w:p>
    <w:p w:rsidR="001B19CE" w:rsidRPr="00E41842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b/>
        </w:rPr>
      </w:pPr>
      <w:r w:rsidRPr="00E41842">
        <w:rPr>
          <w:rFonts w:eastAsia="Calibri"/>
          <w:b/>
        </w:rPr>
        <w:t>1.9. Контактная информация исполнителя в органе-разработчике:</w:t>
      </w:r>
    </w:p>
    <w:p w:rsidR="001B19CE" w:rsidRPr="008B673F" w:rsidRDefault="001B19CE" w:rsidP="00835D19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E41842">
        <w:rPr>
          <w:rFonts w:eastAsia="Calibri"/>
          <w:b/>
        </w:rPr>
        <w:t>Ф.И.О.:</w:t>
      </w:r>
      <w:r w:rsidRPr="008B673F">
        <w:rPr>
          <w:rFonts w:eastAsia="Calibri"/>
        </w:rPr>
        <w:t xml:space="preserve"> </w:t>
      </w:r>
      <w:r w:rsidR="00D01A02">
        <w:rPr>
          <w:rFonts w:eastAsia="Calibri"/>
          <w:i/>
        </w:rPr>
        <w:t>Еремин Евгений Николаевич</w:t>
      </w:r>
      <w:r w:rsidRPr="008B673F">
        <w:rPr>
          <w:rFonts w:eastAsia="Calibri"/>
        </w:rPr>
        <w:t>;</w:t>
      </w:r>
    </w:p>
    <w:p w:rsidR="001B19CE" w:rsidRPr="008B673F" w:rsidRDefault="008902C1" w:rsidP="009E589D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18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35D19" w:rsidRPr="00E4184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1B19CE" w:rsidRPr="00E41842">
        <w:rPr>
          <w:rFonts w:ascii="Times New Roman" w:eastAsia="Calibri" w:hAnsi="Times New Roman" w:cs="Times New Roman"/>
          <w:b/>
          <w:sz w:val="24"/>
          <w:szCs w:val="24"/>
        </w:rPr>
        <w:t>Должность:</w:t>
      </w:r>
      <w:r w:rsidR="001B19CE" w:rsidRPr="0051507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1A02">
        <w:rPr>
          <w:rFonts w:ascii="Times New Roman" w:eastAsia="Calibri" w:hAnsi="Times New Roman" w:cs="Times New Roman"/>
          <w:i/>
          <w:sz w:val="24"/>
          <w:szCs w:val="24"/>
        </w:rPr>
        <w:t xml:space="preserve">Руководитель </w:t>
      </w:r>
      <w:r w:rsidR="008A1752">
        <w:rPr>
          <w:rFonts w:ascii="Times New Roman" w:hAnsi="Times New Roman" w:cs="Times New Roman"/>
          <w:i/>
          <w:sz w:val="24"/>
          <w:szCs w:val="24"/>
        </w:rPr>
        <w:t>отдела</w:t>
      </w:r>
      <w:r w:rsidR="00D01A02">
        <w:rPr>
          <w:rFonts w:ascii="Times New Roman" w:hAnsi="Times New Roman" w:cs="Times New Roman"/>
          <w:i/>
          <w:sz w:val="24"/>
          <w:szCs w:val="24"/>
        </w:rPr>
        <w:t xml:space="preserve"> по управлению имуществом</w:t>
      </w:r>
      <w:r w:rsidR="00EC2B9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администрации </w:t>
      </w:r>
      <w:r w:rsidR="006A0C2D" w:rsidRPr="008B673F">
        <w:rPr>
          <w:rFonts w:ascii="Times New Roman" w:hAnsi="Times New Roman" w:cs="Times New Roman"/>
          <w:i/>
          <w:sz w:val="24"/>
          <w:szCs w:val="24"/>
        </w:rPr>
        <w:t>Кантемировского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муниципального </w:t>
      </w:r>
      <w:r w:rsidR="0051507A" w:rsidRPr="008B673F">
        <w:rPr>
          <w:rFonts w:ascii="Times New Roman" w:hAnsi="Times New Roman" w:cs="Times New Roman"/>
          <w:i/>
          <w:sz w:val="24"/>
          <w:szCs w:val="24"/>
        </w:rPr>
        <w:t>района Воронежской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области</w:t>
      </w:r>
      <w:r w:rsidR="001B19CE" w:rsidRPr="008B673F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1B19CE" w:rsidRPr="008B673F" w:rsidRDefault="001B19CE" w:rsidP="009E589D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E41842">
        <w:rPr>
          <w:rFonts w:eastAsia="Calibri"/>
          <w:b/>
        </w:rPr>
        <w:t>Тел.:</w:t>
      </w:r>
      <w:r w:rsidRPr="008B673F">
        <w:rPr>
          <w:rFonts w:eastAsia="Calibri"/>
        </w:rPr>
        <w:t xml:space="preserve"> </w:t>
      </w:r>
      <w:r w:rsidR="00D01A02">
        <w:rPr>
          <w:rFonts w:eastAsia="Calibri"/>
          <w:i/>
        </w:rPr>
        <w:t>8(47367) 6-15-83</w:t>
      </w:r>
      <w:r w:rsidRPr="008B673F">
        <w:rPr>
          <w:rFonts w:eastAsia="Calibri"/>
          <w:i/>
        </w:rPr>
        <w:t>;</w:t>
      </w:r>
    </w:p>
    <w:p w:rsidR="001B19CE" w:rsidRPr="00D01A02" w:rsidRDefault="001B19CE" w:rsidP="009E589D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E41842">
        <w:rPr>
          <w:rFonts w:eastAsia="Calibri"/>
          <w:b/>
        </w:rPr>
        <w:t>Адрес электронной почты:</w:t>
      </w:r>
      <w:r w:rsidR="00D01A02">
        <w:rPr>
          <w:rFonts w:eastAsia="Calibri"/>
        </w:rPr>
        <w:t xml:space="preserve"> </w:t>
      </w:r>
      <w:r w:rsidR="00D01A02" w:rsidRPr="00D01A02">
        <w:rPr>
          <w:rFonts w:eastAsia="Calibri"/>
          <w:i/>
        </w:rPr>
        <w:t>oui.kant@mail.ru</w:t>
      </w:r>
    </w:p>
    <w:p w:rsidR="002F236E" w:rsidRPr="008B673F" w:rsidRDefault="002F236E" w:rsidP="009E589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7314ED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2. Описание проблемы,</w:t>
      </w:r>
      <w:r w:rsidR="007314ED">
        <w:rPr>
          <w:rFonts w:eastAsia="Calibri"/>
        </w:rPr>
        <w:t xml:space="preserve"> </w:t>
      </w:r>
      <w:r w:rsidRPr="008B673F">
        <w:rPr>
          <w:rFonts w:eastAsia="Calibri"/>
        </w:rPr>
        <w:t>на решение которой</w:t>
      </w:r>
      <w:r w:rsidR="002F236E" w:rsidRPr="008B673F">
        <w:rPr>
          <w:rFonts w:eastAsia="Calibri"/>
        </w:rPr>
        <w:t>,</w:t>
      </w:r>
      <w:r w:rsidRPr="008B673F">
        <w:rPr>
          <w:rFonts w:eastAsia="Calibri"/>
        </w:rPr>
        <w:t xml:space="preserve"> 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направлено предлагаемое правовое регулирование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</w:p>
    <w:p w:rsidR="00532887" w:rsidRPr="008B673F" w:rsidRDefault="001B19CE" w:rsidP="00F726EF">
      <w:pPr>
        <w:ind w:right="-186" w:firstLine="708"/>
        <w:jc w:val="both"/>
        <w:rPr>
          <w:rFonts w:eastAsia="Calibri"/>
        </w:rPr>
      </w:pPr>
      <w:r w:rsidRPr="00FE27CD">
        <w:rPr>
          <w:rFonts w:eastAsia="Calibri"/>
          <w:b/>
        </w:rPr>
        <w:t>2.1. Формулировка проблемы:</w:t>
      </w:r>
      <w:r w:rsidRPr="008B673F">
        <w:rPr>
          <w:rFonts w:eastAsia="Calibri"/>
        </w:rPr>
        <w:t xml:space="preserve"> </w:t>
      </w:r>
      <w:r w:rsidR="00D01A02" w:rsidRPr="00D01A02">
        <w:rPr>
          <w:i/>
        </w:rPr>
        <w:t>проведение должностными лицами контрольного (надзорного) органа профилактических мероприятий по вопросам соблюдения обязательных требований и разъяснений по вопросам, связанным с организацией и осуществлением муниципального земельного контроля</w:t>
      </w:r>
    </w:p>
    <w:p w:rsidR="00D01A02" w:rsidRPr="00D6297D" w:rsidRDefault="001B19CE" w:rsidP="00D01A02">
      <w:pPr>
        <w:ind w:firstLine="567"/>
        <w:contextualSpacing/>
        <w:jc w:val="both"/>
        <w:rPr>
          <w:sz w:val="28"/>
          <w:szCs w:val="28"/>
        </w:rPr>
      </w:pPr>
      <w:r w:rsidRPr="00FE27CD">
        <w:rPr>
          <w:rFonts w:eastAsia="Calibri"/>
          <w:b/>
        </w:rPr>
        <w:t>2.2. 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Pr="00A1420A">
        <w:rPr>
          <w:rFonts w:eastAsia="Calibri"/>
        </w:rPr>
        <w:t xml:space="preserve"> </w:t>
      </w:r>
      <w:r w:rsidR="0040725D" w:rsidRPr="001C397B">
        <w:rPr>
          <w:rFonts w:eastAsia="Calibri"/>
          <w:i/>
        </w:rPr>
        <w:t>необходимость принятия нормативного правового акта</w:t>
      </w:r>
      <w:r w:rsidR="00D01A02" w:rsidRPr="001C397B">
        <w:rPr>
          <w:rFonts w:eastAsia="Calibri"/>
          <w:i/>
        </w:rPr>
        <w:t>, определяюще</w:t>
      </w:r>
      <w:r w:rsidR="001C397B" w:rsidRPr="001C397B">
        <w:rPr>
          <w:rFonts w:eastAsia="Calibri"/>
          <w:i/>
        </w:rPr>
        <w:t xml:space="preserve">го </w:t>
      </w:r>
      <w:r w:rsidR="001C397B" w:rsidRPr="001C397B">
        <w:rPr>
          <w:i/>
        </w:rPr>
        <w:t>осуществление</w:t>
      </w:r>
      <w:r w:rsidR="00D01A02" w:rsidRPr="001C397B">
        <w:rPr>
          <w:i/>
        </w:rPr>
        <w:t xml:space="preserve"> муниципального земельного контроля при ведении хозяйственной или иной деятельности, в ходе которой могут быть допущены нарушения обязательных требований, оценка соблюдения которых является предметом муниципального земельного контроля.</w:t>
      </w:r>
    </w:p>
    <w:p w:rsidR="001B19CE" w:rsidRPr="00CE1757" w:rsidRDefault="001B19CE" w:rsidP="0040725D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E27CD">
        <w:rPr>
          <w:rFonts w:eastAsia="Calibri"/>
          <w:b/>
        </w:rPr>
        <w:t>2.3. Социальные группы, заинтересованные в устранении проблемы, их количественная оценка:</w:t>
      </w:r>
      <w:r w:rsidR="001C397B">
        <w:rPr>
          <w:rFonts w:eastAsia="Calibri"/>
          <w:b/>
        </w:rPr>
        <w:t xml:space="preserve"> </w:t>
      </w:r>
      <w:r w:rsidR="001C397B" w:rsidRPr="001C397B">
        <w:rPr>
          <w:rFonts w:eastAsia="Calibri"/>
          <w:i/>
        </w:rPr>
        <w:t>юридические лица, индивидуальные предприниматели и граждане, использующие земли, земельные участки, части земельных участков на территории Кантемировского муниципального района при ведении хозяйственной или иной деятельности</w:t>
      </w:r>
    </w:p>
    <w:p w:rsidR="001B19CE" w:rsidRPr="00CE1757" w:rsidRDefault="001B19CE" w:rsidP="001B19CE">
      <w:pPr>
        <w:ind w:firstLine="709"/>
        <w:contextualSpacing/>
        <w:jc w:val="both"/>
        <w:rPr>
          <w:rFonts w:eastAsia="Calibri"/>
          <w:i/>
          <w:color w:val="000000"/>
        </w:rPr>
      </w:pPr>
      <w:r w:rsidRPr="00FE27CD">
        <w:rPr>
          <w:rFonts w:eastAsia="Calibri"/>
          <w:b/>
          <w:color w:val="000000"/>
        </w:rPr>
        <w:t>2.4. Характеристика негативных эффектов, возникающ</w:t>
      </w:r>
      <w:r w:rsidR="00ED32E4" w:rsidRPr="00FE27CD">
        <w:rPr>
          <w:rFonts w:eastAsia="Calibri"/>
          <w:b/>
          <w:color w:val="000000"/>
        </w:rPr>
        <w:t xml:space="preserve">их в связи с наличием проблемы, </w:t>
      </w:r>
      <w:r w:rsidR="00E90420" w:rsidRPr="00FE27CD">
        <w:rPr>
          <w:rFonts w:eastAsia="Calibri"/>
          <w:b/>
          <w:color w:val="000000"/>
        </w:rPr>
        <w:t>их количественная оценка:</w:t>
      </w:r>
      <w:r w:rsidR="008B673F" w:rsidRPr="008B673F">
        <w:rPr>
          <w:i/>
        </w:rPr>
        <w:t xml:space="preserve"> </w:t>
      </w:r>
    </w:p>
    <w:p w:rsidR="00230D7F" w:rsidRDefault="001B19CE" w:rsidP="00230D7F">
      <w:pPr>
        <w:autoSpaceDE w:val="0"/>
        <w:autoSpaceDN w:val="0"/>
        <w:adjustRightInd w:val="0"/>
        <w:ind w:firstLine="709"/>
        <w:jc w:val="both"/>
      </w:pPr>
      <w:r w:rsidRPr="00FE27CD">
        <w:rPr>
          <w:rFonts w:eastAsia="Calibri"/>
          <w:b/>
          <w:color w:val="000000"/>
        </w:rPr>
        <w:t>2.5. Причины возникновения проблемы и факторы, поддерживающие ее существование:</w:t>
      </w:r>
      <w:r w:rsidR="001C397B">
        <w:rPr>
          <w:rFonts w:eastAsia="Calibri"/>
          <w:color w:val="000000"/>
        </w:rPr>
        <w:t xml:space="preserve"> </w:t>
      </w:r>
      <w:r w:rsidR="001C397B" w:rsidRPr="001C397B">
        <w:rPr>
          <w:rFonts w:eastAsia="Calibri"/>
          <w:i/>
          <w:color w:val="000000"/>
        </w:rPr>
        <w:t>расширение доступа юридических лиц, индивидуальных предпринимателей и граждан к информации о порядке осуществления земельного контроля</w:t>
      </w:r>
    </w:p>
    <w:p w:rsidR="001C397B" w:rsidRPr="00FE27CD" w:rsidRDefault="001B19CE" w:rsidP="001C397B">
      <w:pPr>
        <w:autoSpaceDE w:val="0"/>
        <w:autoSpaceDN w:val="0"/>
        <w:adjustRightInd w:val="0"/>
        <w:ind w:firstLine="709"/>
        <w:jc w:val="both"/>
        <w:rPr>
          <w:rFonts w:eastAsia="Calibri"/>
          <w:b/>
          <w:color w:val="000000"/>
        </w:rPr>
      </w:pPr>
      <w:r w:rsidRPr="00FE27CD">
        <w:rPr>
          <w:rFonts w:eastAsia="Calibri"/>
          <w:b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Pr="009118F3">
        <w:rPr>
          <w:rFonts w:eastAsia="Calibri"/>
        </w:rPr>
        <w:t xml:space="preserve"> </w:t>
      </w:r>
      <w:r w:rsidR="001C397B">
        <w:rPr>
          <w:i/>
        </w:rPr>
        <w:t xml:space="preserve">полномочия администрации Кантемировского муниципального района </w:t>
      </w:r>
    </w:p>
    <w:p w:rsidR="001B19CE" w:rsidRPr="009118F3" w:rsidRDefault="001B19CE" w:rsidP="00515F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FE27CD">
        <w:rPr>
          <w:rFonts w:eastAsia="Calibri"/>
          <w:b/>
        </w:rPr>
        <w:t>2.</w:t>
      </w:r>
      <w:r w:rsidR="00F1102A" w:rsidRPr="00FE27CD">
        <w:rPr>
          <w:rFonts w:eastAsia="Calibri"/>
          <w:b/>
        </w:rPr>
        <w:t>8. Иная информация о проблеме:</w:t>
      </w:r>
      <w:r w:rsidR="00F1102A" w:rsidRPr="00230D7F">
        <w:rPr>
          <w:rFonts w:eastAsia="Calibri"/>
        </w:rPr>
        <w:t xml:space="preserve"> </w:t>
      </w:r>
      <w:r w:rsidR="00F1102A" w:rsidRPr="00CE1757">
        <w:rPr>
          <w:rFonts w:eastAsia="Calibri"/>
          <w:i/>
        </w:rPr>
        <w:t>отсутствует</w:t>
      </w:r>
      <w:r w:rsidR="0051507A">
        <w:rPr>
          <w:rFonts w:eastAsia="Calibri"/>
        </w:rPr>
        <w:t>;</w:t>
      </w:r>
    </w:p>
    <w:p w:rsidR="001B19CE" w:rsidRPr="00FE27CD" w:rsidRDefault="001B19CE" w:rsidP="00515F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</w:rPr>
      </w:pPr>
      <w:bookmarkStart w:id="1" w:name="Par65"/>
      <w:bookmarkEnd w:id="1"/>
      <w:r w:rsidRPr="00FE27CD">
        <w:rPr>
          <w:rFonts w:eastAsia="Calibri"/>
          <w:b/>
        </w:rPr>
        <w:t>3. Определение целей предлагаемого правового регулирования и индикаторов для оценки их достижения:</w:t>
      </w:r>
    </w:p>
    <w:p w:rsidR="001B19CE" w:rsidRPr="009118F3" w:rsidRDefault="001B19CE" w:rsidP="00515F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</w:p>
    <w:tbl>
      <w:tblPr>
        <w:tblW w:w="10031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53"/>
        <w:gridCol w:w="2268"/>
        <w:gridCol w:w="2410"/>
      </w:tblGrid>
      <w:tr w:rsidR="001B19CE" w:rsidRPr="009118F3" w:rsidTr="009258F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515F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515F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515F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1B19CE" w:rsidRPr="002535F7" w:rsidTr="009258F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753" w:rsidRPr="002F205B" w:rsidRDefault="001C397B" w:rsidP="00515F1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Стимулирование</w:t>
            </w:r>
            <w:r w:rsidRPr="001C397B">
              <w:rPr>
                <w:rFonts w:eastAsia="Calibri"/>
                <w:bCs/>
                <w:sz w:val="20"/>
                <w:szCs w:val="20"/>
              </w:rPr>
              <w:t xml:space="preserve">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 в отношении муниципального земельного фонда, а также создание условий для доведения обязательных требований до контролируемых лиц, повышение информированности о способах их соблюдения.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1C397B" w:rsidP="00515F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F95E9F" w:rsidP="00515F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>Отсутствует</w:t>
            </w:r>
          </w:p>
        </w:tc>
      </w:tr>
    </w:tbl>
    <w:p w:rsidR="001C397B" w:rsidRDefault="001C397B" w:rsidP="001C397B">
      <w:pPr>
        <w:autoSpaceDE w:val="0"/>
        <w:autoSpaceDN w:val="0"/>
        <w:adjustRightInd w:val="0"/>
        <w:ind w:firstLine="709"/>
        <w:jc w:val="both"/>
        <w:rPr>
          <w:rFonts w:eastAsia="Calibri"/>
          <w:b/>
        </w:rPr>
      </w:pPr>
    </w:p>
    <w:p w:rsidR="001B19CE" w:rsidRDefault="001B19CE" w:rsidP="001C397B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E27CD">
        <w:rPr>
          <w:rFonts w:eastAsia="Calibri"/>
          <w:b/>
        </w:rPr>
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</w:t>
      </w:r>
      <w:r w:rsidR="0040725D" w:rsidRPr="00FE27CD">
        <w:rPr>
          <w:rFonts w:eastAsia="Calibri"/>
          <w:b/>
        </w:rPr>
        <w:t>сть постановки указанных целей</w:t>
      </w:r>
      <w:r w:rsidR="0040725D" w:rsidRPr="001C397B">
        <w:rPr>
          <w:rFonts w:eastAsia="Calibri"/>
          <w:b/>
          <w:i/>
        </w:rPr>
        <w:t>:</w:t>
      </w:r>
      <w:r w:rsidR="0040725D" w:rsidRPr="001C397B">
        <w:rPr>
          <w:rFonts w:eastAsia="Calibri"/>
          <w:i/>
        </w:rPr>
        <w:t xml:space="preserve"> </w:t>
      </w:r>
      <w:r w:rsidR="001C397B" w:rsidRPr="001C397B">
        <w:rPr>
          <w:rFonts w:eastAsia="Calibri"/>
          <w:i/>
        </w:rPr>
        <w:t>- Федеральный закон от 31.07.2020 № 248-ФЗ "О государственном контроле (надзоре) и муниципальном контроле в Российской Федерации" (далее- Федеральный закон № 248-ФЗ);   - Федеральным законом от 31.07.2020 № 247-ФЗ "Об обязательных требованиях в Российской Федерации";</w:t>
      </w:r>
      <w:r w:rsidR="001C397B">
        <w:rPr>
          <w:rFonts w:eastAsia="Calibri"/>
          <w:i/>
        </w:rPr>
        <w:t xml:space="preserve"> </w:t>
      </w:r>
      <w:r w:rsidR="001C397B" w:rsidRPr="001C397B">
        <w:rPr>
          <w:rFonts w:eastAsia="Calibri"/>
          <w:i/>
        </w:rPr>
        <w:t>- постановлением Правительства Российской Федерации от 25.06.2021           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1C397B" w:rsidRPr="001C397B">
        <w:rPr>
          <w:rFonts w:eastAsia="Calibri"/>
        </w:rPr>
        <w:t>".</w:t>
      </w:r>
    </w:p>
    <w:p w:rsidR="0040725D" w:rsidRDefault="0040725D" w:rsidP="00515F1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</w:rPr>
      </w:pPr>
    </w:p>
    <w:p w:rsidR="001C397B" w:rsidRDefault="001C397B" w:rsidP="00515F1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</w:rPr>
      </w:pPr>
    </w:p>
    <w:tbl>
      <w:tblPr>
        <w:tblW w:w="98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69"/>
        <w:gridCol w:w="2268"/>
        <w:gridCol w:w="1418"/>
        <w:gridCol w:w="1134"/>
      </w:tblGrid>
      <w:tr w:rsidR="001B19CE" w:rsidRPr="009118F3" w:rsidTr="001C397B">
        <w:tc>
          <w:tcPr>
            <w:tcW w:w="5069" w:type="dxa"/>
            <w:vAlign w:val="center"/>
          </w:tcPr>
          <w:p w:rsidR="001B19CE" w:rsidRPr="00FE27CD" w:rsidRDefault="001B19CE" w:rsidP="00515F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E27CD">
              <w:rPr>
                <w:rFonts w:eastAsia="Calibri"/>
                <w:b/>
                <w:bCs/>
                <w:sz w:val="20"/>
                <w:szCs w:val="20"/>
              </w:rPr>
              <w:lastRenderedPageBreak/>
              <w:t>3.5. Цели предлагаемого правового регулирования</w:t>
            </w:r>
          </w:p>
        </w:tc>
        <w:tc>
          <w:tcPr>
            <w:tcW w:w="2268" w:type="dxa"/>
            <w:vAlign w:val="center"/>
          </w:tcPr>
          <w:p w:rsidR="001B19CE" w:rsidRPr="00FE27CD" w:rsidRDefault="001B19CE" w:rsidP="00515F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E27CD">
              <w:rPr>
                <w:rFonts w:eastAsia="Calibri"/>
                <w:b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418" w:type="dxa"/>
            <w:vAlign w:val="center"/>
          </w:tcPr>
          <w:p w:rsidR="001B19CE" w:rsidRPr="00FE27CD" w:rsidRDefault="001B19CE" w:rsidP="00515F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E27CD">
              <w:rPr>
                <w:rFonts w:eastAsia="Calibri"/>
                <w:b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134" w:type="dxa"/>
            <w:vAlign w:val="center"/>
          </w:tcPr>
          <w:p w:rsidR="001B19CE" w:rsidRPr="00FE27CD" w:rsidRDefault="001B19CE" w:rsidP="00515F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E27CD">
              <w:rPr>
                <w:rFonts w:eastAsia="Calibri"/>
                <w:b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E76286" w:rsidRPr="009118F3" w:rsidTr="001C397B">
        <w:tc>
          <w:tcPr>
            <w:tcW w:w="5069" w:type="dxa"/>
            <w:vAlign w:val="center"/>
          </w:tcPr>
          <w:p w:rsidR="001C397B" w:rsidRPr="001C397B" w:rsidRDefault="001C397B" w:rsidP="001C397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1C397B">
              <w:rPr>
                <w:sz w:val="20"/>
                <w:szCs w:val="20"/>
              </w:rPr>
              <w:t>- предупреждение нарушения подконтрольными субъектами обязательных требований,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требований;</w:t>
            </w:r>
          </w:p>
          <w:p w:rsidR="001C397B" w:rsidRPr="001C397B" w:rsidRDefault="001C397B" w:rsidP="001C397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1C397B">
              <w:rPr>
                <w:sz w:val="20"/>
                <w:szCs w:val="20"/>
              </w:rPr>
              <w:t>- повышение прозрачности системы муниципального контроля;</w:t>
            </w:r>
          </w:p>
          <w:p w:rsidR="001C397B" w:rsidRPr="001C397B" w:rsidRDefault="001C397B" w:rsidP="001C397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1C397B">
              <w:rPr>
                <w:sz w:val="20"/>
                <w:szCs w:val="20"/>
              </w:rPr>
              <w:t>- формирование единого понимания обязательных требований, требований, установленных муниципальными правовыми актами и создание системы профилактики правонарушений, направленной на выявление и предупреждение причин и условий, способствующих совершению правонарушений;</w:t>
            </w:r>
          </w:p>
          <w:p w:rsidR="001C397B" w:rsidRPr="001C397B" w:rsidRDefault="001C397B" w:rsidP="001C397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1C397B">
              <w:rPr>
                <w:sz w:val="20"/>
                <w:szCs w:val="20"/>
              </w:rPr>
              <w:t>- повышение уровня правовой грамотности подконтрольных субъектов, в том числе путем доступности информации об обязательных требованиях и необходимых мерах по их исполнению;</w:t>
            </w:r>
          </w:p>
          <w:p w:rsidR="001C397B" w:rsidRPr="001C397B" w:rsidRDefault="001C397B" w:rsidP="001C397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1C397B">
              <w:rPr>
                <w:sz w:val="20"/>
                <w:szCs w:val="20"/>
              </w:rPr>
              <w:t>- мотивация подконтрольных субъектов к добросовестному поведению.</w:t>
            </w:r>
          </w:p>
          <w:p w:rsidR="001C397B" w:rsidRPr="001C397B" w:rsidRDefault="001C397B" w:rsidP="001C397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1C397B">
              <w:rPr>
                <w:sz w:val="20"/>
                <w:szCs w:val="20"/>
              </w:rPr>
              <w:tab/>
              <w:t>Проведение профилактических мероприятий Программы позволяет решить следующие задачи:</w:t>
            </w:r>
          </w:p>
          <w:p w:rsidR="001C397B" w:rsidRPr="001C397B" w:rsidRDefault="001C397B" w:rsidP="001C397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1C397B">
              <w:rPr>
                <w:sz w:val="20"/>
                <w:szCs w:val="20"/>
              </w:rPr>
              <w:t>- 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их возникновения;</w:t>
            </w:r>
          </w:p>
          <w:p w:rsidR="001C397B" w:rsidRPr="001C397B" w:rsidRDefault="001C397B" w:rsidP="001C397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1C397B">
              <w:rPr>
                <w:sz w:val="20"/>
                <w:szCs w:val="20"/>
              </w:rPr>
              <w:t>- устранение причин, факторов и условий, способствующих возможному причинению вреда (ущерба) охраняемым законом ценностям и нарушению обязательных требований;</w:t>
            </w:r>
          </w:p>
          <w:p w:rsidR="001C397B" w:rsidRPr="001C397B" w:rsidRDefault="001C397B" w:rsidP="001C397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1C397B">
              <w:rPr>
                <w:sz w:val="20"/>
                <w:szCs w:val="20"/>
              </w:rPr>
              <w:t>- установление и оценка зависимости видов, форм и интенсивности профилактических мероприятий от особенностей конкретных подконтрольных субъектов (объектов) и присвоенного им уровня риска, проведение профилактических мероприятий с учетом данных факторов;</w:t>
            </w:r>
          </w:p>
          <w:p w:rsidR="001C397B" w:rsidRPr="001C397B" w:rsidRDefault="001C397B" w:rsidP="001C397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1C397B">
              <w:rPr>
                <w:sz w:val="20"/>
                <w:szCs w:val="20"/>
              </w:rPr>
              <w:t>- определение перечня видов и сбор статистических данных, необходимых для организации профилактической работы;</w:t>
            </w:r>
          </w:p>
          <w:p w:rsidR="001C397B" w:rsidRPr="001C397B" w:rsidRDefault="001C397B" w:rsidP="001C397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1C397B">
              <w:rPr>
                <w:sz w:val="20"/>
                <w:szCs w:val="20"/>
              </w:rPr>
              <w:t>- повышение квалификации кадрового состава контрольно-надзорного органа;</w:t>
            </w:r>
          </w:p>
          <w:p w:rsidR="001C397B" w:rsidRPr="001C397B" w:rsidRDefault="001C397B" w:rsidP="001C397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1C397B">
              <w:rPr>
                <w:sz w:val="20"/>
                <w:szCs w:val="20"/>
              </w:rPr>
              <w:t>- снижение уровня административной нагрузки на организации и граждан, осуществляющих предпринимательскую деятельность;</w:t>
            </w:r>
          </w:p>
          <w:p w:rsidR="001C397B" w:rsidRPr="001C397B" w:rsidRDefault="001C397B" w:rsidP="001C397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1C397B">
              <w:rPr>
                <w:sz w:val="20"/>
                <w:szCs w:val="20"/>
              </w:rPr>
              <w:t>- создание системы консультирования подконтрольных субъектов, в том числе с использованием современных информационно-телекоммуникационных технологий;</w:t>
            </w:r>
          </w:p>
          <w:p w:rsidR="00E76286" w:rsidRPr="000D267C" w:rsidRDefault="001C397B" w:rsidP="001C397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sz w:val="20"/>
                <w:szCs w:val="20"/>
              </w:rPr>
            </w:pPr>
            <w:r w:rsidRPr="001C397B">
              <w:rPr>
                <w:sz w:val="20"/>
                <w:szCs w:val="20"/>
              </w:rPr>
              <w:t>- другие задачи в зависимости от выявленных проблем в регулируемой сфере и текущего состояния профилактической работы.</w:t>
            </w:r>
          </w:p>
        </w:tc>
        <w:tc>
          <w:tcPr>
            <w:tcW w:w="2268" w:type="dxa"/>
          </w:tcPr>
          <w:p w:rsidR="00E76286" w:rsidRDefault="001C397B" w:rsidP="001C3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1C397B">
              <w:rPr>
                <w:bCs/>
                <w:sz w:val="20"/>
                <w:szCs w:val="20"/>
              </w:rPr>
              <w:t>Полнота информации, размещенной на официальном сайте администрации Кантемировского муниципального района в соответствии со статьей 46 Федерального закона № 248-ФЗ</w:t>
            </w:r>
          </w:p>
          <w:p w:rsidR="001C397B" w:rsidRDefault="001C397B" w:rsidP="001C3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1C397B" w:rsidRDefault="001C397B" w:rsidP="001C3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1C397B" w:rsidRPr="001C397B" w:rsidRDefault="001C397B" w:rsidP="001C3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1C397B">
              <w:rPr>
                <w:sz w:val="20"/>
                <w:szCs w:val="20"/>
              </w:rPr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1418" w:type="dxa"/>
          </w:tcPr>
          <w:p w:rsidR="00E76286" w:rsidRPr="009B0F10" w:rsidRDefault="001C397B" w:rsidP="001C3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</w:tcPr>
          <w:p w:rsidR="00E76286" w:rsidRPr="009B0F10" w:rsidRDefault="00515F1A" w:rsidP="001C3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1C397B">
              <w:rPr>
                <w:bCs/>
                <w:sz w:val="20"/>
                <w:szCs w:val="20"/>
              </w:rPr>
              <w:t>00</w:t>
            </w:r>
          </w:p>
        </w:tc>
      </w:tr>
    </w:tbl>
    <w:p w:rsidR="00FE27CD" w:rsidRDefault="00FE27CD" w:rsidP="00515F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</w:rPr>
      </w:pPr>
      <w:r w:rsidRPr="00FE27CD">
        <w:rPr>
          <w:rFonts w:eastAsia="Calibri"/>
          <w:b/>
        </w:rPr>
        <w:lastRenderedPageBreak/>
        <w:t>3.9. Методы расчета индикаторов достижения целей предлагаемого правового регулирования, источники информации для расчетов:</w:t>
      </w:r>
      <w:r w:rsidRPr="00FE27CD">
        <w:rPr>
          <w:rFonts w:eastAsia="Calibri"/>
          <w:b/>
          <w:i/>
        </w:rPr>
        <w:t xml:space="preserve"> </w:t>
      </w:r>
      <w:r w:rsidR="001C397B" w:rsidRPr="00F95E9F">
        <w:rPr>
          <w:rFonts w:eastAsia="Calibri"/>
          <w:i/>
        </w:rPr>
        <w:t xml:space="preserve">мониторинг </w:t>
      </w:r>
      <w:r w:rsidR="00F95E9F" w:rsidRPr="00F95E9F">
        <w:rPr>
          <w:rFonts w:eastAsia="Calibri"/>
          <w:i/>
        </w:rPr>
        <w:t>установленных индикаторов</w:t>
      </w:r>
    </w:p>
    <w:p w:rsidR="001B19CE" w:rsidRPr="00FE27CD" w:rsidRDefault="001B19CE" w:rsidP="00515F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FE27CD">
        <w:rPr>
          <w:rFonts w:eastAsia="Calibri"/>
          <w:b/>
        </w:rPr>
        <w:t>3.</w:t>
      </w:r>
      <w:r w:rsidR="00FE27CD">
        <w:rPr>
          <w:rFonts w:eastAsia="Calibri"/>
          <w:b/>
        </w:rPr>
        <w:t>10</w:t>
      </w:r>
      <w:r w:rsidRPr="00FE27CD">
        <w:rPr>
          <w:rFonts w:eastAsia="Calibri"/>
          <w:b/>
        </w:rPr>
        <w:t>. Оценка затрат на проведение мониторинга достижения целей предлага</w:t>
      </w:r>
      <w:r w:rsidR="00230D7F" w:rsidRPr="00FE27CD">
        <w:rPr>
          <w:rFonts w:eastAsia="Calibri"/>
          <w:b/>
        </w:rPr>
        <w:t>емого правового регулирования:</w:t>
      </w:r>
      <w:r w:rsidR="00230D7F" w:rsidRPr="00230D7F">
        <w:t xml:space="preserve"> </w:t>
      </w:r>
      <w:r w:rsidR="00FE27CD" w:rsidRPr="00FE27CD">
        <w:rPr>
          <w:i/>
        </w:rPr>
        <w:t>затрат для пров</w:t>
      </w:r>
      <w:r w:rsidR="00F95E9F">
        <w:rPr>
          <w:i/>
        </w:rPr>
        <w:t>едения мониторинга не требуется</w:t>
      </w:r>
    </w:p>
    <w:p w:rsidR="001B19CE" w:rsidRPr="009C6003" w:rsidRDefault="001B19CE" w:rsidP="00515F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</w:rPr>
      </w:pPr>
      <w:r w:rsidRPr="009C6003">
        <w:rPr>
          <w:rFonts w:eastAsia="Calibri"/>
          <w:b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6"/>
        <w:gridCol w:w="2552"/>
        <w:gridCol w:w="1701"/>
      </w:tblGrid>
      <w:tr w:rsidR="001B19CE" w:rsidRPr="009118F3" w:rsidTr="009258FD"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E76286" w:rsidRDefault="001B19CE" w:rsidP="00515F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bookmarkStart w:id="2" w:name="Par121"/>
            <w:bookmarkEnd w:id="2"/>
            <w:r w:rsidRPr="009C6003">
              <w:rPr>
                <w:rFonts w:eastAsia="Calibri"/>
                <w:b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C6003" w:rsidRDefault="001B19CE" w:rsidP="00515F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9C6003">
              <w:rPr>
                <w:rFonts w:eastAsia="Calibri"/>
                <w:b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C6003" w:rsidRDefault="001B19CE" w:rsidP="00515F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9C6003">
              <w:rPr>
                <w:rFonts w:eastAsia="Calibri"/>
                <w:b/>
                <w:bCs/>
                <w:sz w:val="20"/>
                <w:szCs w:val="20"/>
              </w:rPr>
              <w:t>4.3. Источники данных</w:t>
            </w:r>
          </w:p>
        </w:tc>
      </w:tr>
      <w:tr w:rsidR="00FE27CD" w:rsidRPr="009118F3" w:rsidTr="00D17AC8"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CD" w:rsidRPr="00F95E9F" w:rsidRDefault="00F95E9F" w:rsidP="00515F1A">
            <w:pPr>
              <w:spacing w:line="276" w:lineRule="auto"/>
              <w:rPr>
                <w:sz w:val="20"/>
                <w:szCs w:val="20"/>
              </w:rPr>
            </w:pPr>
            <w:r w:rsidRPr="00F95E9F">
              <w:rPr>
                <w:sz w:val="20"/>
                <w:szCs w:val="20"/>
              </w:rPr>
              <w:t>Юридические лица, индивидуальные предприниматели и граждане, использующие земли, земельные участки, части земельных участков на территории Кантемировского муниципального района при ведении хозяйственной или иной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286" w:rsidRPr="00F95E9F" w:rsidRDefault="00E76286" w:rsidP="00515F1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F95E9F" w:rsidRPr="00F95E9F" w:rsidRDefault="00F95E9F" w:rsidP="00515F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95E9F">
              <w:rPr>
                <w:sz w:val="20"/>
                <w:szCs w:val="20"/>
              </w:rPr>
              <w:t>Информация отсутствует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CD" w:rsidRDefault="00FE27CD" w:rsidP="00515F1A">
            <w:pPr>
              <w:spacing w:line="276" w:lineRule="auto"/>
            </w:pPr>
          </w:p>
        </w:tc>
      </w:tr>
    </w:tbl>
    <w:p w:rsidR="001B19CE" w:rsidRPr="002535F7" w:rsidRDefault="001B19CE" w:rsidP="00515F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highlight w:val="yellow"/>
        </w:rPr>
      </w:pPr>
      <w:r w:rsidRPr="009118F3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</w:t>
      </w:r>
      <w:r w:rsidR="00047120">
        <w:rPr>
          <w:rFonts w:eastAsia="Calibri"/>
        </w:rPr>
        <w:t xml:space="preserve">аемого правового регулирования: </w:t>
      </w:r>
      <w:r w:rsidR="00F95E9F">
        <w:rPr>
          <w:i/>
        </w:rPr>
        <w:t>функции отдела по управлению имуществом</w:t>
      </w:r>
      <w:r w:rsidR="00E76286" w:rsidRPr="00E76286">
        <w:rPr>
          <w:i/>
        </w:rPr>
        <w:t xml:space="preserve"> администрации Кантемировского муниципального района не изменятся.</w:t>
      </w:r>
      <w:bookmarkStart w:id="3" w:name="Par148"/>
      <w:bookmarkEnd w:id="3"/>
    </w:p>
    <w:p w:rsidR="00047120" w:rsidRPr="00047120" w:rsidRDefault="001B19CE" w:rsidP="00515F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bookmarkStart w:id="4" w:name="Par139"/>
      <w:bookmarkEnd w:id="4"/>
      <w:r w:rsidRPr="009118F3">
        <w:rPr>
          <w:rFonts w:eastAsia="Calibri"/>
        </w:rPr>
        <w:t>6. Оценка дополнительных расходов (доходов) местного бюджета, связанных с введением предлага</w:t>
      </w:r>
      <w:r w:rsidR="00047120">
        <w:rPr>
          <w:rFonts w:eastAsia="Calibri"/>
        </w:rPr>
        <w:t xml:space="preserve">емого правового регулирования: </w:t>
      </w:r>
      <w:r w:rsidR="00F95E9F" w:rsidRPr="00F95E9F">
        <w:rPr>
          <w:rFonts w:eastAsia="Calibri"/>
          <w:i/>
        </w:rPr>
        <w:t>для реализации программы финансирование не предусмотрено</w:t>
      </w:r>
    </w:p>
    <w:p w:rsidR="001B19CE" w:rsidRPr="009118F3" w:rsidRDefault="001B19CE" w:rsidP="00515F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3685"/>
        <w:gridCol w:w="2268"/>
        <w:gridCol w:w="1560"/>
      </w:tblGrid>
      <w:tr w:rsidR="001B19CE" w:rsidRPr="009118F3" w:rsidTr="009258FD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515F1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515F1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515F1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515F1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E76286" w:rsidRPr="009118F3" w:rsidTr="009258FD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286" w:rsidRPr="00985CC1" w:rsidRDefault="00F95E9F" w:rsidP="00515F1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F95E9F">
              <w:rPr>
                <w:sz w:val="20"/>
                <w:szCs w:val="20"/>
              </w:rPr>
              <w:t>Юридические лица, индивидуальные предприниматели и граждане, использующие земли, земельные участки, части земельных участков на территории Кантемировского муниципального района при ведении хозяйственной или иной деятельности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286" w:rsidRPr="00985CC1" w:rsidRDefault="00F95E9F" w:rsidP="00515F1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вводятся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286" w:rsidRPr="000D267C" w:rsidRDefault="00F95E9F" w:rsidP="00515F1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Расходы отсутствуют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286" w:rsidRPr="009118F3" w:rsidRDefault="00F95E9F" w:rsidP="00515F1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0</w:t>
            </w:r>
          </w:p>
        </w:tc>
      </w:tr>
    </w:tbl>
    <w:p w:rsidR="009B7945" w:rsidRDefault="001B19CE" w:rsidP="00515F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8. Оценка рисков неблагоприятных последствий применения предлагаемого правового регулирования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</w:p>
    <w:p w:rsidR="009B7945" w:rsidRPr="00F83DC0" w:rsidRDefault="001B19CE" w:rsidP="00515F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9. Сравнение возможных вариантов решения проблемы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</w:p>
    <w:p w:rsidR="009B7945" w:rsidRDefault="001B19CE" w:rsidP="00515F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9B7945" w:rsidRPr="008A2A1D">
        <w:rPr>
          <w:rFonts w:eastAsia="Calibri"/>
          <w:i/>
        </w:rPr>
        <w:t>не требуется</w:t>
      </w:r>
      <w:r w:rsidR="009B7945">
        <w:rPr>
          <w:rFonts w:eastAsia="Calibri"/>
        </w:rPr>
        <w:t>.</w:t>
      </w:r>
    </w:p>
    <w:p w:rsidR="001B19CE" w:rsidRPr="009118F3" w:rsidRDefault="001B19CE" w:rsidP="00515F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10.1. Предполагаемая дата вступления в силу нормативного </w:t>
      </w:r>
      <w:r w:rsidR="00305DA4">
        <w:rPr>
          <w:rFonts w:eastAsia="Calibri"/>
        </w:rPr>
        <w:t xml:space="preserve">правового акта: </w:t>
      </w:r>
      <w:r w:rsidR="00F95E9F">
        <w:rPr>
          <w:rFonts w:eastAsia="Calibri"/>
          <w:i/>
        </w:rPr>
        <w:t>ноябрь</w:t>
      </w:r>
      <w:r w:rsidR="00062FAB">
        <w:rPr>
          <w:rFonts w:eastAsia="Calibri"/>
          <w:i/>
        </w:rPr>
        <w:t xml:space="preserve"> 2024</w:t>
      </w:r>
      <w:r w:rsidR="00F95E9F">
        <w:rPr>
          <w:rFonts w:eastAsia="Calibri"/>
          <w:i/>
        </w:rPr>
        <w:t xml:space="preserve"> года</w:t>
      </w:r>
    </w:p>
    <w:p w:rsidR="001B19CE" w:rsidRPr="009118F3" w:rsidRDefault="001B19CE" w:rsidP="00515F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9118F3">
        <w:rPr>
          <w:rFonts w:eastAsia="Calibri"/>
        </w:rPr>
        <w:lastRenderedPageBreak/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062FAB">
        <w:rPr>
          <w:rFonts w:eastAsia="Calibri"/>
          <w:i/>
        </w:rPr>
        <w:t>отсутствует</w:t>
      </w:r>
      <w:r w:rsidRPr="009118F3">
        <w:rPr>
          <w:rFonts w:eastAsia="Calibri"/>
        </w:rPr>
        <w:t>.</w:t>
      </w:r>
    </w:p>
    <w:p w:rsidR="001B19CE" w:rsidRPr="009118F3" w:rsidRDefault="001B19CE" w:rsidP="00515F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062FAB">
        <w:rPr>
          <w:rFonts w:eastAsia="Calibri"/>
          <w:i/>
        </w:rPr>
        <w:t>отсутствует</w:t>
      </w:r>
      <w:r w:rsidRPr="009118F3">
        <w:rPr>
          <w:rFonts w:eastAsia="Calibri"/>
        </w:rPr>
        <w:t>.</w:t>
      </w:r>
    </w:p>
    <w:p w:rsidR="001B19CE" w:rsidRPr="009118F3" w:rsidRDefault="001B19CE" w:rsidP="00515F1A">
      <w:pPr>
        <w:tabs>
          <w:tab w:val="left" w:pos="0"/>
        </w:tabs>
        <w:autoSpaceDE w:val="0"/>
        <w:autoSpaceDN w:val="0"/>
        <w:adjustRightInd w:val="0"/>
        <w:spacing w:line="276" w:lineRule="auto"/>
        <w:ind w:right="-8" w:firstLine="709"/>
        <w:jc w:val="both"/>
      </w:pPr>
      <w:r w:rsidRPr="009118F3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9B7945" w:rsidRPr="008B673F">
        <w:rPr>
          <w:i/>
        </w:rPr>
        <w:t xml:space="preserve"> отсутствует</w:t>
      </w:r>
      <w:r w:rsidRPr="009118F3">
        <w:t>.</w:t>
      </w:r>
    </w:p>
    <w:p w:rsidR="00515F1A" w:rsidRDefault="00515F1A" w:rsidP="009258F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u w:val="single"/>
        </w:rPr>
      </w:pPr>
    </w:p>
    <w:p w:rsidR="001B19CE" w:rsidRPr="00515F1A" w:rsidRDefault="009258FD" w:rsidP="009258F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i/>
          <w:u w:val="single"/>
        </w:rPr>
      </w:pPr>
      <w:r w:rsidRPr="00515F1A">
        <w:rPr>
          <w:rFonts w:eastAsia="Calibri"/>
          <w:b/>
          <w:i/>
          <w:u w:val="single"/>
        </w:rPr>
        <w:t>З</w:t>
      </w:r>
      <w:r w:rsidR="001B19CE" w:rsidRPr="00515F1A">
        <w:rPr>
          <w:rFonts w:eastAsia="Calibri"/>
          <w:b/>
          <w:i/>
          <w:u w:val="single"/>
        </w:rPr>
        <w:t>аполняется по итогам проведения публичных консультаций по проекту нормативного правового акта и сводного отчета:</w:t>
      </w:r>
    </w:p>
    <w:p w:rsidR="001B19CE" w:rsidRPr="009118F3" w:rsidRDefault="001B19CE" w:rsidP="009258F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bookmarkStart w:id="5" w:name="Par328"/>
      <w:bookmarkEnd w:id="5"/>
      <w:r w:rsidRPr="009118F3">
        <w:rPr>
          <w:rFonts w:eastAsia="Calibri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r w:rsidR="003C18EF" w:rsidRPr="009118F3">
        <w:rPr>
          <w:rFonts w:eastAsia="Calibri"/>
        </w:rPr>
        <w:t>отчету</w:t>
      </w:r>
      <w:r w:rsidR="003C18EF" w:rsidRPr="00A1420A">
        <w:rPr>
          <w:rFonts w:eastAsia="Calibri"/>
          <w:color w:val="000000"/>
        </w:rPr>
        <w:t xml:space="preserve"> </w:t>
      </w:r>
      <w:r w:rsidR="003C18EF">
        <w:rPr>
          <w:rFonts w:eastAsia="Calibri"/>
          <w:b/>
          <w:color w:val="000000"/>
          <w:u w:val="single"/>
        </w:rPr>
        <w:t>_</w:t>
      </w:r>
      <w:r w:rsidR="00C62A45">
        <w:rPr>
          <w:rFonts w:eastAsia="Calibri"/>
          <w:b/>
          <w:color w:val="000000"/>
          <w:u w:val="single"/>
        </w:rPr>
        <w:t>________________________.</w:t>
      </w:r>
    </w:p>
    <w:p w:rsidR="001B19CE" w:rsidRPr="009118F3" w:rsidRDefault="001B19CE" w:rsidP="009258F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</w:rPr>
      </w:pPr>
      <w:r w:rsidRPr="009118F3">
        <w:rPr>
          <w:rFonts w:eastAsia="Calibri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9118F3">
        <w:rPr>
          <w:rFonts w:eastAsia="Calibri"/>
          <w:color w:val="000000"/>
        </w:rPr>
        <w:t xml:space="preserve">рующего воздействия: </w:t>
      </w:r>
      <w:r w:rsidR="00C62A45">
        <w:rPr>
          <w:rFonts w:eastAsia="Calibri"/>
          <w:b/>
          <w:color w:val="000000"/>
          <w:u w:val="single"/>
        </w:rPr>
        <w:t>_________________________</w:t>
      </w:r>
      <w:r w:rsidR="00885E3D" w:rsidRPr="00885E3D">
        <w:rPr>
          <w:rFonts w:eastAsia="Calibri"/>
          <w:b/>
          <w:color w:val="000000"/>
          <w:u w:val="single"/>
        </w:rPr>
        <w:t xml:space="preserve"> </w:t>
      </w:r>
    </w:p>
    <w:p w:rsidR="001B19CE" w:rsidRPr="009118F3" w:rsidRDefault="001B19CE" w:rsidP="009258F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1B19CE" w:rsidRPr="009118F3" w:rsidRDefault="001B19CE" w:rsidP="009258F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В</w:t>
      </w:r>
      <w:r w:rsidR="00A1420A">
        <w:rPr>
          <w:rFonts w:eastAsia="Calibri"/>
        </w:rPr>
        <w:t xml:space="preserve">сего замечаний и предложений: </w:t>
      </w:r>
      <w:r w:rsidR="00C62A45">
        <w:rPr>
          <w:rFonts w:eastAsia="Calibri"/>
          <w:b/>
          <w:u w:val="single"/>
        </w:rPr>
        <w:t>____________________</w:t>
      </w:r>
      <w:r w:rsidR="00DB39C5" w:rsidRPr="00885E3D">
        <w:rPr>
          <w:rFonts w:eastAsia="Calibri"/>
          <w:b/>
          <w:i/>
          <w:u w:val="single"/>
        </w:rPr>
        <w:t>,</w:t>
      </w:r>
      <w:r w:rsidR="00DB39C5">
        <w:rPr>
          <w:rFonts w:eastAsia="Calibri"/>
          <w:i/>
        </w:rPr>
        <w:t xml:space="preserve"> </w:t>
      </w:r>
      <w:r w:rsidR="00A1420A">
        <w:rPr>
          <w:rFonts w:eastAsia="Calibri"/>
        </w:rPr>
        <w:t>из них учтено: полностью:</w:t>
      </w:r>
      <w:r w:rsidR="00A1420A" w:rsidRPr="00A1420A">
        <w:rPr>
          <w:rFonts w:eastAsia="Calibri"/>
          <w:i/>
        </w:rPr>
        <w:t xml:space="preserve"> </w:t>
      </w:r>
      <w:r w:rsidR="00DB39C5">
        <w:rPr>
          <w:rFonts w:eastAsia="Calibri"/>
          <w:i/>
        </w:rPr>
        <w:t>____</w:t>
      </w:r>
      <w:r w:rsidR="00DB39C5">
        <w:rPr>
          <w:rFonts w:eastAsia="Calibri"/>
        </w:rPr>
        <w:t>, частично: _____</w:t>
      </w:r>
      <w:r w:rsidRPr="009118F3">
        <w:rPr>
          <w:rFonts w:eastAsia="Calibri"/>
        </w:rPr>
        <w:t>.</w:t>
      </w:r>
    </w:p>
    <w:p w:rsidR="00885E3D" w:rsidRDefault="001B19CE" w:rsidP="009258F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</w:t>
      </w:r>
    </w:p>
    <w:p w:rsidR="00A54F0D" w:rsidRDefault="00C62A45" w:rsidP="00275297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rFonts w:eastAsia="Calibri"/>
          <w:b/>
          <w:u w:val="single"/>
        </w:rPr>
        <w:t>______________________</w:t>
      </w:r>
      <w:r w:rsidR="00885E3D" w:rsidRPr="00885E3D">
        <w:rPr>
          <w:rFonts w:eastAsia="Calibri"/>
          <w:b/>
          <w:u w:val="single"/>
        </w:rPr>
        <w:t xml:space="preserve"> </w:t>
      </w:r>
      <w:r w:rsidR="001B19CE" w:rsidRPr="00885E3D">
        <w:rPr>
          <w:rFonts w:eastAsia="Calibri"/>
          <w:b/>
          <w:u w:val="single"/>
        </w:rPr>
        <w:t>.</w:t>
      </w:r>
    </w:p>
    <w:sectPr w:rsidR="00A54F0D" w:rsidSect="00752458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19CE"/>
    <w:rsid w:val="00047120"/>
    <w:rsid w:val="00062FAB"/>
    <w:rsid w:val="00087A98"/>
    <w:rsid w:val="00095D1F"/>
    <w:rsid w:val="000A0E8B"/>
    <w:rsid w:val="000B36F3"/>
    <w:rsid w:val="000C5D74"/>
    <w:rsid w:val="000D267C"/>
    <w:rsid w:val="0010528D"/>
    <w:rsid w:val="00115355"/>
    <w:rsid w:val="00116C36"/>
    <w:rsid w:val="00127F5A"/>
    <w:rsid w:val="00146B57"/>
    <w:rsid w:val="0015257F"/>
    <w:rsid w:val="00153CDE"/>
    <w:rsid w:val="001B19CE"/>
    <w:rsid w:val="001C397B"/>
    <w:rsid w:val="00215C08"/>
    <w:rsid w:val="00230D7F"/>
    <w:rsid w:val="00240F9E"/>
    <w:rsid w:val="00250709"/>
    <w:rsid w:val="00271F92"/>
    <w:rsid w:val="00275297"/>
    <w:rsid w:val="002762A9"/>
    <w:rsid w:val="00293602"/>
    <w:rsid w:val="00293CBA"/>
    <w:rsid w:val="00296A00"/>
    <w:rsid w:val="002F205B"/>
    <w:rsid w:val="002F236E"/>
    <w:rsid w:val="00305DA4"/>
    <w:rsid w:val="00343980"/>
    <w:rsid w:val="003638FC"/>
    <w:rsid w:val="003C18EF"/>
    <w:rsid w:val="0040725D"/>
    <w:rsid w:val="00485523"/>
    <w:rsid w:val="004B70FE"/>
    <w:rsid w:val="004F26EA"/>
    <w:rsid w:val="00514DF2"/>
    <w:rsid w:val="0051507A"/>
    <w:rsid w:val="00515F1A"/>
    <w:rsid w:val="00532887"/>
    <w:rsid w:val="00577353"/>
    <w:rsid w:val="006211A2"/>
    <w:rsid w:val="006A0C2D"/>
    <w:rsid w:val="006F22B7"/>
    <w:rsid w:val="006F3431"/>
    <w:rsid w:val="00707A72"/>
    <w:rsid w:val="007314ED"/>
    <w:rsid w:val="00731AD9"/>
    <w:rsid w:val="00752458"/>
    <w:rsid w:val="007A359C"/>
    <w:rsid w:val="007E49B2"/>
    <w:rsid w:val="00817901"/>
    <w:rsid w:val="0082207B"/>
    <w:rsid w:val="00825EB4"/>
    <w:rsid w:val="00835D19"/>
    <w:rsid w:val="00861621"/>
    <w:rsid w:val="00885E3D"/>
    <w:rsid w:val="008902C1"/>
    <w:rsid w:val="008A1752"/>
    <w:rsid w:val="008B673F"/>
    <w:rsid w:val="009258FD"/>
    <w:rsid w:val="00975B43"/>
    <w:rsid w:val="0098394A"/>
    <w:rsid w:val="009A1BFD"/>
    <w:rsid w:val="009B7945"/>
    <w:rsid w:val="009C6003"/>
    <w:rsid w:val="009E589D"/>
    <w:rsid w:val="00A1037D"/>
    <w:rsid w:val="00A1420A"/>
    <w:rsid w:val="00A473BD"/>
    <w:rsid w:val="00A54F0D"/>
    <w:rsid w:val="00A758E3"/>
    <w:rsid w:val="00AD3184"/>
    <w:rsid w:val="00AF6285"/>
    <w:rsid w:val="00B143DC"/>
    <w:rsid w:val="00B351EA"/>
    <w:rsid w:val="00B51D55"/>
    <w:rsid w:val="00B6009E"/>
    <w:rsid w:val="00B66E99"/>
    <w:rsid w:val="00B74FA5"/>
    <w:rsid w:val="00BA1D06"/>
    <w:rsid w:val="00BC2D86"/>
    <w:rsid w:val="00BE3C9E"/>
    <w:rsid w:val="00C4687D"/>
    <w:rsid w:val="00C62A45"/>
    <w:rsid w:val="00C72116"/>
    <w:rsid w:val="00C843C3"/>
    <w:rsid w:val="00CB40C4"/>
    <w:rsid w:val="00CE1757"/>
    <w:rsid w:val="00D01A02"/>
    <w:rsid w:val="00D01B92"/>
    <w:rsid w:val="00D43DCA"/>
    <w:rsid w:val="00D53F5D"/>
    <w:rsid w:val="00D82A5D"/>
    <w:rsid w:val="00D87CAA"/>
    <w:rsid w:val="00D92AE8"/>
    <w:rsid w:val="00D95FB6"/>
    <w:rsid w:val="00DB39C5"/>
    <w:rsid w:val="00DB4C48"/>
    <w:rsid w:val="00E137FF"/>
    <w:rsid w:val="00E15139"/>
    <w:rsid w:val="00E20166"/>
    <w:rsid w:val="00E41842"/>
    <w:rsid w:val="00E76286"/>
    <w:rsid w:val="00E90420"/>
    <w:rsid w:val="00E963B9"/>
    <w:rsid w:val="00EC2B9F"/>
    <w:rsid w:val="00ED32E4"/>
    <w:rsid w:val="00F01808"/>
    <w:rsid w:val="00F06367"/>
    <w:rsid w:val="00F1102A"/>
    <w:rsid w:val="00F4462F"/>
    <w:rsid w:val="00F556D4"/>
    <w:rsid w:val="00F70DBF"/>
    <w:rsid w:val="00F726EF"/>
    <w:rsid w:val="00F83DC0"/>
    <w:rsid w:val="00F87AC9"/>
    <w:rsid w:val="00F9449E"/>
    <w:rsid w:val="00F95E9F"/>
    <w:rsid w:val="00FB6C14"/>
    <w:rsid w:val="00FC0450"/>
    <w:rsid w:val="00FC3753"/>
    <w:rsid w:val="00FE15E9"/>
    <w:rsid w:val="00FE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602C"/>
  <w15:docId w15:val="{156ABC96-1679-48E2-BCF8-0EEEC2A19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9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B19C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Plain Text"/>
    <w:basedOn w:val="a"/>
    <w:link w:val="a5"/>
    <w:rsid w:val="00A758E3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A758E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A758E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A0C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0C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uiPriority w:val="99"/>
    <w:rsid w:val="009E589D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  <w:style w:type="paragraph" w:customStyle="1" w:styleId="ConsPlusTitle">
    <w:name w:val="ConsPlusTitle"/>
    <w:uiPriority w:val="99"/>
    <w:rsid w:val="0034398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7A837-EFF5-4CCC-9193-801385B39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27982</TotalTime>
  <Pages>1</Pages>
  <Words>1923</Words>
  <Characters>10966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Кривошеева Татьяна Николаевна</cp:lastModifiedBy>
  <cp:revision>67</cp:revision>
  <cp:lastPrinted>2020-06-22T08:17:00Z</cp:lastPrinted>
  <dcterms:created xsi:type="dcterms:W3CDTF">2019-09-17T11:43:00Z</dcterms:created>
  <dcterms:modified xsi:type="dcterms:W3CDTF">2024-10-24T06:51:00Z</dcterms:modified>
</cp:coreProperties>
</file>