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F5A" w:rsidRPr="003B39BB" w:rsidRDefault="00A44F5A" w:rsidP="00A44F5A">
      <w:pPr>
        <w:ind w:firstLine="709"/>
        <w:jc w:val="center"/>
        <w:rPr>
          <w:rFonts w:cs="Arial"/>
          <w:color w:val="000000"/>
          <w:sz w:val="18"/>
          <w:szCs w:val="18"/>
        </w:rPr>
      </w:pPr>
    </w:p>
    <w:p w:rsidR="00A44F5A" w:rsidRPr="003B39BB" w:rsidRDefault="00A44F5A" w:rsidP="00A44F5A">
      <w:pPr>
        <w:ind w:firstLine="709"/>
        <w:jc w:val="center"/>
        <w:rPr>
          <w:rFonts w:cs="Arial"/>
          <w:color w:val="000000"/>
          <w:sz w:val="18"/>
          <w:szCs w:val="18"/>
        </w:rPr>
      </w:pPr>
    </w:p>
    <w:p w:rsidR="00A44F5A" w:rsidRPr="003B39BB" w:rsidRDefault="00A44F5A" w:rsidP="00A44F5A">
      <w:pPr>
        <w:ind w:firstLine="709"/>
        <w:jc w:val="center"/>
        <w:rPr>
          <w:rFonts w:ascii="Times New Roman" w:hAnsi="Times New Roman"/>
          <w:color w:val="000000"/>
          <w:sz w:val="18"/>
          <w:szCs w:val="18"/>
        </w:rPr>
      </w:pPr>
    </w:p>
    <w:p w:rsidR="00A44F5A" w:rsidRPr="003B39BB" w:rsidRDefault="00A44F5A" w:rsidP="00A44F5A">
      <w:pPr>
        <w:ind w:firstLine="709"/>
        <w:jc w:val="center"/>
        <w:rPr>
          <w:rFonts w:ascii="Times New Roman" w:hAnsi="Times New Roman"/>
          <w:b/>
          <w:color w:val="000000"/>
          <w:sz w:val="18"/>
          <w:szCs w:val="18"/>
        </w:rPr>
      </w:pPr>
      <w:r w:rsidRPr="003B39BB">
        <w:rPr>
          <w:rFonts w:ascii="Times New Roman" w:hAnsi="Times New Roman"/>
          <w:b/>
          <w:color w:val="000000"/>
          <w:sz w:val="18"/>
          <w:szCs w:val="18"/>
        </w:rPr>
        <w:t>АДМИНИСТРАЦИЯ</w:t>
      </w:r>
    </w:p>
    <w:p w:rsidR="00A44F5A" w:rsidRPr="003B39BB" w:rsidRDefault="00A44F5A" w:rsidP="00A44F5A">
      <w:pPr>
        <w:ind w:firstLine="709"/>
        <w:jc w:val="center"/>
        <w:rPr>
          <w:rFonts w:ascii="Times New Roman" w:hAnsi="Times New Roman"/>
          <w:b/>
          <w:color w:val="000000"/>
          <w:sz w:val="18"/>
          <w:szCs w:val="18"/>
        </w:rPr>
      </w:pPr>
      <w:r w:rsidRPr="003B39BB">
        <w:rPr>
          <w:rFonts w:ascii="Times New Roman" w:hAnsi="Times New Roman"/>
          <w:b/>
          <w:color w:val="000000"/>
          <w:sz w:val="18"/>
          <w:szCs w:val="18"/>
        </w:rPr>
        <w:t>КАНТЕМИРОВСКОГО МУНИЦИПАЛЬНОГО РАЙОНА</w:t>
      </w:r>
    </w:p>
    <w:p w:rsidR="00A44F5A" w:rsidRPr="003B39BB" w:rsidRDefault="00A44F5A" w:rsidP="00A44F5A">
      <w:pPr>
        <w:ind w:firstLine="709"/>
        <w:jc w:val="center"/>
        <w:rPr>
          <w:rFonts w:ascii="Times New Roman" w:hAnsi="Times New Roman"/>
          <w:b/>
          <w:color w:val="000000"/>
          <w:sz w:val="18"/>
          <w:szCs w:val="18"/>
        </w:rPr>
      </w:pPr>
      <w:r w:rsidRPr="003B39BB">
        <w:rPr>
          <w:rFonts w:ascii="Times New Roman" w:hAnsi="Times New Roman"/>
          <w:b/>
          <w:color w:val="000000"/>
          <w:sz w:val="18"/>
          <w:szCs w:val="18"/>
        </w:rPr>
        <w:t>ВОРОНЕЖСКОЙ ОБЛАСТИ</w:t>
      </w:r>
    </w:p>
    <w:p w:rsidR="00A44F5A" w:rsidRPr="003B39BB" w:rsidRDefault="00A44F5A" w:rsidP="00A44F5A">
      <w:pPr>
        <w:ind w:firstLine="709"/>
        <w:jc w:val="center"/>
        <w:rPr>
          <w:rFonts w:ascii="Times New Roman" w:hAnsi="Times New Roman"/>
          <w:b/>
          <w:color w:val="000000"/>
          <w:sz w:val="18"/>
          <w:szCs w:val="18"/>
        </w:rPr>
      </w:pPr>
    </w:p>
    <w:p w:rsidR="00A44F5A" w:rsidRPr="003B39BB" w:rsidRDefault="00A44F5A" w:rsidP="00A44F5A">
      <w:pPr>
        <w:ind w:firstLine="709"/>
        <w:jc w:val="center"/>
        <w:rPr>
          <w:rFonts w:ascii="Times New Roman" w:hAnsi="Times New Roman"/>
          <w:b/>
          <w:color w:val="000000"/>
          <w:sz w:val="18"/>
          <w:szCs w:val="18"/>
        </w:rPr>
      </w:pPr>
      <w:r w:rsidRPr="003B39BB">
        <w:rPr>
          <w:rFonts w:ascii="Times New Roman" w:hAnsi="Times New Roman"/>
          <w:b/>
          <w:color w:val="000000"/>
          <w:sz w:val="18"/>
          <w:szCs w:val="18"/>
        </w:rPr>
        <w:t>П О С Т А Н О В Л Е Н И Е</w:t>
      </w:r>
    </w:p>
    <w:p w:rsidR="00A44F5A" w:rsidRPr="003B39BB" w:rsidRDefault="00A44F5A" w:rsidP="00A44F5A">
      <w:pPr>
        <w:ind w:firstLine="709"/>
        <w:rPr>
          <w:rFonts w:ascii="Times New Roman" w:hAnsi="Times New Roman"/>
          <w:color w:val="000000"/>
          <w:sz w:val="18"/>
          <w:szCs w:val="18"/>
        </w:rPr>
      </w:pPr>
    </w:p>
    <w:p w:rsidR="00A44F5A" w:rsidRPr="003B39BB" w:rsidRDefault="00A44F5A" w:rsidP="00A44F5A">
      <w:pPr>
        <w:ind w:firstLine="0"/>
        <w:rPr>
          <w:rFonts w:ascii="Times New Roman" w:hAnsi="Times New Roman"/>
          <w:color w:val="000000"/>
          <w:sz w:val="18"/>
          <w:szCs w:val="18"/>
        </w:rPr>
      </w:pPr>
      <w:r w:rsidRPr="003B39BB">
        <w:rPr>
          <w:rFonts w:ascii="Times New Roman" w:hAnsi="Times New Roman"/>
          <w:color w:val="000000"/>
          <w:sz w:val="18"/>
          <w:szCs w:val="18"/>
        </w:rPr>
        <w:t xml:space="preserve">от </w:t>
      </w:r>
      <w:r w:rsidR="003B39BB" w:rsidRPr="003B39BB">
        <w:rPr>
          <w:rFonts w:ascii="Times New Roman" w:hAnsi="Times New Roman"/>
          <w:color w:val="000000"/>
          <w:sz w:val="18"/>
          <w:szCs w:val="18"/>
        </w:rPr>
        <w:t xml:space="preserve">15.12.2022 </w:t>
      </w:r>
      <w:r w:rsidRPr="003B39BB">
        <w:rPr>
          <w:rFonts w:ascii="Times New Roman" w:hAnsi="Times New Roman"/>
          <w:color w:val="000000"/>
          <w:sz w:val="18"/>
          <w:szCs w:val="18"/>
        </w:rPr>
        <w:t xml:space="preserve">г № </w:t>
      </w:r>
      <w:r w:rsidR="003B39BB" w:rsidRPr="003B39BB">
        <w:rPr>
          <w:rFonts w:ascii="Times New Roman" w:hAnsi="Times New Roman"/>
          <w:color w:val="000000"/>
          <w:sz w:val="18"/>
          <w:szCs w:val="18"/>
        </w:rPr>
        <w:t>569</w:t>
      </w:r>
    </w:p>
    <w:p w:rsidR="00A44F5A" w:rsidRPr="003B39BB" w:rsidRDefault="00A44F5A" w:rsidP="00A44F5A">
      <w:pPr>
        <w:ind w:firstLine="0"/>
        <w:jc w:val="left"/>
        <w:rPr>
          <w:rFonts w:ascii="Times New Roman" w:hAnsi="Times New Roman"/>
          <w:color w:val="000000"/>
          <w:sz w:val="18"/>
          <w:szCs w:val="18"/>
        </w:rPr>
      </w:pPr>
      <w:r w:rsidRPr="003B39BB">
        <w:rPr>
          <w:rFonts w:ascii="Times New Roman" w:hAnsi="Times New Roman"/>
          <w:color w:val="000000"/>
          <w:sz w:val="18"/>
          <w:szCs w:val="18"/>
        </w:rPr>
        <w:t>р. п. Кантемировка</w:t>
      </w:r>
    </w:p>
    <w:p w:rsidR="00A44F5A" w:rsidRPr="003B39BB" w:rsidRDefault="00A44F5A" w:rsidP="00A44F5A">
      <w:pPr>
        <w:autoSpaceDE w:val="0"/>
        <w:autoSpaceDN w:val="0"/>
        <w:ind w:firstLine="709"/>
        <w:rPr>
          <w:rFonts w:ascii="Times New Roman" w:hAnsi="Times New Roman"/>
          <w:color w:val="000000"/>
          <w:sz w:val="18"/>
          <w:szCs w:val="18"/>
        </w:rPr>
      </w:pPr>
    </w:p>
    <w:p w:rsidR="00004AD3" w:rsidRPr="003B39BB" w:rsidRDefault="00A44F5A" w:rsidP="00C66257">
      <w:pPr>
        <w:ind w:firstLine="709"/>
        <w:jc w:val="left"/>
        <w:rPr>
          <w:rFonts w:ascii="Times New Roman" w:hAnsi="Times New Roman"/>
          <w:b/>
          <w:sz w:val="18"/>
          <w:szCs w:val="18"/>
        </w:rPr>
      </w:pPr>
      <w:r w:rsidRPr="003B39BB">
        <w:rPr>
          <w:rFonts w:ascii="Times New Roman" w:hAnsi="Times New Roman"/>
          <w:b/>
          <w:sz w:val="18"/>
          <w:szCs w:val="18"/>
        </w:rPr>
        <w:t>О внесении изменений в постановление администрации Кантемировского муниципального района Воронежской области от 22.05.2017 года №342 «</w:t>
      </w:r>
      <w:r w:rsidR="00004AD3" w:rsidRPr="003B39BB">
        <w:rPr>
          <w:rFonts w:ascii="Times New Roman" w:hAnsi="Times New Roman"/>
          <w:b/>
          <w:sz w:val="18"/>
          <w:szCs w:val="18"/>
        </w:rPr>
        <w:t>Об утверждении административного регламента</w:t>
      </w:r>
      <w:r w:rsidRPr="003B39BB">
        <w:rPr>
          <w:rFonts w:ascii="Times New Roman" w:hAnsi="Times New Roman"/>
          <w:b/>
          <w:sz w:val="18"/>
          <w:szCs w:val="18"/>
        </w:rPr>
        <w:t xml:space="preserve"> </w:t>
      </w:r>
      <w:r w:rsidR="00004AD3" w:rsidRPr="003B39BB">
        <w:rPr>
          <w:rFonts w:ascii="Times New Roman" w:hAnsi="Times New Roman"/>
          <w:b/>
          <w:sz w:val="18"/>
          <w:szCs w:val="18"/>
        </w:rPr>
        <w:t>администрации Кантемировского муниципального</w:t>
      </w:r>
      <w:r w:rsidRPr="003B39BB">
        <w:rPr>
          <w:rFonts w:ascii="Times New Roman" w:hAnsi="Times New Roman"/>
          <w:b/>
          <w:sz w:val="18"/>
          <w:szCs w:val="18"/>
        </w:rPr>
        <w:t xml:space="preserve"> </w:t>
      </w:r>
      <w:r w:rsidR="00004AD3" w:rsidRPr="003B39BB">
        <w:rPr>
          <w:rFonts w:ascii="Times New Roman" w:hAnsi="Times New Roman"/>
          <w:b/>
          <w:sz w:val="18"/>
          <w:szCs w:val="18"/>
        </w:rPr>
        <w:t>района Воронежской области по предоставлению</w:t>
      </w:r>
      <w:r w:rsidRPr="003B39BB">
        <w:rPr>
          <w:rFonts w:ascii="Times New Roman" w:hAnsi="Times New Roman"/>
          <w:b/>
          <w:sz w:val="18"/>
          <w:szCs w:val="18"/>
        </w:rPr>
        <w:t xml:space="preserve"> </w:t>
      </w:r>
      <w:r w:rsidR="00004AD3" w:rsidRPr="003B39BB">
        <w:rPr>
          <w:rFonts w:ascii="Times New Roman" w:hAnsi="Times New Roman"/>
          <w:b/>
          <w:sz w:val="18"/>
          <w:szCs w:val="18"/>
        </w:rPr>
        <w:t>муниципальной услуги «Выдача разрешения</w:t>
      </w:r>
      <w:r w:rsidRPr="003B39BB">
        <w:rPr>
          <w:rFonts w:ascii="Times New Roman" w:hAnsi="Times New Roman"/>
          <w:b/>
          <w:sz w:val="18"/>
          <w:szCs w:val="18"/>
        </w:rPr>
        <w:t xml:space="preserve"> </w:t>
      </w:r>
      <w:r w:rsidR="00004AD3" w:rsidRPr="003B39BB">
        <w:rPr>
          <w:rFonts w:ascii="Times New Roman" w:hAnsi="Times New Roman"/>
          <w:b/>
          <w:sz w:val="18"/>
          <w:szCs w:val="18"/>
        </w:rPr>
        <w:t>на использование земель или земельного участка,</w:t>
      </w:r>
      <w:r w:rsidRPr="003B39BB">
        <w:rPr>
          <w:rFonts w:ascii="Times New Roman" w:hAnsi="Times New Roman"/>
          <w:b/>
          <w:sz w:val="18"/>
          <w:szCs w:val="18"/>
        </w:rPr>
        <w:t xml:space="preserve"> </w:t>
      </w:r>
      <w:r w:rsidR="00004AD3" w:rsidRPr="003B39BB">
        <w:rPr>
          <w:rFonts w:ascii="Times New Roman" w:hAnsi="Times New Roman"/>
          <w:b/>
          <w:sz w:val="18"/>
          <w:szCs w:val="18"/>
        </w:rPr>
        <w:t>находящихся в муниципальной собственности</w:t>
      </w:r>
      <w:r w:rsidRPr="003B39BB">
        <w:rPr>
          <w:rFonts w:ascii="Times New Roman" w:hAnsi="Times New Roman"/>
          <w:b/>
          <w:sz w:val="18"/>
          <w:szCs w:val="18"/>
        </w:rPr>
        <w:t xml:space="preserve"> </w:t>
      </w:r>
      <w:r w:rsidR="00004AD3" w:rsidRPr="003B39BB">
        <w:rPr>
          <w:rFonts w:ascii="Times New Roman" w:hAnsi="Times New Roman"/>
          <w:b/>
          <w:sz w:val="18"/>
          <w:szCs w:val="18"/>
        </w:rPr>
        <w:t>или государственная собственность на которые не</w:t>
      </w:r>
      <w:r w:rsidRPr="003B39BB">
        <w:rPr>
          <w:rFonts w:ascii="Times New Roman" w:hAnsi="Times New Roman"/>
          <w:b/>
          <w:sz w:val="18"/>
          <w:szCs w:val="18"/>
        </w:rPr>
        <w:t xml:space="preserve"> </w:t>
      </w:r>
      <w:r w:rsidR="00004AD3" w:rsidRPr="003B39BB">
        <w:rPr>
          <w:rFonts w:ascii="Times New Roman" w:hAnsi="Times New Roman"/>
          <w:b/>
          <w:sz w:val="18"/>
          <w:szCs w:val="18"/>
        </w:rPr>
        <w:t>разграничена, без предоставления земельных</w:t>
      </w:r>
      <w:r w:rsidRPr="003B39BB">
        <w:rPr>
          <w:rFonts w:ascii="Times New Roman" w:hAnsi="Times New Roman"/>
          <w:b/>
          <w:sz w:val="18"/>
          <w:szCs w:val="18"/>
        </w:rPr>
        <w:t xml:space="preserve"> </w:t>
      </w:r>
      <w:r w:rsidR="00004AD3" w:rsidRPr="003B39BB">
        <w:rPr>
          <w:rFonts w:ascii="Times New Roman" w:hAnsi="Times New Roman"/>
          <w:b/>
          <w:sz w:val="18"/>
          <w:szCs w:val="18"/>
        </w:rPr>
        <w:t>участков и установления сервитутов»</w:t>
      </w:r>
      <w:bookmarkStart w:id="0" w:name="_GoBack"/>
      <w:bookmarkEnd w:id="0"/>
    </w:p>
    <w:p w:rsidR="00004AD3" w:rsidRPr="003B39BB" w:rsidRDefault="00004AD3" w:rsidP="00004AD3">
      <w:pPr>
        <w:ind w:firstLine="709"/>
        <w:rPr>
          <w:rFonts w:ascii="Times New Roman" w:hAnsi="Times New Roman"/>
          <w:sz w:val="18"/>
          <w:szCs w:val="18"/>
        </w:rPr>
      </w:pPr>
    </w:p>
    <w:p w:rsidR="00A44F5A" w:rsidRPr="003B39BB" w:rsidRDefault="00A44F5A" w:rsidP="00A44F5A">
      <w:pPr>
        <w:ind w:firstLine="709"/>
        <w:rPr>
          <w:rFonts w:ascii="Times New Roman" w:hAnsi="Times New Roman"/>
          <w:color w:val="000000"/>
          <w:sz w:val="18"/>
          <w:szCs w:val="18"/>
        </w:rPr>
      </w:pPr>
      <w:r w:rsidRPr="003B39BB">
        <w:rPr>
          <w:rFonts w:ascii="Times New Roman" w:hAnsi="Times New Roman"/>
          <w:color w:val="000000"/>
          <w:sz w:val="18"/>
          <w:szCs w:val="18"/>
        </w:rPr>
        <w:t xml:space="preserve">В соответствии с Федеральным законом от 06.10.2003 года № 131 – ФЗ «Об общих принципах организации местного самоуправления в Российской Федерации», Федеральным законом от 27.07.2010 года № 210 – ФЗ «Об организации предоставления государственных и муниципальных услуг», в целях приведения в соответствие с действующим законодательством нормативных правовых актов </w:t>
      </w:r>
      <w:r w:rsidRPr="003B39BB">
        <w:rPr>
          <w:rFonts w:ascii="Times New Roman" w:hAnsi="Times New Roman"/>
          <w:sz w:val="18"/>
          <w:szCs w:val="18"/>
        </w:rPr>
        <w:t xml:space="preserve">администрации Кантемировского муниципального района Воронежской области, </w:t>
      </w:r>
      <w:r w:rsidRPr="003B39BB">
        <w:rPr>
          <w:rFonts w:ascii="Times New Roman" w:hAnsi="Times New Roman"/>
          <w:color w:val="000000"/>
          <w:sz w:val="18"/>
          <w:szCs w:val="18"/>
        </w:rPr>
        <w:t xml:space="preserve">постановлением администрации Кантемировского муниципального района от 03.10.2011 г. № 882 «Об утверждении перечней государственных и муниципальных услуг, предоставляемых администрацией Кантемировского муниципального района», администрация Кантемировского муниципального района </w:t>
      </w:r>
      <w:r w:rsidRPr="003B39BB">
        <w:rPr>
          <w:rFonts w:ascii="Times New Roman" w:hAnsi="Times New Roman"/>
          <w:color w:val="000000"/>
          <w:spacing w:val="52"/>
          <w:sz w:val="18"/>
          <w:szCs w:val="18"/>
        </w:rPr>
        <w:t>постановляет</w:t>
      </w:r>
      <w:r w:rsidRPr="003B39BB">
        <w:rPr>
          <w:rFonts w:ascii="Times New Roman" w:hAnsi="Times New Roman"/>
          <w:color w:val="000000"/>
          <w:sz w:val="18"/>
          <w:szCs w:val="18"/>
        </w:rPr>
        <w:t>:</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 xml:space="preserve">1. </w:t>
      </w:r>
      <w:r w:rsidR="00A44F5A" w:rsidRPr="003B39BB">
        <w:rPr>
          <w:rFonts w:ascii="Times New Roman" w:hAnsi="Times New Roman"/>
          <w:color w:val="000000"/>
          <w:sz w:val="18"/>
          <w:szCs w:val="18"/>
        </w:rPr>
        <w:t xml:space="preserve">Внести в </w:t>
      </w:r>
      <w:r w:rsidRPr="003B39BB">
        <w:rPr>
          <w:rFonts w:ascii="Times New Roman" w:hAnsi="Times New Roman"/>
          <w:color w:val="000000"/>
          <w:sz w:val="18"/>
          <w:szCs w:val="18"/>
        </w:rPr>
        <w:t>административный регламент администрации Кантемировского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573282" w:rsidRPr="003B39BB">
        <w:rPr>
          <w:rFonts w:ascii="Times New Roman" w:hAnsi="Times New Roman"/>
          <w:color w:val="000000"/>
          <w:sz w:val="18"/>
          <w:szCs w:val="18"/>
        </w:rPr>
        <w:t xml:space="preserve">, утвержденный постановлением администрации Кантемировского муниципального района Воронежской области от 22.05.2017 №342 изменения, изложив </w:t>
      </w:r>
      <w:r w:rsidR="00C66257" w:rsidRPr="003B39BB">
        <w:rPr>
          <w:rFonts w:ascii="Times New Roman" w:hAnsi="Times New Roman"/>
          <w:color w:val="000000"/>
          <w:sz w:val="18"/>
          <w:szCs w:val="18"/>
        </w:rPr>
        <w:t>его</w:t>
      </w:r>
      <w:r w:rsidR="00573282" w:rsidRPr="003B39BB">
        <w:rPr>
          <w:rFonts w:ascii="Times New Roman" w:hAnsi="Times New Roman"/>
          <w:color w:val="000000"/>
          <w:sz w:val="18"/>
          <w:szCs w:val="18"/>
        </w:rPr>
        <w:t xml:space="preserve"> в новой редакции согласно приложению №1 к настоящему постановлению</w:t>
      </w:r>
      <w:r w:rsidRPr="003B39BB">
        <w:rPr>
          <w:rFonts w:ascii="Times New Roman" w:hAnsi="Times New Roman"/>
          <w:color w:val="000000"/>
          <w:sz w:val="18"/>
          <w:szCs w:val="18"/>
        </w:rPr>
        <w:t>.</w:t>
      </w:r>
    </w:p>
    <w:p w:rsidR="00004AD3" w:rsidRPr="003B39BB" w:rsidRDefault="00004AD3" w:rsidP="00004AD3">
      <w:pPr>
        <w:pStyle w:val="ConsPlusNormal"/>
        <w:widowControl/>
        <w:ind w:firstLine="709"/>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 xml:space="preserve">2. Опубликовать настоящее постановление в информационном бюллетене «Формула </w:t>
      </w:r>
      <w:r w:rsidR="003B39BB" w:rsidRPr="003B39BB">
        <w:rPr>
          <w:rFonts w:ascii="Times New Roman" w:hAnsi="Times New Roman" w:cs="Times New Roman"/>
          <w:color w:val="000000"/>
          <w:sz w:val="18"/>
          <w:szCs w:val="18"/>
        </w:rPr>
        <w:t>в</w:t>
      </w:r>
      <w:r w:rsidRPr="003B39BB">
        <w:rPr>
          <w:rFonts w:ascii="Times New Roman" w:hAnsi="Times New Roman" w:cs="Times New Roman"/>
          <w:color w:val="000000"/>
          <w:sz w:val="18"/>
          <w:szCs w:val="18"/>
        </w:rPr>
        <w:t>ласти», а также в сети Интернет и на официальном сайте администрации Кантемировского муниципального района.</w:t>
      </w:r>
    </w:p>
    <w:p w:rsidR="00573282" w:rsidRPr="003B39BB" w:rsidRDefault="00573282" w:rsidP="00573282">
      <w:pPr>
        <w:tabs>
          <w:tab w:val="left" w:pos="1134"/>
        </w:tabs>
        <w:suppressAutoHyphens/>
        <w:ind w:firstLine="709"/>
        <w:rPr>
          <w:rFonts w:ascii="Times New Roman" w:hAnsi="Times New Roman"/>
          <w:color w:val="000000"/>
          <w:sz w:val="18"/>
          <w:szCs w:val="18"/>
          <w:lang w:eastAsia="ar-SA"/>
        </w:rPr>
      </w:pPr>
      <w:r w:rsidRPr="003B39BB">
        <w:rPr>
          <w:rFonts w:ascii="Times New Roman" w:hAnsi="Times New Roman"/>
          <w:color w:val="000000"/>
          <w:sz w:val="18"/>
          <w:szCs w:val="18"/>
          <w:lang w:eastAsia="ar-SA"/>
        </w:rPr>
        <w:t>3. Настоящее постановление вступает в силу со дня его официального опубликования.</w:t>
      </w:r>
    </w:p>
    <w:p w:rsidR="00573282" w:rsidRPr="003B39BB" w:rsidRDefault="00573282" w:rsidP="00573282">
      <w:pPr>
        <w:autoSpaceDE w:val="0"/>
        <w:autoSpaceDN w:val="0"/>
        <w:adjustRightInd w:val="0"/>
        <w:ind w:firstLine="709"/>
        <w:rPr>
          <w:rFonts w:ascii="Times New Roman" w:hAnsi="Times New Roman"/>
          <w:color w:val="000000"/>
          <w:sz w:val="18"/>
          <w:szCs w:val="18"/>
          <w:lang w:eastAsia="ar-SA"/>
        </w:rPr>
      </w:pPr>
      <w:r w:rsidRPr="003B39BB">
        <w:rPr>
          <w:rFonts w:ascii="Times New Roman" w:hAnsi="Times New Roman"/>
          <w:color w:val="000000"/>
          <w:sz w:val="18"/>
          <w:szCs w:val="18"/>
          <w:lang w:eastAsia="ar-SA"/>
        </w:rPr>
        <w:t>4. Контроль за исполнением настоящего постановления возложить на и.о. руководителя отдела по экономике и управлению имуществом администрации Кантемировского муниципального района Еремина Е.Н.</w:t>
      </w:r>
    </w:p>
    <w:p w:rsidR="00004AD3" w:rsidRPr="003B39BB" w:rsidRDefault="00004AD3" w:rsidP="00004AD3">
      <w:pPr>
        <w:autoSpaceDE w:val="0"/>
        <w:autoSpaceDN w:val="0"/>
        <w:adjustRightInd w:val="0"/>
        <w:ind w:firstLine="709"/>
        <w:rPr>
          <w:rFonts w:ascii="Times New Roman" w:hAnsi="Times New Roman"/>
          <w:color w:val="000000"/>
          <w:sz w:val="18"/>
          <w:szCs w:val="18"/>
          <w:lang w:eastAsia="ar-SA"/>
        </w:rPr>
      </w:pPr>
    </w:p>
    <w:p w:rsidR="00573282" w:rsidRPr="003B39BB" w:rsidRDefault="00573282" w:rsidP="00004AD3">
      <w:pPr>
        <w:autoSpaceDE w:val="0"/>
        <w:autoSpaceDN w:val="0"/>
        <w:adjustRightInd w:val="0"/>
        <w:ind w:firstLine="709"/>
        <w:rPr>
          <w:rFonts w:ascii="Times New Roman" w:hAnsi="Times New Roman"/>
          <w:color w:val="000000"/>
          <w:sz w:val="18"/>
          <w:szCs w:val="18"/>
          <w:lang w:eastAsia="ar-SA"/>
        </w:rPr>
      </w:pPr>
    </w:p>
    <w:p w:rsidR="00C66257" w:rsidRPr="003B39BB" w:rsidRDefault="00004AD3" w:rsidP="00004AD3">
      <w:pPr>
        <w:ind w:firstLine="0"/>
        <w:rPr>
          <w:rFonts w:ascii="Times New Roman" w:hAnsi="Times New Roman"/>
          <w:color w:val="000000"/>
          <w:sz w:val="18"/>
          <w:szCs w:val="18"/>
        </w:rPr>
      </w:pPr>
      <w:r w:rsidRPr="003B39BB">
        <w:rPr>
          <w:rFonts w:ascii="Times New Roman" w:hAnsi="Times New Roman"/>
          <w:color w:val="000000"/>
          <w:sz w:val="18"/>
          <w:szCs w:val="18"/>
        </w:rPr>
        <w:t xml:space="preserve">Глава </w:t>
      </w:r>
      <w:r w:rsidR="00C66257" w:rsidRPr="003B39BB">
        <w:rPr>
          <w:rFonts w:ascii="Times New Roman" w:hAnsi="Times New Roman"/>
          <w:color w:val="000000"/>
          <w:sz w:val="18"/>
          <w:szCs w:val="18"/>
        </w:rPr>
        <w:t xml:space="preserve">Кантемировского </w:t>
      </w:r>
    </w:p>
    <w:p w:rsidR="00004AD3" w:rsidRPr="003B39BB" w:rsidRDefault="00C66257" w:rsidP="00004AD3">
      <w:pPr>
        <w:ind w:firstLine="0"/>
        <w:rPr>
          <w:rFonts w:ascii="Times New Roman" w:hAnsi="Times New Roman"/>
          <w:color w:val="000000"/>
          <w:sz w:val="18"/>
          <w:szCs w:val="18"/>
        </w:rPr>
      </w:pPr>
      <w:r w:rsidRPr="003B39BB">
        <w:rPr>
          <w:rFonts w:ascii="Times New Roman" w:hAnsi="Times New Roman"/>
          <w:color w:val="000000"/>
          <w:sz w:val="18"/>
          <w:szCs w:val="18"/>
        </w:rPr>
        <w:t>муниципального</w:t>
      </w:r>
      <w:r w:rsidR="00004AD3" w:rsidRPr="003B39BB">
        <w:rPr>
          <w:rFonts w:ascii="Times New Roman" w:hAnsi="Times New Roman"/>
          <w:color w:val="000000"/>
          <w:sz w:val="18"/>
          <w:szCs w:val="18"/>
        </w:rPr>
        <w:t xml:space="preserve"> района </w:t>
      </w:r>
      <w:r w:rsidRPr="003B39BB">
        <w:rPr>
          <w:rFonts w:ascii="Times New Roman" w:hAnsi="Times New Roman"/>
          <w:color w:val="000000"/>
          <w:sz w:val="18"/>
          <w:szCs w:val="18"/>
        </w:rPr>
        <w:tab/>
      </w:r>
      <w:r w:rsidRPr="003B39BB">
        <w:rPr>
          <w:rFonts w:ascii="Times New Roman" w:hAnsi="Times New Roman"/>
          <w:color w:val="000000"/>
          <w:sz w:val="18"/>
          <w:szCs w:val="18"/>
        </w:rPr>
        <w:tab/>
      </w:r>
      <w:r w:rsidRPr="003B39BB">
        <w:rPr>
          <w:rFonts w:ascii="Times New Roman" w:hAnsi="Times New Roman"/>
          <w:color w:val="000000"/>
          <w:sz w:val="18"/>
          <w:szCs w:val="18"/>
        </w:rPr>
        <w:tab/>
      </w:r>
      <w:r w:rsidRPr="003B39BB">
        <w:rPr>
          <w:rFonts w:ascii="Times New Roman" w:hAnsi="Times New Roman"/>
          <w:color w:val="000000"/>
          <w:sz w:val="18"/>
          <w:szCs w:val="18"/>
        </w:rPr>
        <w:tab/>
      </w:r>
      <w:r w:rsidRPr="003B39BB">
        <w:rPr>
          <w:rFonts w:ascii="Times New Roman" w:hAnsi="Times New Roman"/>
          <w:color w:val="000000"/>
          <w:sz w:val="18"/>
          <w:szCs w:val="18"/>
        </w:rPr>
        <w:tab/>
      </w:r>
      <w:r w:rsidRPr="003B39BB">
        <w:rPr>
          <w:rFonts w:ascii="Times New Roman" w:hAnsi="Times New Roman"/>
          <w:color w:val="000000"/>
          <w:sz w:val="18"/>
          <w:szCs w:val="18"/>
        </w:rPr>
        <w:tab/>
      </w:r>
      <w:r w:rsidR="00004AD3" w:rsidRPr="003B39BB">
        <w:rPr>
          <w:rFonts w:ascii="Times New Roman" w:hAnsi="Times New Roman"/>
          <w:color w:val="000000"/>
          <w:sz w:val="18"/>
          <w:szCs w:val="18"/>
        </w:rPr>
        <w:t>В.В. Покусаев</w:t>
      </w:r>
    </w:p>
    <w:p w:rsidR="00004AD3" w:rsidRPr="003B39BB" w:rsidRDefault="00004AD3" w:rsidP="00004AD3">
      <w:pPr>
        <w:autoSpaceDE w:val="0"/>
        <w:autoSpaceDN w:val="0"/>
        <w:ind w:left="5103" w:firstLine="0"/>
        <w:rPr>
          <w:rFonts w:ascii="Times New Roman" w:hAnsi="Times New Roman"/>
          <w:color w:val="000000"/>
          <w:sz w:val="18"/>
          <w:szCs w:val="18"/>
        </w:rPr>
      </w:pPr>
      <w:r w:rsidRPr="003B39BB">
        <w:rPr>
          <w:rFonts w:ascii="Times New Roman" w:hAnsi="Times New Roman"/>
          <w:color w:val="000000"/>
          <w:sz w:val="18"/>
          <w:szCs w:val="18"/>
        </w:rPr>
        <w:br w:type="page"/>
      </w:r>
    </w:p>
    <w:p w:rsidR="0066131D" w:rsidRPr="003B39BB" w:rsidRDefault="0066131D" w:rsidP="00004AD3">
      <w:pPr>
        <w:ind w:left="5103" w:firstLine="0"/>
        <w:rPr>
          <w:rFonts w:ascii="Times New Roman" w:eastAsia="Calibri" w:hAnsi="Times New Roman"/>
          <w:color w:val="000000"/>
          <w:sz w:val="18"/>
          <w:szCs w:val="18"/>
          <w:lang w:eastAsia="en-US"/>
        </w:rPr>
      </w:pPr>
      <w:r w:rsidRPr="003B39BB">
        <w:rPr>
          <w:rFonts w:ascii="Times New Roman" w:eastAsia="Calibri" w:hAnsi="Times New Roman"/>
          <w:color w:val="000000"/>
          <w:sz w:val="18"/>
          <w:szCs w:val="18"/>
          <w:lang w:eastAsia="en-US"/>
        </w:rPr>
        <w:lastRenderedPageBreak/>
        <w:t xml:space="preserve">Приложение №1 </w:t>
      </w:r>
    </w:p>
    <w:p w:rsidR="00004AD3" w:rsidRPr="003B39BB" w:rsidRDefault="0066131D" w:rsidP="00004AD3">
      <w:pPr>
        <w:ind w:left="5103" w:firstLine="0"/>
        <w:rPr>
          <w:rFonts w:ascii="Times New Roman" w:eastAsia="Calibri" w:hAnsi="Times New Roman"/>
          <w:color w:val="000000"/>
          <w:sz w:val="18"/>
          <w:szCs w:val="18"/>
          <w:lang w:eastAsia="en-US"/>
        </w:rPr>
      </w:pPr>
      <w:r w:rsidRPr="003B39BB">
        <w:rPr>
          <w:rFonts w:ascii="Times New Roman" w:eastAsia="Calibri" w:hAnsi="Times New Roman"/>
          <w:color w:val="000000"/>
          <w:sz w:val="18"/>
          <w:szCs w:val="18"/>
          <w:lang w:eastAsia="en-US"/>
        </w:rPr>
        <w:t xml:space="preserve">к </w:t>
      </w:r>
      <w:r w:rsidR="00004AD3" w:rsidRPr="003B39BB">
        <w:rPr>
          <w:rFonts w:ascii="Times New Roman" w:eastAsia="Calibri" w:hAnsi="Times New Roman"/>
          <w:color w:val="000000"/>
          <w:sz w:val="18"/>
          <w:szCs w:val="18"/>
          <w:lang w:eastAsia="en-US"/>
        </w:rPr>
        <w:t>постановлени</w:t>
      </w:r>
      <w:r w:rsidRPr="003B39BB">
        <w:rPr>
          <w:rFonts w:ascii="Times New Roman" w:eastAsia="Calibri" w:hAnsi="Times New Roman"/>
          <w:color w:val="000000"/>
          <w:sz w:val="18"/>
          <w:szCs w:val="18"/>
          <w:lang w:eastAsia="en-US"/>
        </w:rPr>
        <w:t>ю</w:t>
      </w:r>
      <w:r w:rsidR="00004AD3" w:rsidRPr="003B39BB">
        <w:rPr>
          <w:rFonts w:ascii="Times New Roman" w:eastAsia="Calibri" w:hAnsi="Times New Roman"/>
          <w:color w:val="000000"/>
          <w:sz w:val="18"/>
          <w:szCs w:val="18"/>
          <w:lang w:eastAsia="en-US"/>
        </w:rPr>
        <w:t xml:space="preserve"> администрации </w:t>
      </w:r>
    </w:p>
    <w:p w:rsidR="00004AD3" w:rsidRPr="003B39BB" w:rsidRDefault="00004AD3" w:rsidP="00004AD3">
      <w:pPr>
        <w:ind w:left="5103" w:firstLine="0"/>
        <w:rPr>
          <w:rFonts w:ascii="Times New Roman" w:eastAsia="Calibri" w:hAnsi="Times New Roman"/>
          <w:color w:val="000000"/>
          <w:sz w:val="18"/>
          <w:szCs w:val="18"/>
          <w:lang w:eastAsia="en-US"/>
        </w:rPr>
      </w:pPr>
      <w:r w:rsidRPr="003B39BB">
        <w:rPr>
          <w:rFonts w:ascii="Times New Roman" w:eastAsia="Calibri" w:hAnsi="Times New Roman"/>
          <w:color w:val="000000"/>
          <w:sz w:val="18"/>
          <w:szCs w:val="18"/>
          <w:lang w:eastAsia="en-US"/>
        </w:rPr>
        <w:t>Кантемировского муниципального</w:t>
      </w:r>
    </w:p>
    <w:p w:rsidR="0066131D" w:rsidRPr="003B39BB" w:rsidRDefault="00004AD3" w:rsidP="0066131D">
      <w:pPr>
        <w:adjustRightInd w:val="0"/>
        <w:ind w:left="5103" w:firstLine="0"/>
        <w:rPr>
          <w:rFonts w:ascii="Times New Roman" w:hAnsi="Times New Roman"/>
          <w:color w:val="000000" w:themeColor="text1"/>
          <w:sz w:val="18"/>
          <w:szCs w:val="18"/>
        </w:rPr>
      </w:pPr>
      <w:r w:rsidRPr="003B39BB">
        <w:rPr>
          <w:rFonts w:ascii="Times New Roman" w:eastAsia="Calibri" w:hAnsi="Times New Roman"/>
          <w:color w:val="000000"/>
          <w:sz w:val="18"/>
          <w:szCs w:val="18"/>
          <w:lang w:eastAsia="en-US"/>
        </w:rPr>
        <w:t xml:space="preserve">района </w:t>
      </w:r>
      <w:r w:rsidR="003B39BB" w:rsidRPr="003B39BB">
        <w:rPr>
          <w:rFonts w:ascii="Times New Roman" w:eastAsia="Calibri" w:hAnsi="Times New Roman"/>
          <w:color w:val="000000"/>
          <w:sz w:val="18"/>
          <w:szCs w:val="18"/>
          <w:lang w:eastAsia="en-US"/>
        </w:rPr>
        <w:t>15.12.2022</w:t>
      </w:r>
      <w:r w:rsidR="0066131D" w:rsidRPr="003B39BB">
        <w:rPr>
          <w:rFonts w:ascii="Times New Roman" w:hAnsi="Times New Roman"/>
          <w:color w:val="000000" w:themeColor="text1"/>
          <w:sz w:val="18"/>
          <w:szCs w:val="18"/>
        </w:rPr>
        <w:t xml:space="preserve"> № </w:t>
      </w:r>
      <w:r w:rsidR="003B39BB" w:rsidRPr="003B39BB">
        <w:rPr>
          <w:rFonts w:ascii="Times New Roman" w:hAnsi="Times New Roman"/>
          <w:color w:val="000000" w:themeColor="text1"/>
          <w:sz w:val="18"/>
          <w:szCs w:val="18"/>
        </w:rPr>
        <w:t>569</w:t>
      </w:r>
    </w:p>
    <w:p w:rsidR="00004AD3" w:rsidRPr="003B39BB" w:rsidRDefault="00004AD3" w:rsidP="0066131D">
      <w:pPr>
        <w:ind w:left="5103" w:firstLine="0"/>
        <w:rPr>
          <w:rFonts w:ascii="Times New Roman" w:hAnsi="Times New Roman"/>
          <w:color w:val="000000"/>
          <w:sz w:val="18"/>
          <w:szCs w:val="18"/>
        </w:rPr>
      </w:pP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АДМИНИСТРАТИВНЫЙ РЕГЛАМЕНТ</w:t>
      </w: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АДМИНИСТРАЦИИ КАНТЕМИРОВСКОГО МУНИЦИПАЛЬНОГО РАЙОНА ВОРОНЕЖСКОЙ ОБЛАСТИ</w:t>
      </w: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ПО ПРЕДОСТАВЛЕНИЮ МУНИЦИПАЛЬНОЙ УСЛУГИ</w:t>
      </w:r>
    </w:p>
    <w:p w:rsidR="00004AD3" w:rsidRPr="003B39BB" w:rsidRDefault="00004AD3" w:rsidP="00004AD3">
      <w:pPr>
        <w:ind w:firstLine="709"/>
        <w:jc w:val="center"/>
        <w:rPr>
          <w:rFonts w:ascii="Times New Roman" w:hAnsi="Times New Roman"/>
          <w:bCs/>
          <w:color w:val="000000"/>
          <w:sz w:val="18"/>
          <w:szCs w:val="18"/>
        </w:rPr>
      </w:pPr>
      <w:r w:rsidRPr="003B39BB">
        <w:rPr>
          <w:rFonts w:ascii="Times New Roman" w:hAnsi="Times New Roman"/>
          <w:color w:val="000000"/>
          <w:sz w:val="18"/>
          <w:szCs w:val="18"/>
        </w:rPr>
        <w:t>«ВЫДАЧА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numPr>
          <w:ilvl w:val="0"/>
          <w:numId w:val="1"/>
        </w:numPr>
        <w:ind w:left="0" w:firstLine="709"/>
        <w:rPr>
          <w:rFonts w:ascii="Times New Roman" w:hAnsi="Times New Roman"/>
          <w:color w:val="000000"/>
          <w:sz w:val="18"/>
          <w:szCs w:val="18"/>
        </w:rPr>
      </w:pPr>
      <w:r w:rsidRPr="003B39BB">
        <w:rPr>
          <w:rFonts w:ascii="Times New Roman" w:hAnsi="Times New Roman"/>
          <w:color w:val="000000"/>
          <w:sz w:val="18"/>
          <w:szCs w:val="18"/>
        </w:rPr>
        <w:t>Общие положения</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numPr>
          <w:ilvl w:val="1"/>
          <w:numId w:val="1"/>
        </w:numPr>
        <w:tabs>
          <w:tab w:val="num" w:pos="142"/>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Предмет регулирования административного регламента.</w:t>
      </w:r>
    </w:p>
    <w:p w:rsidR="00004AD3" w:rsidRPr="003B39BB" w:rsidRDefault="00004AD3" w:rsidP="00004AD3">
      <w:pPr>
        <w:numPr>
          <w:ilvl w:val="2"/>
          <w:numId w:val="1"/>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 xml:space="preserve">Предметом регулирования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(далее – административный регламент) являются отношения, возникающие между заявителями и администрацией Кантемировского муниципального района Воронежской области при выдаче разрешения на использование земель или земельного участка, находящихся в муниципальной собственности Кантемировского муниципального района Воронежской области или государственная собственность на которые не разграничена, без предоставления земельных участков и установления сервитутов, а также определение состава, последовательности и сроков выполнения административных процедур при предоставлении муниципальной услуги. </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1.1.2. Разрешение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(далее – разрешение на использование земель или земельного участка), выдается: </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1) в целях проведения инженерных изысканий либо капитального или текущего ремонта линейного объекта на срок не более одного года;</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 в целях осуществления геологического изучения недр на срок действия соответствующей лицензии;</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4) в целях размещения объектов, виды которых установлены 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Объекты) на срок не более одного календарного года.</w:t>
      </w:r>
    </w:p>
    <w:p w:rsidR="0066131D" w:rsidRPr="003B39BB" w:rsidRDefault="0066131D" w:rsidP="0066131D">
      <w:pPr>
        <w:adjustRightInd w:val="0"/>
        <w:ind w:firstLine="709"/>
        <w:rPr>
          <w:rFonts w:ascii="Times New Roman" w:hAnsi="Times New Roman"/>
          <w:color w:val="000000"/>
          <w:sz w:val="18"/>
          <w:szCs w:val="18"/>
        </w:rPr>
      </w:pPr>
      <w:r w:rsidRPr="003B39BB">
        <w:rPr>
          <w:rFonts w:ascii="Times New Roman" w:hAnsi="Times New Roman"/>
          <w:color w:val="000000"/>
          <w:sz w:val="18"/>
          <w:szCs w:val="18"/>
        </w:rP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Описание заявителей</w:t>
      </w:r>
    </w:p>
    <w:p w:rsidR="0066131D" w:rsidRPr="003B39BB" w:rsidRDefault="0066131D"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Заявителями являются физические и юридические лица, заинтересованные в получении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либо их представители, действующие в силу закона или на основании договора, доверенности (далее - заявитель, заявители).</w:t>
      </w:r>
    </w:p>
    <w:p w:rsidR="00004AD3" w:rsidRPr="003B39BB" w:rsidRDefault="00004AD3" w:rsidP="0066131D">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1.2.</w:t>
      </w:r>
      <w:r w:rsidR="0066131D" w:rsidRPr="003B39BB">
        <w:rPr>
          <w:rFonts w:ascii="Times New Roman" w:hAnsi="Times New Roman"/>
          <w:color w:val="000000"/>
          <w:sz w:val="18"/>
          <w:szCs w:val="18"/>
        </w:rPr>
        <w:t xml:space="preserve"> </w:t>
      </w:r>
      <w:r w:rsidRPr="003B39BB">
        <w:rPr>
          <w:rFonts w:ascii="Times New Roman" w:hAnsi="Times New Roman"/>
          <w:color w:val="000000"/>
          <w:sz w:val="18"/>
          <w:szCs w:val="18"/>
        </w:rPr>
        <w:t>Требования к порядку информирования о предоставлении муниципальной услуг</w:t>
      </w:r>
      <w:r w:rsidR="0066131D" w:rsidRPr="003B39BB">
        <w:rPr>
          <w:rFonts w:ascii="Times New Roman" w:hAnsi="Times New Roman"/>
          <w:color w:val="000000"/>
          <w:sz w:val="18"/>
          <w:szCs w:val="18"/>
        </w:rPr>
        <w:t>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w:t>
      </w:r>
      <w:r w:rsidR="0066131D" w:rsidRPr="003B39BB">
        <w:rPr>
          <w:rFonts w:ascii="Times New Roman" w:hAnsi="Times New Roman"/>
          <w:color w:val="000000"/>
          <w:sz w:val="18"/>
          <w:szCs w:val="18"/>
        </w:rPr>
        <w:t>2</w:t>
      </w:r>
      <w:r w:rsidRPr="003B39BB">
        <w:rPr>
          <w:rFonts w:ascii="Times New Roman" w:hAnsi="Times New Roman"/>
          <w:color w:val="000000"/>
          <w:sz w:val="18"/>
          <w:szCs w:val="18"/>
        </w:rPr>
        <w:t>.1. Орган, предоставляющий муниципальную услугу: администрация Кантемировского муниципального района Воронежской области.</w:t>
      </w:r>
    </w:p>
    <w:p w:rsidR="00004AD3" w:rsidRPr="003B39BB" w:rsidRDefault="00004AD3" w:rsidP="00004AD3">
      <w:pPr>
        <w:widowControl w:val="0"/>
        <w:tabs>
          <w:tab w:val="num" w:pos="142"/>
          <w:tab w:val="left" w:pos="1440"/>
          <w:tab w:val="left" w:pos="1560"/>
        </w:tabs>
        <w:ind w:firstLine="709"/>
        <w:contextualSpacing/>
        <w:rPr>
          <w:rFonts w:ascii="Times New Roman" w:hAnsi="Times New Roman"/>
          <w:color w:val="000000"/>
          <w:sz w:val="18"/>
          <w:szCs w:val="18"/>
        </w:rPr>
      </w:pPr>
      <w:r w:rsidRPr="003B39BB">
        <w:rPr>
          <w:rFonts w:ascii="Times New Roman" w:hAnsi="Times New Roman"/>
          <w:color w:val="000000"/>
          <w:sz w:val="18"/>
          <w:szCs w:val="18"/>
        </w:rPr>
        <w:t>Администрация расположена по адресу: Воронежская область, Кантемировский район, р.п. Кантемировка, ул. Победы, 17.</w:t>
      </w:r>
    </w:p>
    <w:p w:rsidR="00004AD3" w:rsidRPr="003B39BB" w:rsidRDefault="00004AD3" w:rsidP="00004AD3">
      <w:pPr>
        <w:widowControl w:val="0"/>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Структурное подразделение администрации Кантемировского муниципального района Воронежской области, обеспечивающее организацию предоставления муниципальной услуги: отдел по экономике и управлению имуществом администрации Кантемировского муниципального района Воронежской области (далее – отдел).</w:t>
      </w:r>
    </w:p>
    <w:p w:rsidR="00004AD3" w:rsidRPr="003B39BB" w:rsidRDefault="00004AD3" w:rsidP="00004AD3">
      <w:pPr>
        <w:widowControl w:val="0"/>
        <w:tabs>
          <w:tab w:val="num" w:pos="142"/>
          <w:tab w:val="left" w:pos="1440"/>
          <w:tab w:val="left" w:pos="1560"/>
        </w:tabs>
        <w:ind w:firstLine="709"/>
        <w:contextualSpacing/>
        <w:rPr>
          <w:rFonts w:ascii="Times New Roman" w:hAnsi="Times New Roman"/>
          <w:color w:val="000000"/>
          <w:sz w:val="18"/>
          <w:szCs w:val="18"/>
        </w:rPr>
      </w:pPr>
      <w:r w:rsidRPr="003B39BB">
        <w:rPr>
          <w:rFonts w:ascii="Times New Roman" w:hAnsi="Times New Roman"/>
          <w:color w:val="000000"/>
          <w:sz w:val="18"/>
          <w:szCs w:val="18"/>
        </w:rPr>
        <w:t>Отдел расположен по адресу: 396730, Воронежская область, Кантемировский район, р.п. Кантемировка, ул. Победы, 17.</w:t>
      </w:r>
    </w:p>
    <w:p w:rsidR="00004AD3" w:rsidRPr="003B39BB" w:rsidRDefault="00004AD3" w:rsidP="00004AD3">
      <w:pPr>
        <w:autoSpaceDE w:val="0"/>
        <w:autoSpaceDN w:val="0"/>
        <w:adjustRightInd w:val="0"/>
        <w:ind w:firstLine="709"/>
        <w:contextualSpacing/>
        <w:rPr>
          <w:rFonts w:ascii="Times New Roman" w:hAnsi="Times New Roman"/>
          <w:color w:val="000000"/>
          <w:sz w:val="18"/>
          <w:szCs w:val="18"/>
        </w:rPr>
      </w:pPr>
      <w:r w:rsidRPr="003B39BB">
        <w:rPr>
          <w:rFonts w:ascii="Times New Roman" w:hAnsi="Times New Roman"/>
          <w:color w:val="000000"/>
          <w:sz w:val="18"/>
          <w:szCs w:val="18"/>
        </w:rPr>
        <w:t>1.</w:t>
      </w:r>
      <w:r w:rsidR="00500B04" w:rsidRPr="003B39BB">
        <w:rPr>
          <w:rFonts w:ascii="Times New Roman" w:hAnsi="Times New Roman"/>
          <w:color w:val="000000"/>
          <w:sz w:val="18"/>
          <w:szCs w:val="18"/>
        </w:rPr>
        <w:t>2</w:t>
      </w:r>
      <w:r w:rsidRPr="003B39BB">
        <w:rPr>
          <w:rFonts w:ascii="Times New Roman" w:hAnsi="Times New Roman"/>
          <w:color w:val="000000"/>
          <w:sz w:val="18"/>
          <w:szCs w:val="18"/>
        </w:rPr>
        <w:t>.2.</w:t>
      </w:r>
      <w:r w:rsidR="00500B04" w:rsidRPr="003B39BB">
        <w:rPr>
          <w:rFonts w:ascii="Times New Roman" w:hAnsi="Times New Roman"/>
          <w:color w:val="000000"/>
          <w:sz w:val="18"/>
          <w:szCs w:val="18"/>
        </w:rPr>
        <w:t xml:space="preserve"> Сведения о место</w:t>
      </w:r>
      <w:r w:rsidRPr="003B39BB">
        <w:rPr>
          <w:rFonts w:ascii="Times New Roman" w:hAnsi="Times New Roman"/>
          <w:color w:val="000000"/>
          <w:sz w:val="18"/>
          <w:szCs w:val="18"/>
        </w:rPr>
        <w:t>нахождени</w:t>
      </w:r>
      <w:r w:rsidR="00500B04" w:rsidRPr="003B39BB">
        <w:rPr>
          <w:rFonts w:ascii="Times New Roman" w:hAnsi="Times New Roman"/>
          <w:color w:val="000000"/>
          <w:sz w:val="18"/>
          <w:szCs w:val="18"/>
        </w:rPr>
        <w:t>и</w:t>
      </w:r>
      <w:r w:rsidRPr="003B39BB">
        <w:rPr>
          <w:rFonts w:ascii="Times New Roman" w:hAnsi="Times New Roman"/>
          <w:color w:val="000000"/>
          <w:sz w:val="18"/>
          <w:szCs w:val="18"/>
        </w:rPr>
        <w:t>, графике</w:t>
      </w:r>
      <w:r w:rsidR="00500B04" w:rsidRPr="003B39BB">
        <w:rPr>
          <w:rFonts w:ascii="Times New Roman" w:hAnsi="Times New Roman"/>
          <w:color w:val="000000"/>
          <w:sz w:val="18"/>
          <w:szCs w:val="18"/>
        </w:rPr>
        <w:t xml:space="preserve"> (режиме)</w:t>
      </w:r>
      <w:r w:rsidRPr="003B39BB">
        <w:rPr>
          <w:rFonts w:ascii="Times New Roman" w:hAnsi="Times New Roman"/>
          <w:color w:val="000000"/>
          <w:sz w:val="18"/>
          <w:szCs w:val="18"/>
        </w:rPr>
        <w:t xml:space="preserve"> работы, контактных телефонах (телефонах для справок и консультаций), интернет-адресах, адресах электронной почты администрации Кантемировского муниципального района Воронежской области, </w:t>
      </w:r>
      <w:r w:rsidR="00500B04" w:rsidRPr="003B39BB">
        <w:rPr>
          <w:rFonts w:ascii="Times New Roman" w:hAnsi="Times New Roman"/>
          <w:color w:val="000000"/>
          <w:sz w:val="18"/>
          <w:szCs w:val="18"/>
        </w:rPr>
        <w:t xml:space="preserve">многофункционального центра </w:t>
      </w:r>
      <w:r w:rsidRPr="003B39BB">
        <w:rPr>
          <w:rFonts w:ascii="Times New Roman" w:hAnsi="Times New Roman"/>
          <w:color w:val="000000"/>
          <w:sz w:val="18"/>
          <w:szCs w:val="18"/>
        </w:rPr>
        <w:t>приводятся в приложении № 1 к настоящему Административному регламенту и размещаются:</w:t>
      </w:r>
    </w:p>
    <w:p w:rsidR="00004AD3" w:rsidRPr="003B39BB" w:rsidRDefault="00004AD3" w:rsidP="00004AD3">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3B39BB">
        <w:rPr>
          <w:rFonts w:ascii="Times New Roman" w:hAnsi="Times New Roman"/>
          <w:color w:val="000000"/>
          <w:sz w:val="18"/>
          <w:szCs w:val="18"/>
        </w:rPr>
        <w:t>на официальном сайте администрации в сети Интернет (www.</w:t>
      </w:r>
      <w:r w:rsidRPr="003B39BB">
        <w:rPr>
          <w:rFonts w:ascii="Times New Roman" w:hAnsi="Times New Roman"/>
          <w:color w:val="000000"/>
          <w:sz w:val="18"/>
          <w:szCs w:val="18"/>
          <w:lang w:val="en-US"/>
        </w:rPr>
        <w:t>adminknt</w:t>
      </w:r>
      <w:r w:rsidRPr="003B39BB">
        <w:rPr>
          <w:rFonts w:ascii="Times New Roman" w:hAnsi="Times New Roman"/>
          <w:color w:val="000000"/>
          <w:sz w:val="18"/>
          <w:szCs w:val="18"/>
        </w:rPr>
        <w:t>.ru);</w:t>
      </w:r>
    </w:p>
    <w:p w:rsidR="00004AD3" w:rsidRPr="003B39BB" w:rsidRDefault="00004AD3" w:rsidP="00004AD3">
      <w:pPr>
        <w:numPr>
          <w:ilvl w:val="0"/>
          <w:numId w:val="3"/>
        </w:numPr>
        <w:tabs>
          <w:tab w:val="num" w:pos="142"/>
        </w:tabs>
        <w:autoSpaceDE w:val="0"/>
        <w:autoSpaceDN w:val="0"/>
        <w:adjustRightInd w:val="0"/>
        <w:ind w:left="0" w:firstLine="709"/>
        <w:contextualSpacing/>
        <w:rPr>
          <w:rFonts w:ascii="Times New Roman" w:hAnsi="Times New Roman"/>
          <w:color w:val="000000"/>
          <w:sz w:val="18"/>
          <w:szCs w:val="18"/>
        </w:rPr>
      </w:pPr>
      <w:r w:rsidRPr="003B39BB">
        <w:rPr>
          <w:rFonts w:ascii="Times New Roman" w:hAnsi="Times New Roman"/>
          <w:color w:val="000000"/>
          <w:sz w:val="18"/>
          <w:szCs w:val="18"/>
        </w:rPr>
        <w:t xml:space="preserve">в информационной системе </w:t>
      </w:r>
      <w:r w:rsidR="00500B04" w:rsidRPr="003B39BB">
        <w:rPr>
          <w:rFonts w:ascii="Times New Roman" w:hAnsi="Times New Roman"/>
          <w:color w:val="000000"/>
          <w:sz w:val="18"/>
          <w:szCs w:val="18"/>
        </w:rPr>
        <w:t xml:space="preserve">«Портал </w:t>
      </w:r>
      <w:r w:rsidRPr="003B39BB">
        <w:rPr>
          <w:rFonts w:ascii="Times New Roman" w:hAnsi="Times New Roman"/>
          <w:color w:val="000000"/>
          <w:sz w:val="18"/>
          <w:szCs w:val="18"/>
        </w:rPr>
        <w:t>Воронежской области</w:t>
      </w:r>
      <w:r w:rsidR="00500B04" w:rsidRPr="003B39BB">
        <w:rPr>
          <w:rFonts w:ascii="Times New Roman" w:hAnsi="Times New Roman"/>
          <w:color w:val="000000"/>
          <w:sz w:val="18"/>
          <w:szCs w:val="18"/>
        </w:rPr>
        <w:t xml:space="preserve"> в сети</w:t>
      </w:r>
      <w:r w:rsidRPr="003B39BB">
        <w:rPr>
          <w:rFonts w:ascii="Times New Roman" w:hAnsi="Times New Roman"/>
          <w:color w:val="000000"/>
          <w:sz w:val="18"/>
          <w:szCs w:val="18"/>
        </w:rPr>
        <w:t xml:space="preserve"> «</w:t>
      </w:r>
      <w:r w:rsidR="00500B04" w:rsidRPr="003B39BB">
        <w:rPr>
          <w:rFonts w:ascii="Times New Roman" w:hAnsi="Times New Roman"/>
          <w:color w:val="000000"/>
          <w:sz w:val="18"/>
          <w:szCs w:val="18"/>
        </w:rPr>
        <w:t>Интернет</w:t>
      </w:r>
      <w:r w:rsidRPr="003B39BB">
        <w:rPr>
          <w:rFonts w:ascii="Times New Roman" w:hAnsi="Times New Roman"/>
          <w:color w:val="000000"/>
          <w:sz w:val="18"/>
          <w:szCs w:val="18"/>
        </w:rPr>
        <w:t>» (</w:t>
      </w:r>
      <w:r w:rsidR="00500B04" w:rsidRPr="003B39BB">
        <w:rPr>
          <w:rFonts w:ascii="Times New Roman" w:hAnsi="Times New Roman"/>
          <w:color w:val="000000"/>
          <w:sz w:val="18"/>
          <w:szCs w:val="18"/>
          <w:lang w:val="en-US"/>
        </w:rPr>
        <w:t>www</w:t>
      </w:r>
      <w:r w:rsidRPr="003B39BB">
        <w:rPr>
          <w:rFonts w:ascii="Times New Roman" w:hAnsi="Times New Roman"/>
          <w:color w:val="000000"/>
          <w:sz w:val="18"/>
          <w:szCs w:val="18"/>
        </w:rPr>
        <w:t xml:space="preserve">.govvrn.ru) (далее </w:t>
      </w:r>
      <w:r w:rsidR="00500B04" w:rsidRPr="003B39BB">
        <w:rPr>
          <w:rFonts w:ascii="Times New Roman" w:hAnsi="Times New Roman"/>
          <w:color w:val="000000"/>
          <w:sz w:val="18"/>
          <w:szCs w:val="18"/>
        </w:rPr>
        <w:t>–</w:t>
      </w:r>
      <w:r w:rsidRPr="003B39BB">
        <w:rPr>
          <w:rFonts w:ascii="Times New Roman" w:hAnsi="Times New Roman"/>
          <w:color w:val="000000"/>
          <w:sz w:val="18"/>
          <w:szCs w:val="18"/>
        </w:rPr>
        <w:t xml:space="preserve"> </w:t>
      </w:r>
      <w:r w:rsidR="00500B04" w:rsidRPr="003B39BB">
        <w:rPr>
          <w:rFonts w:ascii="Times New Roman" w:hAnsi="Times New Roman"/>
          <w:color w:val="000000"/>
          <w:sz w:val="18"/>
          <w:szCs w:val="18"/>
        </w:rPr>
        <w:t>Региональный портал</w:t>
      </w:r>
      <w:r w:rsidRPr="003B39BB">
        <w:rPr>
          <w:rFonts w:ascii="Times New Roman" w:hAnsi="Times New Roman"/>
          <w:color w:val="000000"/>
          <w:sz w:val="18"/>
          <w:szCs w:val="18"/>
        </w:rPr>
        <w:t>);</w:t>
      </w:r>
    </w:p>
    <w:p w:rsidR="00500B04" w:rsidRPr="003B39BB" w:rsidRDefault="00500B04"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500B04" w:rsidRPr="003B39BB" w:rsidRDefault="00500B04"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на официальном сайте многофункционального центра mfc.vrn.ru;</w:t>
      </w:r>
    </w:p>
    <w:p w:rsidR="00500B04" w:rsidRPr="003B39BB" w:rsidRDefault="00500B04"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на информационном стенде в администрации;</w:t>
      </w:r>
    </w:p>
    <w:p w:rsidR="00500B04" w:rsidRPr="003B39BB" w:rsidRDefault="00500B04"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на информационном стенде в многофункциональном центре.</w:t>
      </w:r>
    </w:p>
    <w:p w:rsidR="00004AD3" w:rsidRPr="003B39BB" w:rsidRDefault="00004AD3"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lastRenderedPageBreak/>
        <w:t>1.</w:t>
      </w:r>
      <w:r w:rsidR="00500B04" w:rsidRPr="003B39BB">
        <w:rPr>
          <w:rFonts w:ascii="Times New Roman" w:hAnsi="Times New Roman"/>
          <w:color w:val="000000"/>
          <w:sz w:val="18"/>
          <w:szCs w:val="18"/>
        </w:rPr>
        <w:t>2</w:t>
      </w:r>
      <w:r w:rsidRPr="003B39BB">
        <w:rPr>
          <w:rFonts w:ascii="Times New Roman" w:hAnsi="Times New Roman"/>
          <w:color w:val="000000"/>
          <w:sz w:val="18"/>
          <w:szCs w:val="18"/>
        </w:rPr>
        <w:t>.3.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004AD3" w:rsidRPr="003B39BB" w:rsidRDefault="00500B04" w:rsidP="00500B04">
      <w:pPr>
        <w:autoSpaceDE w:val="0"/>
        <w:autoSpaceDN w:val="0"/>
        <w:adjustRightInd w:val="0"/>
        <w:ind w:left="709" w:firstLine="0"/>
        <w:contextualSpacing/>
        <w:rPr>
          <w:rFonts w:ascii="Times New Roman" w:hAnsi="Times New Roman"/>
          <w:color w:val="000000"/>
          <w:sz w:val="18"/>
          <w:szCs w:val="18"/>
        </w:rPr>
      </w:pPr>
      <w:r w:rsidRPr="003B39BB">
        <w:rPr>
          <w:rFonts w:ascii="Times New Roman" w:hAnsi="Times New Roman"/>
          <w:color w:val="000000"/>
          <w:sz w:val="18"/>
          <w:szCs w:val="18"/>
        </w:rPr>
        <w:t>-</w:t>
      </w:r>
      <w:r w:rsidRPr="003B39BB">
        <w:rPr>
          <w:rFonts w:ascii="Times New Roman" w:hAnsi="Times New Roman"/>
          <w:color w:val="000000"/>
          <w:sz w:val="18"/>
          <w:szCs w:val="18"/>
        </w:rPr>
        <w:tab/>
      </w:r>
      <w:r w:rsidR="00004AD3" w:rsidRPr="003B39BB">
        <w:rPr>
          <w:rFonts w:ascii="Times New Roman" w:hAnsi="Times New Roman"/>
          <w:color w:val="000000"/>
          <w:sz w:val="18"/>
          <w:szCs w:val="18"/>
        </w:rPr>
        <w:t>непосредственно в администрации</w:t>
      </w:r>
      <w:r w:rsidRPr="003B39BB">
        <w:rPr>
          <w:rFonts w:ascii="Times New Roman" w:hAnsi="Times New Roman"/>
          <w:color w:val="000000"/>
          <w:sz w:val="18"/>
          <w:szCs w:val="18"/>
        </w:rPr>
        <w:t>, многофункциональном центре;</w:t>
      </w:r>
    </w:p>
    <w:p w:rsidR="00004AD3" w:rsidRPr="003B39BB" w:rsidRDefault="00500B04"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w:t>
      </w:r>
      <w:r w:rsidRPr="003B39BB">
        <w:rPr>
          <w:rFonts w:ascii="Times New Roman" w:hAnsi="Times New Roman"/>
          <w:color w:val="000000"/>
          <w:sz w:val="18"/>
          <w:szCs w:val="18"/>
        </w:rPr>
        <w:tab/>
      </w:r>
      <w:r w:rsidR="00004AD3" w:rsidRPr="003B39BB">
        <w:rPr>
          <w:rFonts w:ascii="Times New Roman" w:hAnsi="Times New Roman"/>
          <w:color w:val="000000"/>
          <w:sz w:val="18"/>
          <w:szCs w:val="18"/>
        </w:rPr>
        <w:t>с использованием средств телефонной связи, средств сети Интернет.</w:t>
      </w:r>
    </w:p>
    <w:p w:rsidR="00500B04" w:rsidRPr="003B39BB" w:rsidRDefault="00004AD3"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w:t>
      </w:r>
      <w:r w:rsidR="00500B04" w:rsidRPr="003B39BB">
        <w:rPr>
          <w:rFonts w:ascii="Times New Roman" w:hAnsi="Times New Roman"/>
          <w:color w:val="000000"/>
          <w:sz w:val="18"/>
          <w:szCs w:val="18"/>
        </w:rPr>
        <w:t>2.4.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многофункционального центра (далее – уполномоченные должностные лица) при личном обращении заявителей, по телефонам справочных служб, а также в письменной форме почтовым отправлением либо электронным сообщением по адресу, указанному заявителем.</w:t>
      </w:r>
    </w:p>
    <w:p w:rsidR="00500B04" w:rsidRPr="003B39BB" w:rsidRDefault="00500B04"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 Регионального портала.</w:t>
      </w:r>
    </w:p>
    <w:p w:rsidR="00004AD3" w:rsidRPr="003B39BB" w:rsidRDefault="00004AD3" w:rsidP="00500B04">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w:t>
      </w:r>
      <w:r w:rsidR="002E5B47" w:rsidRPr="003B39BB">
        <w:rPr>
          <w:rFonts w:ascii="Times New Roman" w:hAnsi="Times New Roman"/>
          <w:color w:val="000000"/>
          <w:sz w:val="18"/>
          <w:szCs w:val="18"/>
        </w:rPr>
        <w:t>2</w:t>
      </w:r>
      <w:r w:rsidRPr="003B39BB">
        <w:rPr>
          <w:rFonts w:ascii="Times New Roman" w:hAnsi="Times New Roman"/>
          <w:color w:val="000000"/>
          <w:sz w:val="18"/>
          <w:szCs w:val="18"/>
        </w:rPr>
        <w:t>.5. На официальном сайте администрации, на информационных стендах в местах предоставления муниципальной услуги, на Едином портале и Региональном портале размещается также следующая информация:</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 текст настоящего административного регламента;</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3) формы, образцы документов, заявлений.</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w:t>
      </w:r>
      <w:r w:rsidR="002E5B47" w:rsidRPr="003B39BB">
        <w:rPr>
          <w:rFonts w:ascii="Times New Roman" w:hAnsi="Times New Roman"/>
          <w:color w:val="000000"/>
          <w:sz w:val="18"/>
          <w:szCs w:val="18"/>
        </w:rPr>
        <w:t>2</w:t>
      </w:r>
      <w:r w:rsidRPr="003B39BB">
        <w:rPr>
          <w:rFonts w:ascii="Times New Roman" w:hAnsi="Times New Roman"/>
          <w:color w:val="000000"/>
          <w:sz w:val="18"/>
          <w:szCs w:val="18"/>
        </w:rPr>
        <w:t>.6.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с даты регистрации письменного обращения.</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w:t>
      </w:r>
      <w:r w:rsidR="002E5B47" w:rsidRPr="003B39BB">
        <w:rPr>
          <w:rFonts w:ascii="Times New Roman" w:hAnsi="Times New Roman"/>
          <w:color w:val="000000"/>
          <w:sz w:val="18"/>
          <w:szCs w:val="18"/>
        </w:rPr>
        <w:t>2</w:t>
      </w:r>
      <w:r w:rsidRPr="003B39BB">
        <w:rPr>
          <w:rFonts w:ascii="Times New Roman" w:hAnsi="Times New Roman"/>
          <w:color w:val="000000"/>
          <w:sz w:val="18"/>
          <w:szCs w:val="18"/>
        </w:rPr>
        <w:t>.7. При ответах на телефонные звонки и при личном обращении уполномоченные должностные лица консультируют заявителей по вопросам, касающимся:</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1) порядка и сроков предоставления муниципальной услуги;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2) порядка оформления представляемых заявителем документов;</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3) порядка обжалования действий (бездействия) и решений, осуществляемых и принимаемых в ходе предоставления муниципальной услуги;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4) хода предоставления муниципальной услуги.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004AD3" w:rsidRPr="003B39BB" w:rsidRDefault="00004AD3" w:rsidP="00004AD3">
      <w:pPr>
        <w:tabs>
          <w:tab w:val="left" w:pos="1440"/>
          <w:tab w:val="left" w:pos="1560"/>
        </w:tabs>
        <w:ind w:firstLine="709"/>
        <w:rPr>
          <w:rFonts w:ascii="Times New Roman" w:hAnsi="Times New Roman"/>
          <w:color w:val="000000"/>
          <w:sz w:val="18"/>
          <w:szCs w:val="18"/>
        </w:rPr>
      </w:pPr>
    </w:p>
    <w:p w:rsidR="00004AD3" w:rsidRPr="003B39BB" w:rsidRDefault="00004AD3" w:rsidP="00004AD3">
      <w:pPr>
        <w:numPr>
          <w:ilvl w:val="0"/>
          <w:numId w:val="8"/>
        </w:numPr>
        <w:tabs>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Стандарт предоставления муниципальной услуги</w:t>
      </w:r>
    </w:p>
    <w:p w:rsidR="009E44D0" w:rsidRPr="003B39BB" w:rsidRDefault="009E44D0" w:rsidP="009E44D0">
      <w:pPr>
        <w:tabs>
          <w:tab w:val="left" w:pos="1440"/>
          <w:tab w:val="left" w:pos="1560"/>
        </w:tabs>
        <w:ind w:firstLine="0"/>
        <w:rPr>
          <w:rFonts w:ascii="Times New Roman" w:hAnsi="Times New Roman"/>
          <w:color w:val="000000"/>
          <w:sz w:val="18"/>
          <w:szCs w:val="18"/>
        </w:rPr>
      </w:pPr>
    </w:p>
    <w:p w:rsidR="00004AD3" w:rsidRPr="003B39BB" w:rsidRDefault="00004AD3" w:rsidP="00004AD3">
      <w:pPr>
        <w:numPr>
          <w:ilvl w:val="1"/>
          <w:numId w:val="8"/>
        </w:numPr>
        <w:tabs>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Наименование муниципальной услуги –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004AD3" w:rsidRPr="003B39BB" w:rsidRDefault="00004AD3" w:rsidP="00004AD3">
      <w:pPr>
        <w:numPr>
          <w:ilvl w:val="1"/>
          <w:numId w:val="8"/>
        </w:numPr>
        <w:tabs>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Наименование органа, предоставляющего муниципальную услугу.</w:t>
      </w:r>
    </w:p>
    <w:p w:rsidR="00004AD3" w:rsidRPr="003B39BB" w:rsidRDefault="00004AD3" w:rsidP="002E5B47">
      <w:pPr>
        <w:pStyle w:val="ConsPlusNormal"/>
        <w:numPr>
          <w:ilvl w:val="2"/>
          <w:numId w:val="8"/>
        </w:numPr>
        <w:ind w:left="0" w:firstLine="709"/>
        <w:contextualSpacing/>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Орган, предоставляющий муниципальную услугу: администрация Кантемировского муниципального района Воронежской области.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Структурное подразделение администрации Кантемировского муниципального района Воронежской области, обеспечивающее организацию предоставления муниципальной услуги: отдел по экономике и управлению имуществом администрации Кантемировского муниципального района Воронежской области (далее – отдел).</w:t>
      </w:r>
    </w:p>
    <w:p w:rsidR="00004AD3" w:rsidRPr="003B39BB" w:rsidRDefault="00004AD3" w:rsidP="00004AD3">
      <w:pPr>
        <w:numPr>
          <w:ilvl w:val="2"/>
          <w:numId w:val="8"/>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Администрация при предоставлении муниципальной услуги в целях получения документов, необходимых для принятия решения о выдаче разрешения на использование земель или земельного участка,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отделом Кантемировского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Федеральным агентством по недропользованию и его территориальным органом - Департаментом по недропользованию по Центральному федеральному округу, Департаментом природных ресурсов и экологии Воронежской области, иными органами государственной власти, органами местного самоуправления.</w:t>
      </w:r>
    </w:p>
    <w:p w:rsidR="00004AD3" w:rsidRPr="003B39BB" w:rsidRDefault="00004AD3" w:rsidP="00004AD3">
      <w:pPr>
        <w:numPr>
          <w:ilvl w:val="2"/>
          <w:numId w:val="8"/>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Кантемировского муниципального района.</w:t>
      </w:r>
    </w:p>
    <w:p w:rsidR="00004AD3" w:rsidRPr="003B39BB" w:rsidRDefault="00004AD3" w:rsidP="00004AD3">
      <w:pPr>
        <w:tabs>
          <w:tab w:val="num" w:pos="142"/>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2.3. Результат предоставления муниципальной услуги. </w:t>
      </w:r>
    </w:p>
    <w:p w:rsidR="00004AD3" w:rsidRPr="003B39BB" w:rsidRDefault="00004AD3" w:rsidP="00004AD3">
      <w:pPr>
        <w:pStyle w:val="ConsPlusNormal"/>
        <w:tabs>
          <w:tab w:val="num" w:pos="142"/>
        </w:tabs>
        <w:ind w:firstLine="709"/>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 xml:space="preserve">Результатом предоставления муниципальной услуги является </w:t>
      </w:r>
      <w:r w:rsidRPr="003B39BB">
        <w:rPr>
          <w:rFonts w:ascii="Times New Roman" w:hAnsi="Times New Roman" w:cs="Times New Roman"/>
          <w:color w:val="000000"/>
          <w:sz w:val="18"/>
          <w:szCs w:val="18"/>
          <w:lang w:eastAsia="ru-RU"/>
        </w:rPr>
        <w:t xml:space="preserve">выдача разрешения на использование земель или </w:t>
      </w:r>
      <w:r w:rsidRPr="003B39BB">
        <w:rPr>
          <w:rFonts w:ascii="Times New Roman" w:hAnsi="Times New Roman" w:cs="Times New Roman"/>
          <w:color w:val="000000"/>
          <w:sz w:val="18"/>
          <w:szCs w:val="18"/>
          <w:lang w:eastAsia="ru-RU"/>
        </w:rPr>
        <w:lastRenderedPageBreak/>
        <w:t>земельного участка в виде постановления администрации либо уведомления об отказе в предоставлении муниципальной услуги.</w:t>
      </w:r>
    </w:p>
    <w:p w:rsidR="00004AD3" w:rsidRPr="003B39BB" w:rsidRDefault="00004AD3" w:rsidP="00004AD3">
      <w:pPr>
        <w:tabs>
          <w:tab w:val="num" w:pos="142"/>
          <w:tab w:val="left" w:pos="1440"/>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2.4.Срок предоставления муниципальной услуги.</w:t>
      </w:r>
    </w:p>
    <w:p w:rsidR="00004AD3" w:rsidRPr="003B39BB" w:rsidRDefault="00004AD3" w:rsidP="00004AD3">
      <w:pPr>
        <w:tabs>
          <w:tab w:val="num" w:pos="142"/>
          <w:tab w:val="left" w:pos="1440"/>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Срок принятия решения о выдаче разрешения на использование земель или земельного участка либо об отказе в выдаче разрешения не должен превышать 25 дней со дня поступления заявления.</w:t>
      </w:r>
    </w:p>
    <w:p w:rsidR="00004AD3" w:rsidRPr="003B39BB" w:rsidRDefault="00004AD3" w:rsidP="00004AD3">
      <w:pPr>
        <w:tabs>
          <w:tab w:val="num" w:pos="142"/>
          <w:tab w:val="left" w:pos="1440"/>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Срок выдачи (направления) заявителю разрешения на использование земель или земельного участка либо уведомления об отказе в предоставлении муниципальной услуги не должен превышать 3 рабочих дней со дня принятия решения о выдаче разрешения на использование земель или земельного участка либо об отказе в выдаче разрешения.</w:t>
      </w:r>
    </w:p>
    <w:p w:rsidR="00004AD3" w:rsidRPr="003B39BB" w:rsidRDefault="00004AD3" w:rsidP="00004AD3">
      <w:pPr>
        <w:tabs>
          <w:tab w:val="num" w:pos="142"/>
          <w:tab w:val="left" w:pos="1440"/>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04AD3" w:rsidRPr="003B39BB" w:rsidRDefault="00004AD3" w:rsidP="00004AD3">
      <w:pPr>
        <w:tabs>
          <w:tab w:val="num" w:pos="142"/>
          <w:tab w:val="left" w:pos="1440"/>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Оснований для приостановления предоставления муниципальной услуги законодательством не предусмотрено.</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2.5. Правовые основы для предоставления муниципальной услуги.</w:t>
      </w:r>
    </w:p>
    <w:p w:rsidR="00004AD3" w:rsidRPr="003B39BB" w:rsidRDefault="00004AD3" w:rsidP="00004AD3">
      <w:pPr>
        <w:tabs>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Предоставление муниципальной услуги «Выдача разрешения на использование земель или земельного участка, находящегося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осуществляется в соответствии с:</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Земельным кодексом Российской Федерации от 25.10.2001 № 136-ФЗ («Российская газета», 2004, № 290, 30 декабря «Собрание законодательства РФ», 2001, №44, 29 октября);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Федеральным законом от 27.07.2010 № 210-ФЗ «Об организации предоставления государственных и муниципальных услуг» («Российская газета», 2010, № 168, 30 июля);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Правительства РФ от 25.06.2012 № 634);</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Постановлением Правительства РФ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РФ», 2014, №49, 08 декабря, (часть VI), ст. 6951);</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Приказом Департамента имущественных и земельных отношений Воронежской обл. от 02.07.2015 №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(Информационная система «Портал Воронежской области в сети Интернет» http://www.govvrn.ru, 06.07.2015);</w:t>
      </w:r>
    </w:p>
    <w:p w:rsidR="00004AD3" w:rsidRPr="003B39BB" w:rsidRDefault="00004AD3" w:rsidP="00004AD3">
      <w:pPr>
        <w:shd w:val="clear" w:color="auto" w:fill="FFFFFF"/>
        <w:tabs>
          <w:tab w:val="num" w:pos="1080"/>
        </w:tabs>
        <w:adjustRightInd w:val="0"/>
        <w:ind w:firstLine="709"/>
        <w:rPr>
          <w:rFonts w:ascii="Times New Roman" w:hAnsi="Times New Roman"/>
          <w:color w:val="000000"/>
          <w:sz w:val="18"/>
          <w:szCs w:val="18"/>
        </w:rPr>
      </w:pPr>
      <w:r w:rsidRPr="003B39BB">
        <w:rPr>
          <w:rFonts w:ascii="Times New Roman" w:hAnsi="Times New Roman"/>
          <w:color w:val="000000"/>
          <w:sz w:val="18"/>
          <w:szCs w:val="18"/>
        </w:rPr>
        <w:t>- Уставом Кантемировского муниципального района Воронежской области;</w:t>
      </w:r>
    </w:p>
    <w:p w:rsidR="00004AD3" w:rsidRPr="003B39BB" w:rsidRDefault="00004AD3" w:rsidP="00004AD3">
      <w:pPr>
        <w:shd w:val="clear" w:color="auto" w:fill="FFFFFF"/>
        <w:tabs>
          <w:tab w:val="num" w:pos="1080"/>
        </w:tabs>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 </w:t>
      </w:r>
      <w:r w:rsidRPr="003B39BB">
        <w:rPr>
          <w:rFonts w:ascii="Times New Roman" w:hAnsi="Times New Roman"/>
          <w:bCs/>
          <w:iCs/>
          <w:color w:val="000000"/>
          <w:sz w:val="18"/>
          <w:szCs w:val="18"/>
        </w:rPr>
        <w:t>иными нормативными правовыми актами Российской Федерации, Воронежской области и Кантемировского муниципального района Воронежской области, регламентирующими правоотношения в сфере предоставления муниципальных услуг.</w:t>
      </w:r>
    </w:p>
    <w:p w:rsidR="00004AD3" w:rsidRPr="003B39BB" w:rsidRDefault="00EB5CD3" w:rsidP="00004AD3">
      <w:pPr>
        <w:numPr>
          <w:ilvl w:val="1"/>
          <w:numId w:val="2"/>
        </w:numPr>
        <w:tabs>
          <w:tab w:val="num" w:pos="792"/>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 xml:space="preserve"> </w:t>
      </w:r>
      <w:r w:rsidR="00004AD3" w:rsidRPr="003B39BB">
        <w:rPr>
          <w:rFonts w:ascii="Times New Roman" w:hAnsi="Times New Roman"/>
          <w:color w:val="000000"/>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2.6.1.1.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1-3 пункта 1.1.2. настоящего административного регламента, подлежащих представлению заявителем.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Муниципальная услуга предоставляется на основании заявления, поступившего в администрацию</w:t>
      </w:r>
      <w:r w:rsidR="00FC72F5" w:rsidRPr="003B39BB">
        <w:rPr>
          <w:rFonts w:ascii="Times New Roman" w:hAnsi="Times New Roman"/>
          <w:color w:val="000000"/>
          <w:sz w:val="18"/>
          <w:szCs w:val="18"/>
        </w:rPr>
        <w:t xml:space="preserve"> или в многофункциональный центр</w:t>
      </w:r>
      <w:r w:rsidRPr="003B39BB">
        <w:rPr>
          <w:rFonts w:ascii="Times New Roman" w:hAnsi="Times New Roman"/>
          <w:color w:val="000000"/>
          <w:sz w:val="18"/>
          <w:szCs w:val="18"/>
        </w:rPr>
        <w:t>.</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Заявление представляется заявителем лично в администрацию </w:t>
      </w:r>
      <w:r w:rsidR="00FC72F5" w:rsidRPr="003B39BB">
        <w:rPr>
          <w:rFonts w:ascii="Times New Roman" w:hAnsi="Times New Roman"/>
          <w:color w:val="000000"/>
          <w:sz w:val="18"/>
          <w:szCs w:val="18"/>
        </w:rPr>
        <w:t xml:space="preserve">или многофункциональный центр </w:t>
      </w:r>
      <w:r w:rsidRPr="003B39BB">
        <w:rPr>
          <w:rFonts w:ascii="Times New Roman" w:hAnsi="Times New Roman"/>
          <w:color w:val="000000"/>
          <w:sz w:val="18"/>
          <w:szCs w:val="18"/>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Регионального Портала.</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заявлении должны быть указаны:</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г) почтовый адрес, адрес электронной почты, номер телефона для связи с заявителем или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 предполагаемые цели использования земель или земельного участка в соответствии с пунктом 1 статьи 39.34 Земельного кодекса РФ;</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е) кадастровый номер земельного участка - в случае, если планируется использование всего земельного участка или его части;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ж) срок использования земель или земельного участка (в пределах сроков, установленных пунктом 1 статьи 39.34 Земельного кодекса РФ).</w:t>
      </w:r>
    </w:p>
    <w:p w:rsidR="00FC72F5" w:rsidRPr="003B39BB" w:rsidRDefault="00FC72F5" w:rsidP="00FC72F5">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w:t>
      </w:r>
      <w:r w:rsidRPr="003B39BB">
        <w:rPr>
          <w:rFonts w:ascii="Times New Roman" w:hAnsi="Times New Roman"/>
          <w:color w:val="000000"/>
          <w:sz w:val="18"/>
          <w:szCs w:val="18"/>
        </w:rPr>
        <w:lastRenderedPageBreak/>
        <w:t>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Форма заявления приведена в приложении № 2 к настоящему административному регламенту.</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электронной форме заявление представляется путем заполнения формы, размещенной на Едином портале и (или) Региональном портале.</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Заявление должно быть подписано заявителем либо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К заявлению прилагаются следующие документы:</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w:t>
      </w:r>
      <w:r w:rsidR="00FC72F5" w:rsidRPr="003B39BB">
        <w:rPr>
          <w:rFonts w:ascii="Times New Roman" w:hAnsi="Times New Roman"/>
          <w:color w:val="000000"/>
          <w:sz w:val="18"/>
          <w:szCs w:val="18"/>
        </w:rPr>
        <w:t>Единого государственного реестра</w:t>
      </w:r>
      <w:r w:rsidRPr="003B39BB">
        <w:rPr>
          <w:rFonts w:ascii="Times New Roman" w:hAnsi="Times New Roman"/>
          <w:color w:val="000000"/>
          <w:sz w:val="18"/>
          <w:szCs w:val="18"/>
        </w:rPr>
        <w:t xml:space="preserve"> недвижимости).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2.6.1.2.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1.1.2. настоящего административного регламента, подлежащих представлению заявителем.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Муниципальная услуга предоставляется на основании заявления, поступившего в администрацию</w:t>
      </w:r>
      <w:r w:rsidR="00FC72F5" w:rsidRPr="003B39BB">
        <w:rPr>
          <w:rFonts w:ascii="Times New Roman" w:hAnsi="Times New Roman"/>
          <w:color w:val="000000"/>
          <w:sz w:val="18"/>
          <w:szCs w:val="18"/>
        </w:rPr>
        <w:t xml:space="preserve"> или многофункциональный центр</w:t>
      </w:r>
      <w:r w:rsidRPr="003B39BB">
        <w:rPr>
          <w:rFonts w:ascii="Times New Roman" w:hAnsi="Times New Roman"/>
          <w:color w:val="000000"/>
          <w:sz w:val="18"/>
          <w:szCs w:val="18"/>
        </w:rPr>
        <w:t>.</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Регионального Портала.</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заявлении должны быть указаны следующие сведения: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фамилия, имя и отчество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г) почтовый адрес, адрес электронной почты, номер телефона для связи с заявителем или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 адресные ориентиры земель или земельного участка, его площадь;</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е) кадастровый номер земельного участка - в случае, если планируется использование всего земельного участка или его части;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ж) цель использования земель или земельного участка в соответствии с Постановлением Правительства Российской Федерации от 3 декабря 2014 года N 1300;</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 срок использования земель или земельного участка.</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Форма заявления приведена в приложении № 2 к настоящему административному регламенту.</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электронной форме заявление представляется путем заполнения формы, размещенной на Едином портале и (или) Региональном портале.</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Заявление должно быть подписано заявителем либо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К заявлению прилагаются следующие документы:</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C30869" w:rsidRPr="003B39BB" w:rsidRDefault="00004AD3" w:rsidP="00C30869">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копии документов, подтверждающих право собственности или иное право заявителя на существующий основной земельный участок и расположенные на нем объекты недвижимого имущества (в случае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w:t>
      </w:r>
      <w:r w:rsidR="00C30869" w:rsidRPr="003B39BB">
        <w:rPr>
          <w:rFonts w:ascii="Times New Roman" w:hAnsi="Times New Roman"/>
          <w:color w:val="000000"/>
          <w:sz w:val="18"/>
          <w:szCs w:val="18"/>
        </w:rPr>
        <w:t xml:space="preserve"> (если права не зарегистрированы в Едином государственном реестре недвижимости);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г)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соответствующий документ в подлиннике для сверки.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lastRenderedPageBreak/>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2.6.2.1.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1-3 пункта 1.1.2.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04AD3" w:rsidRPr="003B39BB" w:rsidRDefault="00C30869"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w:t>
      </w:r>
      <w:r w:rsidR="00004AD3" w:rsidRPr="003B39BB">
        <w:rPr>
          <w:rFonts w:ascii="Times New Roman" w:hAnsi="Times New Roman"/>
          <w:color w:val="000000"/>
          <w:sz w:val="18"/>
          <w:szCs w:val="18"/>
        </w:rPr>
        <w:t>) выписка из Е</w:t>
      </w:r>
      <w:r w:rsidR="001B1CD6" w:rsidRPr="003B39BB">
        <w:rPr>
          <w:rFonts w:ascii="Times New Roman" w:hAnsi="Times New Roman"/>
          <w:color w:val="000000"/>
          <w:sz w:val="18"/>
          <w:szCs w:val="18"/>
        </w:rPr>
        <w:t>диного государственного реестра недвижимости</w:t>
      </w:r>
      <w:r w:rsidR="00004AD3" w:rsidRPr="003B39BB">
        <w:rPr>
          <w:rFonts w:ascii="Times New Roman" w:hAnsi="Times New Roman"/>
          <w:color w:val="000000"/>
          <w:sz w:val="18"/>
          <w:szCs w:val="18"/>
        </w:rPr>
        <w:t>;</w:t>
      </w:r>
    </w:p>
    <w:p w:rsidR="00004AD3" w:rsidRPr="003B39BB" w:rsidRDefault="00C30869"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w:t>
      </w:r>
      <w:r w:rsidR="00004AD3" w:rsidRPr="003B39BB">
        <w:rPr>
          <w:rFonts w:ascii="Times New Roman" w:hAnsi="Times New Roman"/>
          <w:color w:val="000000"/>
          <w:sz w:val="18"/>
          <w:szCs w:val="18"/>
        </w:rPr>
        <w:t>) копия лицензии, удостоверяющей право проведения работ по геологическому изучению недр;</w:t>
      </w:r>
    </w:p>
    <w:p w:rsidR="00004AD3" w:rsidRPr="003B39BB" w:rsidRDefault="00C30869"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w:t>
      </w:r>
      <w:r w:rsidR="00004AD3" w:rsidRPr="003B39BB">
        <w:rPr>
          <w:rFonts w:ascii="Times New Roman" w:hAnsi="Times New Roman"/>
          <w:color w:val="000000"/>
          <w:sz w:val="18"/>
          <w:szCs w:val="18"/>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2.6.2.2.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1.1.2.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04AD3" w:rsidRPr="003B39BB" w:rsidRDefault="007703AC"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w:t>
      </w:r>
      <w:r w:rsidR="00004AD3" w:rsidRPr="003B39BB">
        <w:rPr>
          <w:rFonts w:ascii="Times New Roman" w:hAnsi="Times New Roman"/>
          <w:color w:val="000000"/>
          <w:sz w:val="18"/>
          <w:szCs w:val="18"/>
        </w:rPr>
        <w:t xml:space="preserve">) </w:t>
      </w:r>
      <w:r w:rsidR="006E038F" w:rsidRPr="003B39BB">
        <w:rPr>
          <w:rFonts w:ascii="Times New Roman" w:hAnsi="Times New Roman"/>
          <w:color w:val="000000"/>
          <w:sz w:val="18"/>
          <w:szCs w:val="18"/>
        </w:rPr>
        <w:t xml:space="preserve">выписка из Единого государственного реестра недвижимости </w:t>
      </w:r>
      <w:r w:rsidR="00004AD3" w:rsidRPr="003B39BB">
        <w:rPr>
          <w:rFonts w:ascii="Times New Roman" w:hAnsi="Times New Roman"/>
          <w:color w:val="000000"/>
          <w:sz w:val="18"/>
          <w:szCs w:val="18"/>
        </w:rPr>
        <w:t>о зарегистрированных правах на земельный участок (в случае, если предполагается размещение Объектов на земельном участке).</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2.6.2.3. Заявитель вправе представить указанные в пунктах 2.6.2.1., 2.6.2.2. документы самостоятельно.</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Непредставление заявителем указанных документов не является основанием для отказа заявителю в предоставлении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Запрещается требовать от заявителя:</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Кантемировского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703AC" w:rsidRPr="003B39BB" w:rsidRDefault="007703AC" w:rsidP="007703AC">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Услуги, которые являются необходимыми и обязательными для предоставления муниципальной услуги, отсутствуют.</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2.7. Исчерпывающий перечень оснований для отказа в приеме документов, необходимых для предоставления муниципальной услуги.</w:t>
      </w:r>
    </w:p>
    <w:p w:rsidR="00004AD3" w:rsidRPr="003B39BB" w:rsidRDefault="00004AD3" w:rsidP="00004AD3">
      <w:pPr>
        <w:tabs>
          <w:tab w:val="num" w:pos="792"/>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lastRenderedPageBreak/>
        <w:t>- заявление и прилагаемые к нему документы не поддаются прочтению, содержат неоговоренные зачеркивания, исправления, подчистки;</w:t>
      </w:r>
    </w:p>
    <w:p w:rsidR="00004AD3" w:rsidRPr="003B39BB" w:rsidRDefault="00004AD3" w:rsidP="00004AD3">
      <w:pPr>
        <w:tabs>
          <w:tab w:val="num" w:pos="792"/>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заявление и прилагаемые к нему документы не соответствуют требованиям, установленным Постановлением Правительства РФ от 25.06.2012 № 634;</w:t>
      </w:r>
    </w:p>
    <w:p w:rsidR="00004AD3" w:rsidRPr="003B39BB" w:rsidRDefault="00004AD3" w:rsidP="00004AD3">
      <w:pPr>
        <w:tabs>
          <w:tab w:val="num" w:pos="792"/>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заявление подано лицом, не уполномоченным совершать такого рода действия.</w:t>
      </w:r>
    </w:p>
    <w:p w:rsidR="00004AD3" w:rsidRPr="003B39BB" w:rsidRDefault="00004AD3" w:rsidP="00004AD3">
      <w:pPr>
        <w:numPr>
          <w:ilvl w:val="1"/>
          <w:numId w:val="7"/>
        </w:numPr>
        <w:tabs>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Исчерпывающий перечень оснований для отказа в предоставлении муниципальной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2.8.1. Основанием для отказа в предоставлении муниципальной услуги в целях, указанных в подпунктах 1-3 пункта 1.1.2. настоящего административного регламента, является:</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а) заявление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б)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xml:space="preserve">в) земельный участок, на использование которого испрашивается разрешение, предоставлен физическому или юридическому лицу. </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2.8.2. Основанием для отказа в предоставлении муниципальной услуги в целях, указанных в подпункте 4 пункта 1.1.2. настоящего административного регламента, является:</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а) заявление подано с нарушением требований, установленных пунктом 3.1 раздела III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
    <w:p w:rsidR="00004AD3" w:rsidRPr="003B39BB" w:rsidRDefault="00004AD3" w:rsidP="00004AD3">
      <w:pPr>
        <w:pStyle w:val="ConsPlusNormal"/>
        <w:ind w:firstLine="709"/>
        <w:jc w:val="both"/>
        <w:rPr>
          <w:rFonts w:ascii="Times New Roman" w:hAnsi="Times New Roman" w:cs="Times New Roman"/>
          <w:color w:val="000000"/>
          <w:sz w:val="18"/>
          <w:szCs w:val="18"/>
          <w:lang w:eastAsia="ru-RU"/>
        </w:rPr>
      </w:pPr>
      <w:r w:rsidRPr="003B39BB">
        <w:rPr>
          <w:rFonts w:ascii="Times New Roman" w:hAnsi="Times New Roman" w:cs="Times New Roman"/>
          <w:color w:val="000000"/>
          <w:sz w:val="18"/>
          <w:szCs w:val="18"/>
          <w:lang w:eastAsia="ru-RU"/>
        </w:rPr>
        <w:t>б) в заявлении указаны предполагаемые к размещению Объекты (Объект), не предусмотренные</w:t>
      </w:r>
      <w:r w:rsidRPr="003B39BB">
        <w:rPr>
          <w:rFonts w:ascii="Times New Roman" w:hAnsi="Times New Roman" w:cs="Times New Roman"/>
          <w:color w:val="000000"/>
          <w:sz w:val="18"/>
          <w:szCs w:val="18"/>
        </w:rPr>
        <w:t xml:space="preserve"> </w:t>
      </w:r>
      <w:r w:rsidRPr="003B39BB">
        <w:rPr>
          <w:rFonts w:ascii="Times New Roman" w:hAnsi="Times New Roman" w:cs="Times New Roman"/>
          <w:color w:val="000000"/>
          <w:sz w:val="18"/>
          <w:szCs w:val="18"/>
          <w:lang w:eastAsia="ru-RU"/>
        </w:rPr>
        <w:t>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в) в заявлении указана цель использования земель или земельного участка, не соответствующая назначению Объекта;</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г) земельный участок, на котором предполагается размещение Объектов, уже предоставлен другому физическому или юридическому лицу;</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д) 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 на его использование;</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е) размещение Объекта приведет к невозможности использования земельного участка в соответствии с его разрешенным использованием;</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ж) размещаемые Объекты не соответствуют утвержденным документам территориального планирования;</w:t>
      </w:r>
    </w:p>
    <w:p w:rsidR="00004AD3" w:rsidRPr="003B39BB" w:rsidRDefault="00004AD3" w:rsidP="00004AD3">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xml:space="preserve">з) при обращении с заявлением о выдаче разрешения на использование земель или земельного участка для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 не соблюдены условия, предусмотренные в п. п. 2.2, 2.3 раздела 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 </w:t>
      </w:r>
    </w:p>
    <w:p w:rsidR="007703AC" w:rsidRPr="003B39BB" w:rsidRDefault="00004AD3" w:rsidP="007703AC">
      <w:pPr>
        <w:tabs>
          <w:tab w:val="num" w:pos="1155"/>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xml:space="preserve">2.9. </w:t>
      </w:r>
      <w:r w:rsidR="007703AC" w:rsidRPr="003B39BB">
        <w:rPr>
          <w:rFonts w:ascii="Times New Roman" w:hAnsi="Times New Roman"/>
          <w:color w:val="000000"/>
          <w:sz w:val="18"/>
          <w:szCs w:val="18"/>
        </w:rPr>
        <w:t>Размер платы, взимаемой с заявителя при предоставлении муниципальной услуги.</w:t>
      </w:r>
    </w:p>
    <w:p w:rsidR="007703AC" w:rsidRPr="003B39BB" w:rsidRDefault="007703AC" w:rsidP="007703AC">
      <w:pPr>
        <w:tabs>
          <w:tab w:val="num" w:pos="792"/>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 xml:space="preserve">Муниципальная услуга предоставляется на безвозмездной основе. </w:t>
      </w:r>
    </w:p>
    <w:p w:rsidR="007703AC" w:rsidRPr="003B39BB" w:rsidRDefault="007703AC" w:rsidP="007703AC">
      <w:pPr>
        <w:tabs>
          <w:tab w:val="num" w:pos="792"/>
          <w:tab w:val="left" w:pos="1440"/>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Размер платы за размещение Объектов, виды которых установлены Постановлением Правительства РФ от 03.12.2014 № 1300,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определяется в соответствии с приказом Департамента имущественных и земельных отношений Воронежской области от 02.07.2015 № 1111 «Об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004AD3" w:rsidRPr="003B39BB" w:rsidRDefault="00004AD3" w:rsidP="00004AD3">
      <w:pPr>
        <w:numPr>
          <w:ilvl w:val="1"/>
          <w:numId w:val="6"/>
        </w:numPr>
        <w:tabs>
          <w:tab w:val="left" w:pos="1440"/>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Максимальный срок ожидания в очереди при подаче запроса о предоставлении муниципальной услуги не должен превышать 15 минут.</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Максимальный срок ожидания в очереди при получении результата предоставления муниципальной услуги не должен превышать 15 минут.</w:t>
      </w:r>
    </w:p>
    <w:p w:rsidR="00004AD3" w:rsidRPr="003B39BB" w:rsidRDefault="00004AD3" w:rsidP="00004AD3">
      <w:pPr>
        <w:numPr>
          <w:ilvl w:val="1"/>
          <w:numId w:val="6"/>
        </w:numPr>
        <w:tabs>
          <w:tab w:val="num" w:pos="1155"/>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Срок регистрации запроса заявителя о предоставлении муниципальной услуги.</w:t>
      </w:r>
    </w:p>
    <w:p w:rsidR="00004AD3" w:rsidRPr="003B39BB" w:rsidRDefault="00004AD3" w:rsidP="00004AD3">
      <w:pPr>
        <w:tabs>
          <w:tab w:val="num" w:pos="1155"/>
          <w:tab w:val="left" w:pos="1560"/>
        </w:tabs>
        <w:ind w:firstLine="709"/>
        <w:rPr>
          <w:rFonts w:ascii="Times New Roman" w:hAnsi="Times New Roman"/>
          <w:color w:val="000000"/>
          <w:sz w:val="18"/>
          <w:szCs w:val="18"/>
        </w:rPr>
      </w:pPr>
      <w:r w:rsidRPr="003B39BB">
        <w:rPr>
          <w:rFonts w:ascii="Times New Roman" w:hAnsi="Times New Roman"/>
          <w:color w:val="000000"/>
          <w:sz w:val="18"/>
          <w:szCs w:val="1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04AD3" w:rsidRPr="003B39BB" w:rsidRDefault="00004AD3" w:rsidP="00004AD3">
      <w:pPr>
        <w:numPr>
          <w:ilvl w:val="1"/>
          <w:numId w:val="6"/>
        </w:numPr>
        <w:tabs>
          <w:tab w:val="num" w:pos="1155"/>
          <w:tab w:val="left" w:pos="1560"/>
        </w:tabs>
        <w:ind w:left="0" w:firstLine="709"/>
        <w:rPr>
          <w:rFonts w:ascii="Times New Roman" w:hAnsi="Times New Roman"/>
          <w:color w:val="000000"/>
          <w:sz w:val="18"/>
          <w:szCs w:val="18"/>
        </w:rPr>
      </w:pPr>
      <w:r w:rsidRPr="003B39BB">
        <w:rPr>
          <w:rFonts w:ascii="Times New Roman" w:hAnsi="Times New Roman"/>
          <w:color w:val="000000"/>
          <w:sz w:val="18"/>
          <w:szCs w:val="18"/>
        </w:rPr>
        <w:t>Требования к помещениям, в которых предоставляется муниципальная услуга.</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2.12.1. Прием граждан осуществляется в специально выделенных для предоставления муниципальных услуг помещениях.</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У входа в каждое помещение размещается табличка с наименованием помещения (зал ожидания, приема/выдачи документов и т.д.).</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Доступ заявителей к парковочным местам является бесплатным.</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2.12.4. Места информирования, предназначенные для ознакомления заявителей с информационными материалами, оборудуются: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информационными стендами, на которых размещается визуальная и текстовая информация;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стульями и столами для оформления документов.</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К информационным стендам должна быть обеспечена возможность свободного доступа граждан.</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52B2D" w:rsidRPr="003B39BB" w:rsidRDefault="00852B2D" w:rsidP="00852B2D">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2.13.</w:t>
      </w:r>
      <w:r w:rsidR="00C66257" w:rsidRPr="003B39BB">
        <w:rPr>
          <w:rFonts w:ascii="Times New Roman" w:hAnsi="Times New Roman"/>
          <w:color w:val="000000"/>
          <w:sz w:val="18"/>
          <w:szCs w:val="18"/>
        </w:rPr>
        <w:t xml:space="preserve"> </w:t>
      </w:r>
      <w:r w:rsidRPr="003B39BB">
        <w:rPr>
          <w:rFonts w:ascii="Times New Roman" w:hAnsi="Times New Roman"/>
          <w:color w:val="000000"/>
          <w:sz w:val="18"/>
          <w:szCs w:val="18"/>
        </w:rPr>
        <w:t>Показатели доступности и качества муниципальной услуги.</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2.13.1. Показателями доступности муниципальной услуги являются: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оборудование мест ожидания в органе предоставляющего услугу доступными местами общего пользования;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 оборудование мест ожидания и мест приема </w:t>
      </w:r>
      <w:r w:rsidR="00EA17CE" w:rsidRPr="003B39BB">
        <w:rPr>
          <w:rFonts w:ascii="Times New Roman" w:hAnsi="Times New Roman"/>
          <w:color w:val="000000"/>
          <w:sz w:val="18"/>
          <w:szCs w:val="18"/>
        </w:rPr>
        <w:t>заявителей,</w:t>
      </w:r>
      <w:r w:rsidRPr="003B39BB">
        <w:rPr>
          <w:rFonts w:ascii="Times New Roman" w:hAnsi="Times New Roman"/>
          <w:color w:val="000000"/>
          <w:sz w:val="18"/>
          <w:szCs w:val="18"/>
        </w:rPr>
        <w:t xml:space="preserve"> в органе предоставляющего услугу стульями, столами (стойками) для возможности оформления документов;</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соблюдение графика работы органа предоставляющего услугу;</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EA17CE" w:rsidRPr="003B39BB" w:rsidRDefault="00EA17CE" w:rsidP="00EA17CE">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возможность получения муниципальной услуги в многофункциональном центре;</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2.13.2.</w:t>
      </w:r>
      <w:r w:rsidR="00C66257" w:rsidRPr="003B39BB">
        <w:rPr>
          <w:rFonts w:ascii="Times New Roman" w:hAnsi="Times New Roman"/>
          <w:color w:val="000000"/>
          <w:sz w:val="18"/>
          <w:szCs w:val="18"/>
        </w:rPr>
        <w:tab/>
      </w:r>
      <w:r w:rsidR="00C66257" w:rsidRPr="003B39BB">
        <w:rPr>
          <w:rFonts w:ascii="Times New Roman" w:hAnsi="Times New Roman"/>
          <w:color w:val="000000"/>
          <w:sz w:val="18"/>
          <w:szCs w:val="18"/>
        </w:rPr>
        <w:tab/>
      </w:r>
      <w:r w:rsidRPr="003B39BB">
        <w:rPr>
          <w:rFonts w:ascii="Times New Roman" w:hAnsi="Times New Roman"/>
          <w:color w:val="000000"/>
          <w:sz w:val="18"/>
          <w:szCs w:val="18"/>
        </w:rPr>
        <w:t>Показателями качества муниципальной услуги являются:</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полнота предоставления муниципальной услуги в соответствии с требованиями настоящего административного регламента;</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соблюдение сроков предоставления муниципальной услуги;</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04AD3" w:rsidRPr="003B39BB" w:rsidRDefault="00C66257"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2.14.</w:t>
      </w:r>
      <w:r w:rsidRPr="003B39BB">
        <w:rPr>
          <w:rFonts w:ascii="Times New Roman" w:hAnsi="Times New Roman"/>
          <w:color w:val="000000"/>
          <w:sz w:val="18"/>
          <w:szCs w:val="18"/>
        </w:rPr>
        <w:tab/>
      </w:r>
      <w:r w:rsidR="00004AD3" w:rsidRPr="003B39BB">
        <w:rPr>
          <w:rFonts w:ascii="Times New Roman" w:hAnsi="Times New Roman"/>
          <w:color w:val="000000"/>
          <w:sz w:val="18"/>
          <w:szCs w:val="1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A17CE" w:rsidRPr="003B39BB" w:rsidRDefault="00EA17CE" w:rsidP="00EA17CE">
      <w:pPr>
        <w:numPr>
          <w:ilvl w:val="2"/>
          <w:numId w:val="5"/>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004AD3" w:rsidRPr="003B39BB" w:rsidRDefault="00004AD3" w:rsidP="00EA17CE">
      <w:pPr>
        <w:numPr>
          <w:ilvl w:val="2"/>
          <w:numId w:val="5"/>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w:t>
      </w:r>
      <w:r w:rsidRPr="003B39BB">
        <w:rPr>
          <w:rFonts w:ascii="Times New Roman" w:hAnsi="Times New Roman"/>
          <w:color w:val="000000"/>
          <w:sz w:val="18"/>
          <w:szCs w:val="18"/>
          <w:lang w:val="en-US"/>
        </w:rPr>
        <w:t>adminknt</w:t>
      </w:r>
      <w:r w:rsidRPr="003B39BB">
        <w:rPr>
          <w:rFonts w:ascii="Times New Roman" w:hAnsi="Times New Roman"/>
          <w:color w:val="000000"/>
          <w:sz w:val="18"/>
          <w:szCs w:val="18"/>
        </w:rPr>
        <w:t xml:space="preserve">.ru), на Едином портале и </w:t>
      </w:r>
      <w:r w:rsidR="00EA17CE" w:rsidRPr="003B39BB">
        <w:rPr>
          <w:rFonts w:ascii="Times New Roman" w:hAnsi="Times New Roman"/>
          <w:color w:val="000000"/>
          <w:sz w:val="18"/>
          <w:szCs w:val="18"/>
        </w:rPr>
        <w:t>Региональном портале.</w:t>
      </w:r>
    </w:p>
    <w:p w:rsidR="00004AD3" w:rsidRPr="003B39BB" w:rsidRDefault="00004AD3" w:rsidP="00004AD3">
      <w:pPr>
        <w:numPr>
          <w:ilvl w:val="2"/>
          <w:numId w:val="5"/>
        </w:numPr>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 xml:space="preserve">Заявитель в целях получения муниципальной услуги может подать заявление </w:t>
      </w:r>
      <w:r w:rsidR="00EA17CE" w:rsidRPr="003B39BB">
        <w:rPr>
          <w:rFonts w:ascii="Times New Roman" w:hAnsi="Times New Roman"/>
          <w:color w:val="000000"/>
          <w:sz w:val="18"/>
          <w:szCs w:val="18"/>
        </w:rPr>
        <w:t xml:space="preserve">о предоставлении муниципальной услуги </w:t>
      </w:r>
      <w:r w:rsidRPr="003B39BB">
        <w:rPr>
          <w:rFonts w:ascii="Times New Roman" w:hAnsi="Times New Roman"/>
          <w:color w:val="000000"/>
          <w:sz w:val="18"/>
          <w:szCs w:val="18"/>
        </w:rPr>
        <w:t xml:space="preserve">в </w:t>
      </w:r>
      <w:r w:rsidR="00EA17CE" w:rsidRPr="003B39BB">
        <w:rPr>
          <w:rFonts w:ascii="Times New Roman" w:hAnsi="Times New Roman"/>
          <w:color w:val="000000"/>
          <w:sz w:val="18"/>
          <w:szCs w:val="18"/>
        </w:rPr>
        <w:t xml:space="preserve"> форме </w:t>
      </w:r>
      <w:r w:rsidRPr="003B39BB">
        <w:rPr>
          <w:rFonts w:ascii="Times New Roman" w:hAnsi="Times New Roman"/>
          <w:color w:val="000000"/>
          <w:sz w:val="18"/>
          <w:szCs w:val="18"/>
        </w:rPr>
        <w:t>электронно</w:t>
      </w:r>
      <w:r w:rsidR="00EA17CE" w:rsidRPr="003B39BB">
        <w:rPr>
          <w:rFonts w:ascii="Times New Roman" w:hAnsi="Times New Roman"/>
          <w:color w:val="000000"/>
          <w:sz w:val="18"/>
          <w:szCs w:val="18"/>
        </w:rPr>
        <w:t>го документа</w:t>
      </w:r>
      <w:r w:rsidRPr="003B39BB">
        <w:rPr>
          <w:rFonts w:ascii="Times New Roman" w:hAnsi="Times New Roman"/>
          <w:color w:val="000000"/>
          <w:sz w:val="18"/>
          <w:szCs w:val="18"/>
        </w:rPr>
        <w:t xml:space="preserve"> с использованием Единого портала </w:t>
      </w:r>
      <w:r w:rsidR="00EA17CE" w:rsidRPr="003B39BB">
        <w:rPr>
          <w:rFonts w:ascii="Times New Roman" w:hAnsi="Times New Roman"/>
          <w:color w:val="000000"/>
          <w:sz w:val="18"/>
          <w:szCs w:val="18"/>
        </w:rPr>
        <w:t>Регионального п</w:t>
      </w:r>
      <w:r w:rsidRPr="003B39BB">
        <w:rPr>
          <w:rFonts w:ascii="Times New Roman" w:hAnsi="Times New Roman"/>
          <w:color w:val="000000"/>
          <w:sz w:val="18"/>
          <w:szCs w:val="18"/>
        </w:rPr>
        <w:t>ортала.</w:t>
      </w:r>
    </w:p>
    <w:p w:rsidR="00004AD3" w:rsidRPr="003B39BB" w:rsidRDefault="00C66257" w:rsidP="00004AD3">
      <w:pPr>
        <w:tabs>
          <w:tab w:val="left" w:pos="1560"/>
        </w:tab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2.14.4.</w:t>
      </w:r>
      <w:r w:rsidRPr="003B39BB">
        <w:rPr>
          <w:rFonts w:ascii="Times New Roman" w:hAnsi="Times New Roman"/>
          <w:color w:val="000000"/>
          <w:sz w:val="18"/>
          <w:szCs w:val="18"/>
        </w:rPr>
        <w:tab/>
        <w:t xml:space="preserve"> </w:t>
      </w:r>
      <w:r w:rsidR="00004AD3" w:rsidRPr="003B39BB">
        <w:rPr>
          <w:rFonts w:ascii="Times New Roman" w:hAnsi="Times New Roman"/>
          <w:color w:val="000000"/>
          <w:sz w:val="18"/>
          <w:szCs w:val="1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w:t>
      </w:r>
    </w:p>
    <w:p w:rsidR="00004AD3" w:rsidRPr="003B39BB" w:rsidRDefault="00004AD3" w:rsidP="00004AD3">
      <w:pPr>
        <w:tabs>
          <w:tab w:val="left" w:pos="1560"/>
        </w:tabs>
        <w:autoSpaceDE w:val="0"/>
        <w:autoSpaceDN w:val="0"/>
        <w:adjustRightInd w:val="0"/>
        <w:ind w:firstLine="709"/>
        <w:rPr>
          <w:rFonts w:ascii="Times New Roman" w:hAnsi="Times New Roman"/>
          <w:color w:val="000000"/>
          <w:sz w:val="18"/>
          <w:szCs w:val="18"/>
        </w:rPr>
      </w:pPr>
    </w:p>
    <w:p w:rsidR="00004AD3" w:rsidRPr="003B39BB" w:rsidRDefault="009E44D0" w:rsidP="009E44D0">
      <w:pPr>
        <w:pStyle w:val="a8"/>
        <w:widowControl w:val="0"/>
        <w:numPr>
          <w:ilvl w:val="0"/>
          <w:numId w:val="5"/>
        </w:numPr>
        <w:tabs>
          <w:tab w:val="left" w:pos="1560"/>
          <w:tab w:val="left" w:pos="1680"/>
          <w:tab w:val="left" w:pos="1985"/>
        </w:tabs>
        <w:suppressAutoHyphens/>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 xml:space="preserve"> Состав,</w:t>
      </w:r>
      <w:r w:rsidR="00004AD3" w:rsidRPr="003B39BB">
        <w:rPr>
          <w:rFonts w:ascii="Times New Roman" w:hAnsi="Times New Roman"/>
          <w:color w:val="000000"/>
          <w:sz w:val="18"/>
          <w:szCs w:val="18"/>
        </w:rPr>
        <w:t xml:space="preserve"> последовательность и сроки выполнения административных процедур, требования к порядку их выполнения</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3.1. Исчерпывающий перечень административных процедур.</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3.1.1. Предоставление муниципальной услуги включает в себя следующие административные процедуры:</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прием и регистрация заявления и прилагаемых к нему документов;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принятие решения о выдаче разрешения на использование земель или земельного участка либо решения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выдача (направление) заявителю постановления администрации о разрешении на использование земель или земельного участка либо уведомления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 Прием и регистрация заявления и прилагаемых к нему документов.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3.2.1. Основанием для начала административной процедуры является личное обращение заявителя или представителя заявителя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Регионального портала.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3.2.2. Специалист администрации, ответственный за прием и регистрацию документов,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ответственный за прием и регистрацию документов: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сверяет копии документов с их подлинниками, заверяет их и возвращает подлинники заявителю;</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2254A1" w:rsidRPr="003B39BB" w:rsidRDefault="00004AD3" w:rsidP="002254A1">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3.2.4. </w:t>
      </w:r>
      <w:r w:rsidR="002254A1" w:rsidRPr="003B39BB">
        <w:rPr>
          <w:rFonts w:ascii="Times New Roman" w:hAnsi="Times New Roman"/>
          <w:color w:val="000000"/>
          <w:sz w:val="18"/>
          <w:szCs w:val="1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004AD3" w:rsidRPr="003B39BB" w:rsidRDefault="002254A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3.2.5. </w:t>
      </w:r>
      <w:r w:rsidR="00004AD3" w:rsidRPr="003B39BB">
        <w:rPr>
          <w:rFonts w:ascii="Times New Roman" w:hAnsi="Times New Roman"/>
          <w:color w:val="000000"/>
          <w:sz w:val="18"/>
          <w:szCs w:val="1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004AD3" w:rsidRPr="003B39BB" w:rsidRDefault="002254A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3.2.6. </w:t>
      </w:r>
      <w:r w:rsidR="00004AD3" w:rsidRPr="003B39BB">
        <w:rPr>
          <w:rFonts w:ascii="Times New Roman" w:hAnsi="Times New Roman"/>
          <w:color w:val="000000"/>
          <w:sz w:val="18"/>
          <w:szCs w:val="18"/>
        </w:rPr>
        <w:t>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по указанному в заявлении почтовому адресу не позднее рабочего дня, следующего за днем поступления заявления в администрацию.</w:t>
      </w:r>
    </w:p>
    <w:p w:rsidR="00004AD3" w:rsidRPr="003B39BB" w:rsidRDefault="002254A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3.2.7. </w:t>
      </w:r>
      <w:r w:rsidR="00004AD3" w:rsidRPr="003B39BB">
        <w:rPr>
          <w:rFonts w:ascii="Times New Roman" w:hAnsi="Times New Roman"/>
          <w:color w:val="000000"/>
          <w:sz w:val="18"/>
          <w:szCs w:val="18"/>
        </w:rPr>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04AD3" w:rsidRPr="003B39BB" w:rsidRDefault="002254A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3.2.8. </w:t>
      </w:r>
      <w:r w:rsidR="00004AD3" w:rsidRPr="003B39BB">
        <w:rPr>
          <w:rFonts w:ascii="Times New Roman" w:hAnsi="Times New Roman"/>
          <w:color w:val="000000"/>
          <w:sz w:val="18"/>
          <w:szCs w:val="18"/>
        </w:rPr>
        <w:t>При наличии оснований для отказа в приеме документов, указанных в пункте 2.7 настоящего административного регламента, в случае личного обращения заявителя в администрацию специалист, ответственный за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04AD3" w:rsidRPr="003B39BB" w:rsidRDefault="002254A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3.2.9. </w:t>
      </w:r>
      <w:r w:rsidR="00004AD3" w:rsidRPr="003B39BB">
        <w:rPr>
          <w:rFonts w:ascii="Times New Roman" w:hAnsi="Times New Roman"/>
          <w:color w:val="000000"/>
          <w:sz w:val="18"/>
          <w:szCs w:val="18"/>
        </w:rPr>
        <w:t>При наличии оснований для отказа в приеме документов,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Регионального портала, специалист, ответственный за прием и регистрацию документов, не позднее пяти календарных дней со дня представления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w:t>
      </w:r>
      <w:r w:rsidR="002254A1" w:rsidRPr="003B39BB">
        <w:rPr>
          <w:rFonts w:ascii="Times New Roman" w:hAnsi="Times New Roman"/>
          <w:color w:val="000000"/>
          <w:sz w:val="18"/>
          <w:szCs w:val="18"/>
        </w:rPr>
        <w:t>10</w:t>
      </w:r>
      <w:r w:rsidRPr="003B39BB">
        <w:rPr>
          <w:rFonts w:ascii="Times New Roman" w:hAnsi="Times New Roman"/>
          <w:color w:val="000000"/>
          <w:sz w:val="18"/>
          <w:szCs w:val="18"/>
        </w:rPr>
        <w:t>.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3.2.1</w:t>
      </w:r>
      <w:r w:rsidR="002254A1" w:rsidRPr="003B39BB">
        <w:rPr>
          <w:rFonts w:ascii="Times New Roman" w:hAnsi="Times New Roman"/>
          <w:color w:val="000000"/>
          <w:sz w:val="18"/>
          <w:szCs w:val="18"/>
        </w:rPr>
        <w:t>1</w:t>
      </w:r>
      <w:r w:rsidRPr="003B39BB">
        <w:rPr>
          <w:rFonts w:ascii="Times New Roman" w:hAnsi="Times New Roman"/>
          <w:color w:val="000000"/>
          <w:sz w:val="18"/>
          <w:szCs w:val="18"/>
        </w:rPr>
        <w:t>. Максимальный срок исполнения административной процедуры -1 календарный день.</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 Принятие решения о выдаче разрешения на использование земель или земельного участка либо решения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3.3.2. Специалист, ответственный за предоставление муниципальной услуги, в срок, не превышающий пять календарных дней с даты подачи заявления, запрашивает документы путем направления межведомственных запросов: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1) в Кантемировский отдел управления Федеральной службы государственной регистрации, кадастра и картографии по Воронежской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2) в отдел Кантемировского филиала ФГБУ «Федеральная Кадастровая Палата Росреестра» по Воронежской области с целью получения кадастрового паспорта земельного участка или кадастровой выписки о земельном участке, кадастровой карты соответствующей территории с обозначением планируемых границ земельного участка;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 в Федеральное агентство по недропользованию, Департамент по недропользованию по Центральному федеральному округу, Департамент природных ресурсов и экологии Воронежской области с целью получения копии лицензии, удостоверяющей право проведения работ по геологическому изучению недр;</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4) в иные органы государственной власти, органы местного самоуправления, уполномоченные в соответствующей сфере, для получения документов, подтверждающих основания для использования земель или земельного участка в целях, указанных в пункте 1.1.2. настоящего административного регламента.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3.3.3.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w:t>
      </w:r>
      <w:r w:rsidRPr="003B39BB">
        <w:rPr>
          <w:rFonts w:ascii="Times New Roman" w:hAnsi="Times New Roman"/>
          <w:color w:val="000000"/>
          <w:sz w:val="18"/>
          <w:szCs w:val="18"/>
        </w:rPr>
        <w:lastRenderedPageBreak/>
        <w:t>межведомственного электронного взаимодействия и подключенных к ней региональных систем межведомственного электронного взаимодействия.</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3.3.4.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3.3.5.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разрешения на использование земель или земельного участка в форме постановления администрации, обеспечивает подписание постановления главой Кантемировского муниципального района и его регистрацию.</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Постановление о выдаче разрешения на использование земель или земельного участка в целях, указанных в подпунктах 1-3 пункта 1.1.2 настоящего административного регламента, должно содержать:</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а) указание об обязанности лиц, получивших разрешение, выполнить предусмотренные статьей 39.35 Земельного кодекса РФ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б) указание о предусмотренной статьей 39.34 Земельного кодекса РФ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3.3.6.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об отказе в предоставлении муниципальной услуги, обеспечивает подписание документа главой администрации муниципального района и его регистрацию.</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уведомлении об отказе в предоставлении муниципальной услуги должно быть указано основание отказа, предусмотренное пунктами 2.8.1, 2.8.2. настоящего административного регламента.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случае если заявление подано с нарушением требований, предусмотренных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 пунктом 3.1 раздела III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 в уведомлении об отказе в предоставлении муниципальной услуги должно быть указано, в чем состоит такое нарушение.</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3.3.7. Результатом административной процедуры является принятие постановления о выдаче разрешения на использование земель или земельного участка либо подготовка уведомления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3.3.8. Максимальный срок исполнения административной процедуры – 24 дня.</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 Выдача (направление) заявителю постановления администрации о разрешении на использование земель или земельного участка либо уведомления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3.4.1. Основанием для начала административной процедуры является поступление специалисту, ответственному за предоставление муниципальной услуги, подписанного и зарегистрированного постановления о разрешении на использование земель или земельного участка либо уведомления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3.4.2. Постановление о разрешении на использование земель или земельного участка либо уведомление об отказе в предоставлении муниципальной услуги направляются специалистом, ответственным за предоставление муниципальной услуги, с приложением соответствующих документов заявителю не позднее трех рабочих дней со дня принятия решения одним из способов, указанным в заявлении: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виде бумажного документа, который заявитель получает непосредственно при личном обращении в администрацию</w:t>
      </w:r>
      <w:r w:rsidR="002254A1" w:rsidRPr="003B39BB">
        <w:rPr>
          <w:rFonts w:ascii="Times New Roman" w:hAnsi="Times New Roman"/>
          <w:color w:val="000000"/>
          <w:sz w:val="18"/>
          <w:szCs w:val="18"/>
        </w:rPr>
        <w:t xml:space="preserve"> или многофункциональный центр</w:t>
      </w:r>
      <w:r w:rsidRPr="003B39BB">
        <w:rPr>
          <w:rFonts w:ascii="Times New Roman" w:hAnsi="Times New Roman"/>
          <w:color w:val="000000"/>
          <w:sz w:val="18"/>
          <w:szCs w:val="18"/>
        </w:rPr>
        <w:t>;</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3.4.3. В течение 10 рабочих дней со дня выдачи постановления о разрешении на использование земель или земельного участка копия этого постановления с приложением схемы границ предполагаемых к использованию земель или части земельного участка на кадастровом плане территории направляется в федеральный орган исполнительной власти, уполномоченный на осуществление государственного земельного надзора.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3.4.4. Результатом административной процедуры является выдача (направление) постановления о разрешении на использование земель или земельного участка либо уведомления об отказе в предоставлении муниципальной услуги.</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3.4.5. Максимальный срок исполнения административной процедуры – 3 рабочих дня.</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3.5.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004AD3" w:rsidRPr="003B39BB" w:rsidRDefault="00647201"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3.5.1. </w:t>
      </w:r>
      <w:r w:rsidR="00004AD3" w:rsidRPr="003B39BB">
        <w:rPr>
          <w:rFonts w:ascii="Times New Roman" w:hAnsi="Times New Roman"/>
          <w:color w:val="000000"/>
          <w:sz w:val="18"/>
          <w:szCs w:val="18"/>
        </w:rPr>
        <w:t>Заявитель в целях получения муниципальной услуги может подать заявление в форме электронного документа с использованием Единого портала и Регионального портала.</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w:t>
      </w:r>
      <w:r w:rsidRPr="003B39BB">
        <w:rPr>
          <w:rFonts w:ascii="Times New Roman" w:hAnsi="Times New Roman"/>
          <w:color w:val="000000"/>
          <w:sz w:val="18"/>
          <w:szCs w:val="18"/>
        </w:rPr>
        <w:lastRenderedPageBreak/>
        <w:t>использование которых допускается при обращении за получением государственных и муниципальных услуг».</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3.5.3. Получение результата муниципальной услуги в электронной форме не предусмотрено.</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04AD3" w:rsidRPr="003B39BB" w:rsidRDefault="00004AD3" w:rsidP="00004AD3">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Для получения выписки из Единого государственного реестра недвижимо</w:t>
      </w:r>
      <w:r w:rsidR="00647201" w:rsidRPr="003B39BB">
        <w:rPr>
          <w:rFonts w:ascii="Times New Roman" w:hAnsi="Times New Roman"/>
          <w:color w:val="000000"/>
          <w:sz w:val="18"/>
          <w:szCs w:val="18"/>
        </w:rPr>
        <w:t>сти</w:t>
      </w:r>
      <w:r w:rsidRPr="003B39BB">
        <w:rPr>
          <w:rFonts w:ascii="Times New Roman" w:hAnsi="Times New Roman"/>
          <w:color w:val="000000"/>
          <w:sz w:val="18"/>
          <w:szCs w:val="18"/>
        </w:rPr>
        <w:t xml:space="preserve">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47201" w:rsidRPr="003B39BB" w:rsidRDefault="00004AD3" w:rsidP="00647201">
      <w:pPr>
        <w:widowControl w:val="0"/>
        <w:tabs>
          <w:tab w:val="left" w:pos="1560"/>
          <w:tab w:val="left" w:pos="1680"/>
          <w:tab w:val="left" w:pos="1985"/>
        </w:tabs>
        <w:suppressAutoHyphens/>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Для получения кадастрового паспорта на земельные участки, кадастровой выписки о земельном участке, кадастровой карты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r w:rsidR="00647201" w:rsidRPr="003B39BB">
        <w:rPr>
          <w:rFonts w:ascii="Times New Roman" w:hAnsi="Times New Roman"/>
          <w:color w:val="000000"/>
          <w:sz w:val="18"/>
          <w:szCs w:val="18"/>
        </w:rPr>
        <w:t xml:space="preserve"> </w:t>
      </w:r>
    </w:p>
    <w:p w:rsidR="00004AD3" w:rsidRPr="003B39BB" w:rsidRDefault="00004AD3" w:rsidP="00004AD3">
      <w:pPr>
        <w:ind w:firstLine="709"/>
        <w:rPr>
          <w:rFonts w:ascii="Times New Roman" w:hAnsi="Times New Roman"/>
          <w:color w:val="000000"/>
          <w:sz w:val="18"/>
          <w:szCs w:val="18"/>
        </w:rPr>
      </w:pPr>
    </w:p>
    <w:p w:rsidR="00667CB1" w:rsidRPr="003B39BB" w:rsidRDefault="00667CB1" w:rsidP="009E44D0">
      <w:pPr>
        <w:pStyle w:val="a8"/>
        <w:numPr>
          <w:ilvl w:val="0"/>
          <w:numId w:val="5"/>
        </w:numPr>
        <w:rPr>
          <w:rFonts w:ascii="Times New Roman" w:hAnsi="Times New Roman"/>
          <w:color w:val="000000"/>
          <w:sz w:val="18"/>
          <w:szCs w:val="18"/>
        </w:rPr>
      </w:pPr>
      <w:r w:rsidRPr="003B39BB">
        <w:rPr>
          <w:rFonts w:ascii="Times New Roman" w:hAnsi="Times New Roman"/>
          <w:color w:val="000000"/>
          <w:sz w:val="18"/>
          <w:szCs w:val="18"/>
        </w:rPr>
        <w:t>Формы контроля за исполнением административного регламента</w:t>
      </w:r>
    </w:p>
    <w:p w:rsidR="009E44D0" w:rsidRPr="003B39BB" w:rsidRDefault="009E44D0" w:rsidP="009E44D0">
      <w:pPr>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4.1. 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4.4. Проведение текущего контроля должно осуществляться не реже двух раз в год.</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Результаты проверки оформляются в виде справки, в которой отмечаются выявленные недостатки и указываются предложения по их устранению.</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04AD3" w:rsidRPr="003B39BB" w:rsidRDefault="00004AD3" w:rsidP="00004AD3">
      <w:pPr>
        <w:ind w:firstLine="709"/>
        <w:rPr>
          <w:rFonts w:ascii="Times New Roman" w:hAnsi="Times New Roman"/>
          <w:color w:val="000000"/>
          <w:sz w:val="18"/>
          <w:szCs w:val="18"/>
        </w:rPr>
      </w:pPr>
    </w:p>
    <w:p w:rsidR="00667CB1" w:rsidRPr="003B39BB" w:rsidRDefault="00667CB1" w:rsidP="009E44D0">
      <w:pPr>
        <w:pStyle w:val="a8"/>
        <w:numPr>
          <w:ilvl w:val="0"/>
          <w:numId w:val="5"/>
        </w:numPr>
        <w:autoSpaceDE w:val="0"/>
        <w:autoSpaceDN w:val="0"/>
        <w:adjustRightInd w:val="0"/>
        <w:ind w:left="0" w:firstLine="567"/>
        <w:outlineLvl w:val="0"/>
        <w:rPr>
          <w:rFonts w:ascii="Times New Roman" w:hAnsi="Times New Roman"/>
          <w:bCs/>
          <w:sz w:val="18"/>
          <w:szCs w:val="18"/>
        </w:rPr>
      </w:pPr>
      <w:r w:rsidRPr="003B39BB">
        <w:rPr>
          <w:rFonts w:ascii="Times New Roman" w:hAnsi="Times New Roman"/>
          <w:bCs/>
          <w:sz w:val="18"/>
          <w:szCs w:val="18"/>
        </w:rPr>
        <w:t>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9E44D0" w:rsidRPr="003B39BB" w:rsidRDefault="009E44D0" w:rsidP="009E44D0">
      <w:pPr>
        <w:autoSpaceDE w:val="0"/>
        <w:autoSpaceDN w:val="0"/>
        <w:adjustRightInd w:val="0"/>
        <w:ind w:left="142" w:firstLine="0"/>
        <w:outlineLvl w:val="0"/>
        <w:rPr>
          <w:rFonts w:ascii="Times New Roman" w:hAnsi="Times New Roman"/>
          <w:bCs/>
          <w:sz w:val="18"/>
          <w:szCs w:val="18"/>
        </w:rPr>
      </w:pP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5.1. Заявители имеют право на обжалование решений и действий (бездействия) администрации</w:t>
      </w:r>
      <w:r w:rsidRPr="003B39BB">
        <w:rPr>
          <w:rFonts w:ascii="Times New Roman" w:hAnsi="Times New Roman"/>
          <w:bCs/>
          <w:i/>
          <w:sz w:val="18"/>
          <w:szCs w:val="18"/>
        </w:rPr>
        <w:t>,</w:t>
      </w:r>
      <w:r w:rsidRPr="003B39BB">
        <w:rPr>
          <w:rFonts w:ascii="Times New Roman" w:hAnsi="Times New Roman"/>
          <w:bCs/>
          <w:sz w:val="18"/>
          <w:szCs w:val="18"/>
        </w:rPr>
        <w:t xml:space="preserve"> должностного лица администрации либо муниципального служащего, МФЦ, работника МФЦ, а также организаций, предусмотренных </w:t>
      </w:r>
      <w:hyperlink r:id="rId8" w:history="1">
        <w:r w:rsidRPr="003B39BB">
          <w:rPr>
            <w:rFonts w:ascii="Times New Roman" w:hAnsi="Times New Roman"/>
            <w:bCs/>
            <w:sz w:val="18"/>
            <w:szCs w:val="18"/>
          </w:rPr>
          <w:t>частью 1.1 статьи 16</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5.2. Заявитель может обратиться с </w:t>
      </w:r>
      <w:r w:rsidR="00573282" w:rsidRPr="003B39BB">
        <w:rPr>
          <w:rFonts w:ascii="Times New Roman" w:hAnsi="Times New Roman"/>
          <w:bCs/>
          <w:sz w:val="18"/>
          <w:szCs w:val="18"/>
        </w:rPr>
        <w:t>жалобой,</w:t>
      </w:r>
      <w:r w:rsidRPr="003B39BB">
        <w:rPr>
          <w:rFonts w:ascii="Times New Roman" w:hAnsi="Times New Roman"/>
          <w:bCs/>
          <w:sz w:val="18"/>
          <w:szCs w:val="18"/>
        </w:rPr>
        <w:t xml:space="preserve"> в том числе в следующих случаях:</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нарушение срока регистрации запроса о предоставлении муниципальной услуги, запроса, указанного в </w:t>
      </w:r>
      <w:hyperlink r:id="rId9" w:history="1">
        <w:r w:rsidRPr="003B39BB">
          <w:rPr>
            <w:rFonts w:ascii="Times New Roman" w:hAnsi="Times New Roman"/>
            <w:bCs/>
            <w:sz w:val="18"/>
            <w:szCs w:val="18"/>
          </w:rPr>
          <w:t>статье 15.1</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history="1">
        <w:r w:rsidRPr="003B39BB">
          <w:rPr>
            <w:rFonts w:ascii="Times New Roman" w:hAnsi="Times New Roman"/>
            <w:bCs/>
            <w:sz w:val="18"/>
            <w:szCs w:val="18"/>
          </w:rPr>
          <w:t>частью 1.3 статьи 16</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w:t>
      </w:r>
    </w:p>
    <w:p w:rsidR="00004AD3" w:rsidRPr="003B39BB" w:rsidRDefault="00667CB1" w:rsidP="00004AD3">
      <w:pPr>
        <w:ind w:firstLine="709"/>
        <w:rPr>
          <w:rFonts w:ascii="Times New Roman" w:hAnsi="Times New Roman"/>
          <w:color w:val="000000"/>
          <w:sz w:val="18"/>
          <w:szCs w:val="18"/>
        </w:rPr>
      </w:pPr>
      <w:r w:rsidRPr="003B39BB">
        <w:rPr>
          <w:rFonts w:ascii="Times New Roman" w:hAnsi="Times New Roman"/>
          <w:bCs/>
          <w:sz w:val="18"/>
          <w:szCs w:val="1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w:t>
      </w:r>
      <w:r w:rsidR="00004AD3" w:rsidRPr="003B39BB">
        <w:rPr>
          <w:rFonts w:ascii="Times New Roman" w:hAnsi="Times New Roman"/>
          <w:color w:val="000000"/>
          <w:sz w:val="18"/>
          <w:szCs w:val="18"/>
        </w:rPr>
        <w:t>,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 для предоставления муниципальной услуги;</w:t>
      </w:r>
    </w:p>
    <w:p w:rsidR="00004AD3" w:rsidRPr="003B39BB" w:rsidRDefault="00667CB1" w:rsidP="00004AD3">
      <w:pPr>
        <w:ind w:firstLine="709"/>
        <w:rPr>
          <w:rFonts w:ascii="Times New Roman" w:hAnsi="Times New Roman"/>
          <w:color w:val="000000"/>
          <w:sz w:val="18"/>
          <w:szCs w:val="18"/>
        </w:rPr>
      </w:pPr>
      <w:r w:rsidRPr="003B39BB">
        <w:rPr>
          <w:rFonts w:ascii="Times New Roman" w:hAnsi="Times New Roman"/>
          <w:color w:val="000000"/>
          <w:sz w:val="18"/>
          <w:szCs w:val="18"/>
        </w:rPr>
        <w:t>-</w:t>
      </w:r>
      <w:r w:rsidR="00004AD3" w:rsidRPr="003B39BB">
        <w:rPr>
          <w:rFonts w:ascii="Times New Roman" w:hAnsi="Times New Roman"/>
          <w:color w:val="000000"/>
          <w:sz w:val="18"/>
          <w:szCs w:val="1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Кантемировского муниципального района Воронежской области для предоставления муниципальной услуги, у заявителя;</w:t>
      </w:r>
    </w:p>
    <w:p w:rsidR="00004AD3" w:rsidRPr="003B39BB" w:rsidRDefault="00667CB1" w:rsidP="00004AD3">
      <w:pPr>
        <w:ind w:firstLine="709"/>
        <w:rPr>
          <w:rFonts w:ascii="Times New Roman" w:hAnsi="Times New Roman"/>
          <w:color w:val="000000"/>
          <w:sz w:val="18"/>
          <w:szCs w:val="18"/>
        </w:rPr>
      </w:pPr>
      <w:r w:rsidRPr="003B39BB">
        <w:rPr>
          <w:rFonts w:ascii="Times New Roman" w:hAnsi="Times New Roman"/>
          <w:color w:val="000000"/>
          <w:sz w:val="18"/>
          <w:szCs w:val="18"/>
        </w:rPr>
        <w:t>-</w:t>
      </w:r>
      <w:r w:rsidR="00004AD3" w:rsidRPr="003B39BB">
        <w:rPr>
          <w:rFonts w:ascii="Times New Roman" w:hAnsi="Times New Roman"/>
          <w:color w:val="000000"/>
          <w:sz w:val="18"/>
          <w:szCs w:val="1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004AD3" w:rsidRPr="003B39BB">
        <w:rPr>
          <w:rFonts w:ascii="Times New Roman" w:hAnsi="Times New Roman"/>
          <w:color w:val="000000"/>
          <w:sz w:val="18"/>
          <w:szCs w:val="18"/>
        </w:rPr>
        <w:lastRenderedPageBreak/>
        <w:t>нормативными правовыми актами Воронежской области</w:t>
      </w:r>
      <w:r w:rsidRPr="003B39BB">
        <w:rPr>
          <w:rFonts w:ascii="Times New Roman" w:hAnsi="Times New Roman"/>
          <w:color w:val="000000"/>
          <w:sz w:val="18"/>
          <w:szCs w:val="18"/>
        </w:rPr>
        <w:t>,</w:t>
      </w:r>
      <w:r w:rsidR="00004AD3" w:rsidRPr="003B39BB">
        <w:rPr>
          <w:rFonts w:ascii="Times New Roman" w:hAnsi="Times New Roman"/>
          <w:color w:val="000000"/>
          <w:sz w:val="18"/>
          <w:szCs w:val="18"/>
        </w:rPr>
        <w:t xml:space="preserve"> нормативными правовыми актами органов местного самоуправления Кантемировского муниципального Воронежской области;</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Pr="003B39BB">
        <w:rPr>
          <w:rFonts w:ascii="Times New Roman" w:hAnsi="Times New Roman"/>
          <w:color w:val="000000"/>
          <w:sz w:val="18"/>
          <w:szCs w:val="18"/>
        </w:rPr>
        <w:t>нормативными правовыми актами органов местного самоуправления Кантемировского муниципального района Воронежской области</w:t>
      </w:r>
      <w:r w:rsidRPr="003B39BB">
        <w:rPr>
          <w:rFonts w:ascii="Times New Roman" w:hAnsi="Times New Roman"/>
          <w:bCs/>
          <w:sz w:val="18"/>
          <w:szCs w:val="18"/>
        </w:rPr>
        <w:t>;</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3B39BB">
          <w:rPr>
            <w:rFonts w:ascii="Times New Roman" w:hAnsi="Times New Roman"/>
            <w:bCs/>
            <w:sz w:val="18"/>
            <w:szCs w:val="18"/>
          </w:rPr>
          <w:t>частью 1.3 статьи 16</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нарушение срока или порядка выдачи документов по результатам предоставления муниципальной услуги;</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rsidRPr="003B39BB">
        <w:rPr>
          <w:rFonts w:ascii="Times New Roman" w:hAnsi="Times New Roman"/>
          <w:color w:val="000000"/>
          <w:sz w:val="18"/>
          <w:szCs w:val="18"/>
        </w:rPr>
        <w:t>Кантемировского муниципального района Воронежской области</w:t>
      </w:r>
      <w:r w:rsidRPr="003B39BB">
        <w:rPr>
          <w:rFonts w:ascii="Times New Roman" w:hAnsi="Times New Roman"/>
          <w:bCs/>
          <w:sz w:val="18"/>
          <w:szCs w:val="1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3B39BB">
          <w:rPr>
            <w:rFonts w:ascii="Times New Roman" w:hAnsi="Times New Roman"/>
            <w:bCs/>
            <w:sz w:val="18"/>
            <w:szCs w:val="18"/>
          </w:rPr>
          <w:t>частью 1.3 статьи 16</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w:t>
      </w:r>
    </w:p>
    <w:p w:rsidR="00667CB1" w:rsidRPr="003B39BB" w:rsidRDefault="00667CB1" w:rsidP="00667CB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3B39BB">
          <w:rPr>
            <w:rFonts w:ascii="Times New Roman" w:hAnsi="Times New Roman"/>
            <w:bCs/>
            <w:sz w:val="18"/>
            <w:szCs w:val="18"/>
          </w:rPr>
          <w:t>пунктом 4 части 1 статьи 7</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3B39BB">
          <w:rPr>
            <w:rFonts w:ascii="Times New Roman" w:hAnsi="Times New Roman"/>
            <w:bCs/>
            <w:sz w:val="18"/>
            <w:szCs w:val="18"/>
          </w:rPr>
          <w:t>частью 1.3 статьи 16</w:t>
        </w:r>
      </w:hyperlink>
      <w:r w:rsidRPr="003B39BB">
        <w:rPr>
          <w:rFonts w:ascii="Times New Roman" w:hAnsi="Times New Roman"/>
          <w:bCs/>
          <w:sz w:val="18"/>
          <w:szCs w:val="18"/>
        </w:rPr>
        <w:t xml:space="preserve"> Федерального закона от 27.07.2010 № 210-ФЗ «Об организации предоставления государственных и муниципальных услуг».</w:t>
      </w:r>
    </w:p>
    <w:p w:rsidR="00E00CE1" w:rsidRPr="003B39BB" w:rsidRDefault="00004AD3" w:rsidP="00E00CE1">
      <w:pPr>
        <w:autoSpaceDE w:val="0"/>
        <w:autoSpaceDN w:val="0"/>
        <w:adjustRightInd w:val="0"/>
        <w:rPr>
          <w:rFonts w:ascii="Times New Roman" w:hAnsi="Times New Roman"/>
          <w:bCs/>
          <w:sz w:val="18"/>
          <w:szCs w:val="18"/>
        </w:rPr>
      </w:pPr>
      <w:r w:rsidRPr="003B39BB">
        <w:rPr>
          <w:rFonts w:ascii="Times New Roman" w:hAnsi="Times New Roman"/>
          <w:color w:val="000000"/>
          <w:sz w:val="18"/>
          <w:szCs w:val="18"/>
        </w:rPr>
        <w:t xml:space="preserve">5.3. </w:t>
      </w:r>
      <w:r w:rsidR="00E00CE1" w:rsidRPr="003B39BB">
        <w:rPr>
          <w:rFonts w:ascii="Times New Roman" w:hAnsi="Times New Roman"/>
          <w:bCs/>
          <w:sz w:val="18"/>
          <w:szCs w:val="18"/>
        </w:rPr>
        <w:t>Заявители имеют право на получение информации, необходимой для обоснования и рассмотрения жалобы.</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5.4. Оснований для отказа в рассмотрении жалобы не имеется.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5.5. Основанием для начала процедуры досудебного (внесудебного) обжалования является поступившая жалоба.</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rsidR="00402C27" w:rsidRPr="003B39BB">
        <w:rPr>
          <w:rFonts w:ascii="Times New Roman" w:hAnsi="Times New Roman"/>
          <w:bCs/>
          <w:sz w:val="18"/>
          <w:szCs w:val="18"/>
          <w:u w:val="single"/>
        </w:rPr>
        <w:t>www.adminknt.ru</w:t>
      </w:r>
      <w:r w:rsidRPr="003B39BB">
        <w:rPr>
          <w:rFonts w:ascii="Times New Roman" w:hAnsi="Times New Roman"/>
          <w:bCs/>
          <w:sz w:val="18"/>
          <w:szCs w:val="18"/>
        </w:rPr>
        <w:t>, а также может быть принята при личном приеме заявителя.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5.6. Жалоба должна содержать:</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00CE1" w:rsidRPr="003B39BB" w:rsidRDefault="00E00CE1" w:rsidP="00E00CE1">
      <w:pPr>
        <w:autoSpaceDE w:val="0"/>
        <w:autoSpaceDN w:val="0"/>
        <w:adjustRightInd w:val="0"/>
        <w:rPr>
          <w:rFonts w:ascii="Times New Roman" w:hAnsi="Times New Roman"/>
          <w:bCs/>
          <w:i/>
          <w:sz w:val="18"/>
          <w:szCs w:val="18"/>
        </w:rPr>
      </w:pPr>
      <w:r w:rsidRPr="003B39BB">
        <w:rPr>
          <w:rFonts w:ascii="Times New Roman" w:hAnsi="Times New Roman"/>
          <w:bCs/>
          <w:sz w:val="18"/>
          <w:szCs w:val="18"/>
        </w:rPr>
        <w:t>5.7. Заявитель может обжаловать решения и действия (бездействие) должностных лиц, муниципальных служащих администрации главе Кантемировского муниципального района воронежской области</w:t>
      </w:r>
      <w:r w:rsidRPr="003B39BB">
        <w:rPr>
          <w:rFonts w:ascii="Times New Roman" w:hAnsi="Times New Roman"/>
          <w:bCs/>
          <w:i/>
          <w:sz w:val="18"/>
          <w:szCs w:val="18"/>
        </w:rPr>
        <w:t>.</w:t>
      </w:r>
    </w:p>
    <w:p w:rsidR="00E00CE1" w:rsidRPr="003B39BB" w:rsidRDefault="00402C27"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Главе Кантемировского муниципального района воронежской области </w:t>
      </w:r>
      <w:r w:rsidR="00E00CE1" w:rsidRPr="003B39BB">
        <w:rPr>
          <w:rFonts w:ascii="Times New Roman" w:hAnsi="Times New Roman"/>
          <w:bCs/>
          <w:sz w:val="18"/>
          <w:szCs w:val="18"/>
        </w:rPr>
        <w:t>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lastRenderedPageBreak/>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Жалобы на решения и действия (бездействие) работников привлекаемых организаций подаются руководителям этих организаций.</w:t>
      </w:r>
    </w:p>
    <w:p w:rsidR="00E00CE1" w:rsidRPr="003B39BB" w:rsidRDefault="00E00CE1" w:rsidP="00E00CE1">
      <w:pPr>
        <w:autoSpaceDE w:val="0"/>
        <w:autoSpaceDN w:val="0"/>
        <w:adjustRightInd w:val="0"/>
        <w:rPr>
          <w:rFonts w:ascii="Times New Roman" w:hAnsi="Times New Roman"/>
          <w:bCs/>
          <w:sz w:val="18"/>
          <w:szCs w:val="18"/>
        </w:rPr>
      </w:pPr>
      <w:bookmarkStart w:id="1" w:name="Par49"/>
      <w:bookmarkEnd w:id="1"/>
      <w:r w:rsidRPr="003B39BB">
        <w:rPr>
          <w:rFonts w:ascii="Times New Roman" w:hAnsi="Times New Roman"/>
          <w:bCs/>
          <w:sz w:val="18"/>
          <w:szCs w:val="18"/>
        </w:rPr>
        <w:t>5.9. По результатам рассмотрения жалобы лицом, уполномоченным на ее рассмотрение, принимается одно из следующих решений:</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402C27" w:rsidRPr="003B39BB">
        <w:rPr>
          <w:rFonts w:ascii="Times New Roman" w:hAnsi="Times New Roman"/>
          <w:color w:val="000000"/>
          <w:sz w:val="18"/>
          <w:szCs w:val="18"/>
        </w:rPr>
        <w:t>органов местного самоуправления Кантемировского муниципального района Воронежской области</w:t>
      </w:r>
      <w:r w:rsidRPr="003B39BB">
        <w:rPr>
          <w:rFonts w:ascii="Times New Roman" w:hAnsi="Times New Roman"/>
          <w:bCs/>
          <w:sz w:val="18"/>
          <w:szCs w:val="18"/>
        </w:rPr>
        <w:t>;</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2) в удовлетворении жалобы отказывается.</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bCs/>
          <w:sz w:val="18"/>
          <w:szCs w:val="18"/>
        </w:rPr>
        <w:t xml:space="preserve">5.11. </w:t>
      </w:r>
      <w:r w:rsidRPr="003B39BB">
        <w:rPr>
          <w:rFonts w:ascii="Times New Roman" w:hAnsi="Times New Roman"/>
          <w:sz w:val="18"/>
          <w:szCs w:val="18"/>
        </w:rPr>
        <w:t xml:space="preserve">Должностное лицо или орган, уполномоченные на рассмотрение жалобы, многофункциональный центр, </w:t>
      </w:r>
      <w:r w:rsidR="00402C27" w:rsidRPr="003B39BB">
        <w:rPr>
          <w:rFonts w:ascii="Times New Roman" w:hAnsi="Times New Roman"/>
          <w:sz w:val="18"/>
          <w:szCs w:val="18"/>
        </w:rPr>
        <w:t>д</w:t>
      </w:r>
      <w:r w:rsidRPr="003B39BB">
        <w:rPr>
          <w:rFonts w:ascii="Times New Roman" w:hAnsi="Times New Roman"/>
          <w:sz w:val="18"/>
          <w:szCs w:val="18"/>
        </w:rPr>
        <w:t>епартамент цифрового развития Воронежской области отказывают в удовлетворении жалобы в следующих случаях:</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2) подача жалобы лицом, полномочия которого не подтверждены в порядке, установленном законодательством;</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4) если обжалуемые действия являются правомерными.</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E00CE1" w:rsidRPr="003B39BB" w:rsidRDefault="00E00CE1" w:rsidP="00E00CE1">
      <w:pPr>
        <w:autoSpaceDE w:val="0"/>
        <w:autoSpaceDN w:val="0"/>
        <w:adjustRightInd w:val="0"/>
        <w:rPr>
          <w:rFonts w:ascii="Times New Roman" w:hAnsi="Times New Roman"/>
          <w:sz w:val="18"/>
          <w:szCs w:val="18"/>
        </w:rPr>
      </w:pPr>
      <w:r w:rsidRPr="003B39BB">
        <w:rPr>
          <w:rFonts w:ascii="Times New Roman" w:hAnsi="Times New Roman"/>
          <w:sz w:val="18"/>
          <w:szCs w:val="1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E00CE1" w:rsidRPr="003B39BB" w:rsidRDefault="00E00CE1" w:rsidP="00E00CE1">
      <w:pPr>
        <w:autoSpaceDE w:val="0"/>
        <w:autoSpaceDN w:val="0"/>
        <w:adjustRightInd w:val="0"/>
        <w:rPr>
          <w:rFonts w:ascii="Times New Roman" w:hAnsi="Times New Roman"/>
          <w:bCs/>
          <w:sz w:val="18"/>
          <w:szCs w:val="18"/>
        </w:rPr>
      </w:pPr>
      <w:bookmarkStart w:id="2" w:name="Par54"/>
      <w:bookmarkEnd w:id="2"/>
      <w:r w:rsidRPr="003B39BB">
        <w:rPr>
          <w:rFonts w:ascii="Times New Roman" w:hAnsi="Times New Roman"/>
          <w:bCs/>
          <w:sz w:val="18"/>
          <w:szCs w:val="18"/>
        </w:rPr>
        <w:t xml:space="preserve">5.13. Не позднее дня, следующего за днем принятия решения, указанного в </w:t>
      </w:r>
      <w:hyperlink w:anchor="Par49" w:history="1">
        <w:r w:rsidRPr="003B39BB">
          <w:rPr>
            <w:rFonts w:ascii="Times New Roman" w:hAnsi="Times New Roman"/>
            <w:bCs/>
            <w:sz w:val="18"/>
            <w:szCs w:val="18"/>
          </w:rPr>
          <w:t>пункте 5.9</w:t>
        </w:r>
      </w:hyperlink>
      <w:r w:rsidRPr="003B39BB">
        <w:rPr>
          <w:rFonts w:ascii="Times New Roman" w:hAnsi="Times New Roman"/>
          <w:bCs/>
          <w:sz w:val="18"/>
          <w:szCs w:val="1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00CE1" w:rsidRPr="003B39BB" w:rsidRDefault="00E00CE1" w:rsidP="00E00CE1">
      <w:pPr>
        <w:autoSpaceDE w:val="0"/>
        <w:autoSpaceDN w:val="0"/>
        <w:adjustRightInd w:val="0"/>
        <w:rPr>
          <w:rFonts w:ascii="Times New Roman" w:hAnsi="Times New Roman"/>
          <w:bCs/>
          <w:sz w:val="18"/>
          <w:szCs w:val="18"/>
        </w:rPr>
      </w:pPr>
      <w:r w:rsidRPr="003B39BB">
        <w:rPr>
          <w:rFonts w:ascii="Times New Roman" w:hAnsi="Times New Roman"/>
          <w:bCs/>
          <w:sz w:val="18"/>
          <w:szCs w:val="18"/>
        </w:rPr>
        <w:t xml:space="preserve">5.15. В случае признания жалобы не подлежащей удовлетворению в ответе заявителю, указанном в </w:t>
      </w:r>
      <w:hyperlink w:anchor="Par54" w:history="1">
        <w:r w:rsidRPr="003B39BB">
          <w:rPr>
            <w:rFonts w:ascii="Times New Roman" w:hAnsi="Times New Roman"/>
            <w:bCs/>
            <w:sz w:val="18"/>
            <w:szCs w:val="18"/>
          </w:rPr>
          <w:t>пункте 5.13</w:t>
        </w:r>
      </w:hyperlink>
      <w:r w:rsidRPr="003B39BB">
        <w:rPr>
          <w:rFonts w:ascii="Times New Roman" w:hAnsi="Times New Roman"/>
          <w:bCs/>
          <w:sz w:val="18"/>
          <w:szCs w:val="1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00CE1" w:rsidRPr="003B39BB" w:rsidRDefault="00E00CE1" w:rsidP="00E00CE1">
      <w:pPr>
        <w:ind w:firstLine="709"/>
        <w:rPr>
          <w:rFonts w:ascii="Times New Roman" w:hAnsi="Times New Roman"/>
          <w:bCs/>
          <w:sz w:val="18"/>
          <w:szCs w:val="18"/>
        </w:rPr>
      </w:pPr>
      <w:r w:rsidRPr="003B39BB">
        <w:rPr>
          <w:rFonts w:ascii="Times New Roman" w:hAnsi="Times New Roman"/>
          <w:bCs/>
          <w:sz w:val="18"/>
          <w:szCs w:val="18"/>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0CE1" w:rsidRPr="003B39BB" w:rsidRDefault="00E00CE1" w:rsidP="00E00CE1">
      <w:pPr>
        <w:ind w:firstLine="709"/>
        <w:rPr>
          <w:rFonts w:ascii="Times New Roman" w:hAnsi="Times New Roman"/>
          <w:color w:val="000000"/>
          <w:sz w:val="18"/>
          <w:szCs w:val="18"/>
        </w:rPr>
      </w:pPr>
      <w:r w:rsidRPr="003B39BB">
        <w:rPr>
          <w:rFonts w:ascii="Times New Roman" w:hAnsi="Times New Roman"/>
          <w:color w:val="000000"/>
          <w:sz w:val="18"/>
          <w:szCs w:val="18"/>
        </w:rPr>
        <w:br w:type="page"/>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lastRenderedPageBreak/>
        <w:t>Приложение № 1</w:t>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t>к административному регламенту</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1. Место нахождения администрации Кантемировского муниципального района Воронежской области: Воронежская область, Кантемировский район, р.п. Кантемировка, ул. Победы, 17.</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График работы администрации Кантемировского муниципального района Воронежской области: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понедельник – пятница: с 08.00 до 17.00;</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перерыв: с 12.00 до 13.00.</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Официальный сайт администрации Кантемировского муниципального района Воронежской области в сети Интернет: www.adminknt.ru.</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Телефоны для справок: 847367-6-17-84.</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2. Место нахождения отдела по экономике и управлению имуществом администрации Кантемировского муниципального района (далее - отдел): Воронежская область, Кантемировский район, р.п. Кантемировка, ул. Победы, 17, каб.111.</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Отдел осуществляет прием заявителей в соответствии со следующим графиком:</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понедельник – пятница: с 08.00 до 17.00;</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перерыв: с 12.00 до 13.00.</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Телефоны для справок: 8-47367-6-11-04, факс 8-47367-6-11-04.</w:t>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br w:type="page"/>
      </w:r>
      <w:r w:rsidRPr="003B39BB">
        <w:rPr>
          <w:rFonts w:ascii="Times New Roman" w:hAnsi="Times New Roman"/>
          <w:color w:val="000000"/>
          <w:sz w:val="18"/>
          <w:szCs w:val="18"/>
        </w:rPr>
        <w:lastRenderedPageBreak/>
        <w:t xml:space="preserve">Приложение №2 </w:t>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t>к административному регламенту</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ФОРМА ЗАЯВЛЕНИЯ</w:t>
      </w:r>
    </w:p>
    <w:p w:rsidR="00004AD3" w:rsidRPr="003B39BB" w:rsidRDefault="00004AD3" w:rsidP="00402C27">
      <w:pPr>
        <w:ind w:firstLine="709"/>
        <w:jc w:val="right"/>
        <w:rPr>
          <w:rFonts w:ascii="Times New Roman" w:hAnsi="Times New Roman"/>
          <w:color w:val="000000"/>
          <w:sz w:val="18"/>
          <w:szCs w:val="18"/>
        </w:rPr>
      </w:pP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 xml:space="preserve">В администрацию Кантемировского </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 xml:space="preserve">муниципального района Воронежской </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Для физических лиц:</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 xml:space="preserve"> (Ф.И.О.)</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(адрес места жительства)</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(реквизиты документа, удостоверяющего личность)</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(реквизиты документа, подтверждающего полномочия представителя заявителя)</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 xml:space="preserve">(почтовый адрес, адрес электронной почты, номер телефона для связи) </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Для юридических лиц:</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(полное наименование юридического лица)</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(местонахождение юридического лица)</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(сведения о государственной регистрации в ЕГРЮЛ)</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(ИНН)</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(реквизиты документа, подтверждающего полномочия представителя заявителя)</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w:t>
      </w:r>
    </w:p>
    <w:p w:rsidR="00004AD3" w:rsidRPr="003B39BB" w:rsidRDefault="00004AD3" w:rsidP="00402C27">
      <w:pPr>
        <w:ind w:firstLine="709"/>
        <w:jc w:val="right"/>
        <w:rPr>
          <w:rFonts w:ascii="Times New Roman" w:hAnsi="Times New Roman"/>
          <w:color w:val="000000"/>
          <w:sz w:val="18"/>
          <w:szCs w:val="18"/>
        </w:rPr>
      </w:pPr>
      <w:r w:rsidRPr="003B39BB">
        <w:rPr>
          <w:rFonts w:ascii="Times New Roman" w:hAnsi="Times New Roman"/>
          <w:color w:val="000000"/>
          <w:sz w:val="18"/>
          <w:szCs w:val="18"/>
        </w:rPr>
        <w:t>(почтовый адрес, адрес электронной почты, номер телефона для связи)</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ЗАЯВЛЕНИЕ</w:t>
      </w: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782C64">
      <w:pPr>
        <w:ind w:firstLine="709"/>
        <w:jc w:val="left"/>
        <w:rPr>
          <w:rFonts w:ascii="Times New Roman" w:hAnsi="Times New Roman"/>
          <w:color w:val="000000"/>
          <w:sz w:val="18"/>
          <w:szCs w:val="18"/>
        </w:rPr>
      </w:pPr>
      <w:r w:rsidRPr="003B39BB">
        <w:rPr>
          <w:rFonts w:ascii="Times New Roman" w:hAnsi="Times New Roman"/>
          <w:color w:val="000000"/>
          <w:sz w:val="18"/>
          <w:szCs w:val="18"/>
        </w:rPr>
        <w:t xml:space="preserve">Прошу выдать разрешение на использование </w:t>
      </w:r>
      <w:r w:rsidR="00782C64" w:rsidRPr="003B39BB">
        <w:rPr>
          <w:rFonts w:ascii="Times New Roman" w:hAnsi="Times New Roman"/>
          <w:color w:val="000000"/>
          <w:sz w:val="18"/>
          <w:szCs w:val="18"/>
        </w:rPr>
        <w:t>____________________________________________________,</w:t>
      </w:r>
      <w:r w:rsidR="00782C64" w:rsidRPr="003B39BB">
        <w:rPr>
          <w:rFonts w:ascii="Times New Roman" w:hAnsi="Times New Roman"/>
          <w:color w:val="000000"/>
          <w:sz w:val="18"/>
          <w:szCs w:val="18"/>
        </w:rPr>
        <w:tab/>
      </w:r>
      <w:r w:rsidRPr="003B39BB">
        <w:rPr>
          <w:rFonts w:ascii="Times New Roman" w:hAnsi="Times New Roman"/>
          <w:color w:val="000000"/>
          <w:sz w:val="18"/>
          <w:szCs w:val="18"/>
        </w:rPr>
        <w:t>имеющего</w:t>
      </w:r>
    </w:p>
    <w:p w:rsidR="001F0382" w:rsidRPr="003B39BB" w:rsidRDefault="00004AD3" w:rsidP="001F0382">
      <w:pPr>
        <w:ind w:firstLine="709"/>
        <w:jc w:val="center"/>
        <w:rPr>
          <w:rFonts w:ascii="Times New Roman" w:hAnsi="Times New Roman"/>
          <w:color w:val="000000"/>
          <w:sz w:val="18"/>
          <w:szCs w:val="18"/>
        </w:rPr>
      </w:pPr>
      <w:r w:rsidRPr="003B39BB">
        <w:rPr>
          <w:rFonts w:ascii="Times New Roman" w:hAnsi="Times New Roman"/>
          <w:color w:val="000000"/>
          <w:sz w:val="18"/>
          <w:szCs w:val="18"/>
        </w:rPr>
        <w:t>(указать: земель, земельного участк</w:t>
      </w:r>
      <w:r w:rsidR="00F1015A" w:rsidRPr="003B39BB">
        <w:rPr>
          <w:rFonts w:ascii="Times New Roman" w:hAnsi="Times New Roman"/>
          <w:color w:val="000000"/>
          <w:sz w:val="18"/>
          <w:szCs w:val="18"/>
        </w:rPr>
        <w:t>а или части земельного участка)</w:t>
      </w:r>
    </w:p>
    <w:p w:rsidR="00004AD3" w:rsidRPr="003B39BB" w:rsidRDefault="001F0382" w:rsidP="001F0382">
      <w:pPr>
        <w:ind w:firstLine="0"/>
        <w:jc w:val="left"/>
        <w:rPr>
          <w:rFonts w:ascii="Times New Roman" w:hAnsi="Times New Roman"/>
          <w:color w:val="000000"/>
          <w:sz w:val="18"/>
          <w:szCs w:val="18"/>
        </w:rPr>
      </w:pPr>
      <w:r w:rsidRPr="003B39BB">
        <w:rPr>
          <w:rFonts w:ascii="Times New Roman" w:hAnsi="Times New Roman"/>
          <w:color w:val="000000"/>
          <w:sz w:val="18"/>
          <w:szCs w:val="18"/>
        </w:rPr>
        <w:t>кадастровый номер</w:t>
      </w:r>
      <w:r w:rsidR="00004AD3" w:rsidRPr="003B39BB">
        <w:rPr>
          <w:rFonts w:ascii="Times New Roman" w:hAnsi="Times New Roman"/>
          <w:color w:val="000000"/>
          <w:sz w:val="18"/>
          <w:szCs w:val="18"/>
        </w:rPr>
        <w:t>____________________________________________,</w:t>
      </w:r>
    </w:p>
    <w:p w:rsidR="00004AD3" w:rsidRPr="003B39BB" w:rsidRDefault="00004AD3" w:rsidP="001F0382">
      <w:pPr>
        <w:ind w:firstLine="0"/>
        <w:jc w:val="center"/>
        <w:rPr>
          <w:rFonts w:ascii="Times New Roman" w:hAnsi="Times New Roman"/>
          <w:color w:val="000000"/>
          <w:sz w:val="18"/>
          <w:szCs w:val="18"/>
        </w:rPr>
      </w:pPr>
      <w:r w:rsidRPr="003B39BB">
        <w:rPr>
          <w:rFonts w:ascii="Times New Roman" w:hAnsi="Times New Roman"/>
          <w:color w:val="000000"/>
          <w:sz w:val="18"/>
          <w:szCs w:val="18"/>
        </w:rPr>
        <w:t>(в случае, если планируется использование всего земельного участка или его части)</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w:t>
      </w:r>
    </w:p>
    <w:p w:rsidR="00004AD3" w:rsidRPr="003B39BB" w:rsidRDefault="00004AD3" w:rsidP="001F0382">
      <w:pPr>
        <w:ind w:firstLine="142"/>
        <w:jc w:val="center"/>
        <w:rPr>
          <w:rFonts w:ascii="Times New Roman" w:hAnsi="Times New Roman"/>
          <w:color w:val="000000"/>
          <w:sz w:val="18"/>
          <w:szCs w:val="18"/>
        </w:rPr>
      </w:pPr>
      <w:r w:rsidRPr="003B39BB">
        <w:rPr>
          <w:rFonts w:ascii="Times New Roman" w:hAnsi="Times New Roman"/>
          <w:color w:val="000000"/>
          <w:sz w:val="18"/>
          <w:szCs w:val="18"/>
        </w:rPr>
        <w:t>(указать координаты характерных точек границ территории, если</w:t>
      </w:r>
    </w:p>
    <w:p w:rsidR="00004AD3" w:rsidRPr="003B39BB" w:rsidRDefault="00004AD3" w:rsidP="001F0382">
      <w:pPr>
        <w:ind w:firstLine="709"/>
        <w:jc w:val="center"/>
        <w:rPr>
          <w:rFonts w:ascii="Times New Roman" w:hAnsi="Times New Roman"/>
          <w:color w:val="000000"/>
          <w:sz w:val="18"/>
          <w:szCs w:val="18"/>
        </w:rPr>
      </w:pPr>
      <w:r w:rsidRPr="003B39BB">
        <w:rPr>
          <w:rFonts w:ascii="Times New Roman" w:hAnsi="Times New Roman"/>
          <w:color w:val="000000"/>
          <w:sz w:val="18"/>
          <w:szCs w:val="18"/>
        </w:rPr>
        <w:t>планируется использование земель или части земельного участка)</w:t>
      </w:r>
    </w:p>
    <w:p w:rsidR="00004AD3" w:rsidRPr="003B39BB" w:rsidRDefault="00004AD3" w:rsidP="001F0382">
      <w:pPr>
        <w:ind w:firstLine="0"/>
        <w:rPr>
          <w:rFonts w:ascii="Times New Roman" w:hAnsi="Times New Roman"/>
          <w:color w:val="000000"/>
          <w:sz w:val="18"/>
          <w:szCs w:val="18"/>
        </w:rPr>
      </w:pPr>
      <w:r w:rsidRPr="003B39BB">
        <w:rPr>
          <w:rFonts w:ascii="Times New Roman" w:hAnsi="Times New Roman"/>
          <w:color w:val="000000"/>
          <w:sz w:val="18"/>
          <w:szCs w:val="18"/>
        </w:rPr>
        <w:t>расположенного по адресу: _________________________________,</w:t>
      </w:r>
    </w:p>
    <w:p w:rsidR="00004AD3" w:rsidRPr="003B39BB" w:rsidRDefault="00004AD3" w:rsidP="001F0382">
      <w:pPr>
        <w:ind w:firstLine="0"/>
        <w:rPr>
          <w:rFonts w:ascii="Times New Roman" w:hAnsi="Times New Roman"/>
          <w:color w:val="000000"/>
          <w:sz w:val="18"/>
          <w:szCs w:val="18"/>
        </w:rPr>
      </w:pPr>
      <w:r w:rsidRPr="003B39BB">
        <w:rPr>
          <w:rFonts w:ascii="Times New Roman" w:hAnsi="Times New Roman"/>
          <w:color w:val="000000"/>
          <w:sz w:val="18"/>
          <w:szCs w:val="18"/>
        </w:rPr>
        <w:t>площадью ________________________________________________,</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Цель использования земель или земельного участка ______________________________________________________________.</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(в соответствии с пунктом 1 статьи 39.34 Земельного кодекса РФ,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Срок использования земель или земельного участка ______________________________________________________________.</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(в пределах сроков, установленных пунктом 1 статьи 39.34 Земельного кодекса РФ, пунктом 3.6.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
    <w:p w:rsidR="001F0382" w:rsidRPr="003B39BB" w:rsidRDefault="001F0382" w:rsidP="001F0382">
      <w:pPr>
        <w:ind w:firstLine="0"/>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______________________________________________________________.</w:t>
      </w:r>
    </w:p>
    <w:p w:rsidR="001F0382" w:rsidRPr="003B39BB" w:rsidRDefault="001F0382" w:rsidP="001F0382">
      <w:pPr>
        <w:ind w:firstLine="709"/>
        <w:rPr>
          <w:rFonts w:ascii="Times New Roman" w:hAnsi="Times New Roman"/>
          <w:color w:val="000000"/>
          <w:sz w:val="18"/>
          <w:szCs w:val="18"/>
        </w:rPr>
      </w:pPr>
      <w:r w:rsidRPr="003B39BB">
        <w:rPr>
          <w:rFonts w:ascii="Times New Roman" w:hAnsi="Times New Roman"/>
          <w:color w:val="000000"/>
          <w:sz w:val="18"/>
          <w:szCs w:val="18"/>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AA72D6" w:rsidRPr="003B39BB" w:rsidRDefault="001F0382" w:rsidP="001F0382">
      <w:pPr>
        <w:ind w:firstLine="709"/>
        <w:rPr>
          <w:rFonts w:ascii="Times New Roman" w:hAnsi="Times New Roman"/>
          <w:color w:val="000000"/>
          <w:sz w:val="18"/>
          <w:szCs w:val="18"/>
        </w:rPr>
      </w:pPr>
      <w:r w:rsidRPr="003B39BB">
        <w:rPr>
          <w:rFonts w:ascii="Times New Roman" w:hAnsi="Times New Roman"/>
          <w:color w:val="000000"/>
          <w:sz w:val="18"/>
          <w:szCs w:val="18"/>
        </w:rPr>
        <w:t xml:space="preserve">Решение 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прошу: выдать </w:t>
      </w:r>
      <w:r w:rsidRPr="003B39BB">
        <w:rPr>
          <w:rFonts w:ascii="Times New Roman" w:hAnsi="Times New Roman"/>
          <w:color w:val="000000"/>
          <w:sz w:val="18"/>
          <w:szCs w:val="18"/>
        </w:rPr>
        <w:lastRenderedPageBreak/>
        <w:t xml:space="preserve">лично в администрации/выдать лично в многофункциональном центре1/направить почтовым отправлением по адресу: ____________________________________  </w:t>
      </w:r>
      <w:r w:rsidR="00AA72D6" w:rsidRPr="003B39BB">
        <w:rPr>
          <w:rFonts w:ascii="Times New Roman" w:hAnsi="Times New Roman"/>
          <w:color w:val="000000"/>
          <w:sz w:val="18"/>
          <w:szCs w:val="18"/>
        </w:rPr>
        <w:t xml:space="preserve">        </w:t>
      </w:r>
    </w:p>
    <w:p w:rsidR="001F0382" w:rsidRPr="003B39BB" w:rsidRDefault="00AA72D6" w:rsidP="00AA72D6">
      <w:pPr>
        <w:ind w:left="3539" w:firstLine="709"/>
        <w:jc w:val="center"/>
        <w:rPr>
          <w:rFonts w:ascii="Times New Roman" w:hAnsi="Times New Roman"/>
          <w:color w:val="000000"/>
          <w:sz w:val="18"/>
          <w:szCs w:val="18"/>
        </w:rPr>
      </w:pPr>
      <w:r w:rsidRPr="003B39BB">
        <w:rPr>
          <w:rFonts w:ascii="Times New Roman" w:hAnsi="Times New Roman"/>
          <w:color w:val="000000"/>
          <w:sz w:val="18"/>
          <w:szCs w:val="18"/>
        </w:rPr>
        <w:t>(нужное подчеркнуть)</w:t>
      </w:r>
    </w:p>
    <w:p w:rsidR="00004AD3" w:rsidRPr="003B39BB" w:rsidRDefault="00004AD3" w:rsidP="00004AD3">
      <w:pPr>
        <w:pStyle w:val="a8"/>
        <w:tabs>
          <w:tab w:val="left" w:pos="1276"/>
        </w:tabs>
        <w:autoSpaceDE w:val="0"/>
        <w:autoSpaceDN w:val="0"/>
        <w:adjustRightInd w:val="0"/>
        <w:ind w:left="0" w:firstLine="709"/>
        <w:rPr>
          <w:rFonts w:ascii="Times New Roman" w:hAnsi="Times New Roman"/>
          <w:color w:val="000000"/>
          <w:sz w:val="18"/>
          <w:szCs w:val="18"/>
        </w:rPr>
      </w:pPr>
      <w:r w:rsidRPr="003B39BB">
        <w:rPr>
          <w:rFonts w:ascii="Times New Roman" w:hAnsi="Times New Roman"/>
          <w:color w:val="000000"/>
          <w:sz w:val="18"/>
          <w:szCs w:val="18"/>
        </w:rPr>
        <w:t>Лица, персональные данные которых содержатся в настоящем заявлении, подтверждают своё согласие, а так же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рамках предоставления муниципальной услуги.</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Документы, прилагаемые к заявлению:</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1.____________________________________________;</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2.____________________________________________;</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 xml:space="preserve">3____________________________________________. </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«____» ________20___г.</w: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______________ ____________________ ________________</w:t>
      </w:r>
    </w:p>
    <w:p w:rsidR="00004AD3" w:rsidRPr="003B39BB" w:rsidRDefault="00004AD3" w:rsidP="00AA72D6">
      <w:pPr>
        <w:tabs>
          <w:tab w:val="left" w:pos="3845"/>
          <w:tab w:val="right" w:pos="9360"/>
        </w:tabs>
        <w:ind w:firstLine="709"/>
        <w:rPr>
          <w:rFonts w:ascii="Times New Roman" w:hAnsi="Times New Roman"/>
          <w:color w:val="000000"/>
          <w:sz w:val="18"/>
          <w:szCs w:val="18"/>
        </w:rPr>
      </w:pPr>
      <w:r w:rsidRPr="003B39BB">
        <w:rPr>
          <w:rFonts w:ascii="Times New Roman" w:hAnsi="Times New Roman"/>
          <w:color w:val="000000"/>
          <w:sz w:val="18"/>
          <w:szCs w:val="18"/>
        </w:rPr>
        <w:t>(должность)</w:t>
      </w:r>
      <w:r w:rsidR="00AA72D6" w:rsidRPr="003B39BB">
        <w:rPr>
          <w:rFonts w:ascii="Times New Roman" w:hAnsi="Times New Roman"/>
          <w:color w:val="000000"/>
          <w:sz w:val="18"/>
          <w:szCs w:val="18"/>
        </w:rPr>
        <w:tab/>
      </w:r>
      <w:r w:rsidRPr="003B39BB">
        <w:rPr>
          <w:rFonts w:ascii="Times New Roman" w:hAnsi="Times New Roman"/>
          <w:color w:val="000000"/>
          <w:sz w:val="18"/>
          <w:szCs w:val="18"/>
        </w:rPr>
        <w:t xml:space="preserve"> (подпись)</w:t>
      </w:r>
      <w:r w:rsidR="00AA72D6" w:rsidRPr="003B39BB">
        <w:rPr>
          <w:rFonts w:ascii="Times New Roman" w:hAnsi="Times New Roman"/>
          <w:color w:val="000000"/>
          <w:sz w:val="18"/>
          <w:szCs w:val="18"/>
        </w:rPr>
        <w:tab/>
      </w:r>
      <w:r w:rsidRPr="003B39BB">
        <w:rPr>
          <w:rFonts w:ascii="Times New Roman" w:hAnsi="Times New Roman"/>
          <w:color w:val="000000"/>
          <w:sz w:val="18"/>
          <w:szCs w:val="18"/>
        </w:rPr>
        <w:t xml:space="preserve"> (фамилия, инициалы)</w:t>
      </w:r>
    </w:p>
    <w:p w:rsidR="00004AD3" w:rsidRPr="003B39BB" w:rsidRDefault="00004AD3" w:rsidP="00004AD3">
      <w:pPr>
        <w:ind w:firstLine="709"/>
        <w:rPr>
          <w:rFonts w:ascii="Times New Roman" w:hAnsi="Times New Roman"/>
          <w:color w:val="000000"/>
          <w:sz w:val="18"/>
          <w:szCs w:val="18"/>
        </w:rPr>
      </w:pPr>
      <w:r w:rsidRPr="003B39BB">
        <w:rPr>
          <w:rFonts w:ascii="Times New Roman" w:hAnsi="Times New Roman"/>
          <w:color w:val="000000"/>
          <w:sz w:val="18"/>
          <w:szCs w:val="18"/>
        </w:rPr>
        <w:t>М.П.</w:t>
      </w:r>
    </w:p>
    <w:p w:rsidR="00004AD3" w:rsidRPr="003B39BB" w:rsidRDefault="00004AD3" w:rsidP="00004AD3">
      <w:pPr>
        <w:pStyle w:val="ConsPlusNonformat"/>
        <w:ind w:left="5103"/>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br w:type="page"/>
      </w:r>
      <w:r w:rsidRPr="003B39BB">
        <w:rPr>
          <w:rFonts w:ascii="Times New Roman" w:hAnsi="Times New Roman" w:cs="Times New Roman"/>
          <w:color w:val="000000"/>
          <w:sz w:val="18"/>
          <w:szCs w:val="18"/>
        </w:rPr>
        <w:lastRenderedPageBreak/>
        <w:t>Приложение № 3</w:t>
      </w:r>
    </w:p>
    <w:p w:rsidR="00004AD3" w:rsidRPr="003B39BB" w:rsidRDefault="00004AD3" w:rsidP="00004AD3">
      <w:pPr>
        <w:pStyle w:val="ConsPlusNonformat"/>
        <w:ind w:left="5103"/>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к административному регламенту</w: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ind w:firstLine="709"/>
        <w:jc w:val="center"/>
        <w:rPr>
          <w:rFonts w:ascii="Times New Roman" w:hAnsi="Times New Roman"/>
          <w:color w:val="000000"/>
          <w:sz w:val="18"/>
          <w:szCs w:val="18"/>
        </w:rPr>
      </w:pPr>
      <w:r w:rsidRPr="003B39BB">
        <w:rPr>
          <w:rFonts w:ascii="Times New Roman" w:hAnsi="Times New Roman"/>
          <w:color w:val="000000"/>
          <w:sz w:val="18"/>
          <w:szCs w:val="18"/>
        </w:rPr>
        <w:t>БЛОК-СХЕМА</w:t>
      </w:r>
    </w:p>
    <w:p w:rsidR="00004AD3" w:rsidRPr="003B39BB" w:rsidRDefault="00004AD3" w:rsidP="00004AD3">
      <w:pPr>
        <w:ind w:firstLine="709"/>
        <w:rPr>
          <w:rFonts w:ascii="Times New Roman" w:hAnsi="Times New Roman"/>
          <w:color w:val="000000"/>
          <w:sz w:val="18"/>
          <w:szCs w:val="18"/>
          <w:highlight w:val="red"/>
        </w:rPr>
      </w:pPr>
    </w:p>
    <w:p w:rsidR="00004AD3" w:rsidRPr="003B39BB" w:rsidRDefault="00C66257" w:rsidP="00004AD3">
      <w:pPr>
        <w:ind w:firstLine="709"/>
        <w:rPr>
          <w:rFonts w:ascii="Times New Roman" w:hAnsi="Times New Roman"/>
          <w:color w:val="000000"/>
          <w:sz w:val="18"/>
          <w:szCs w:val="18"/>
          <w:highlight w:val="red"/>
        </w:rPr>
      </w:pPr>
      <w:r w:rsidRPr="003B39BB">
        <w:rPr>
          <w:rFonts w:ascii="Times New Roman" w:hAnsi="Times New Roman"/>
          <w:noProof/>
          <w:color w:val="000000"/>
          <w:sz w:val="18"/>
          <w:szCs w:val="18"/>
          <w:highlight w:val="red"/>
        </w:rPr>
        <mc:AlternateContent>
          <mc:Choice Requires="wps">
            <w:drawing>
              <wp:anchor distT="0" distB="0" distL="114300" distR="114300" simplePos="0" relativeHeight="251660288" behindDoc="0" locked="0" layoutInCell="1" allowOverlap="1" wp14:anchorId="180A3095" wp14:editId="59F670EF">
                <wp:simplePos x="0" y="0"/>
                <wp:positionH relativeFrom="column">
                  <wp:posOffset>-70485</wp:posOffset>
                </wp:positionH>
                <wp:positionV relativeFrom="paragraph">
                  <wp:posOffset>139065</wp:posOffset>
                </wp:positionV>
                <wp:extent cx="6057900" cy="413385"/>
                <wp:effectExtent l="0" t="0" r="19050" b="2476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413385"/>
                        </a:xfrm>
                        <a:prstGeom prst="rect">
                          <a:avLst/>
                        </a:prstGeom>
                        <a:solidFill>
                          <a:srgbClr val="FFFFFF"/>
                        </a:solidFill>
                        <a:ln w="9525">
                          <a:solidFill>
                            <a:srgbClr val="000000"/>
                          </a:solidFill>
                          <a:miter lim="800000"/>
                          <a:headEnd/>
                          <a:tailEnd/>
                        </a:ln>
                      </wps:spPr>
                      <wps:txbx>
                        <w:txbxContent>
                          <w:p w:rsidR="00A44F5A" w:rsidRPr="00402C27" w:rsidRDefault="001159CE" w:rsidP="00004AD3">
                            <w:pPr>
                              <w:jc w:val="center"/>
                              <w:rPr>
                                <w:rFonts w:ascii="Times New Roman" w:hAnsi="Times New Roman"/>
                                <w:color w:val="000000"/>
                                <w:sz w:val="28"/>
                                <w:szCs w:val="28"/>
                              </w:rPr>
                            </w:pPr>
                            <w:r>
                              <w:rPr>
                                <w:rFonts w:ascii="Times New Roman" w:hAnsi="Times New Roman"/>
                                <w:color w:val="000000"/>
                                <w:sz w:val="28"/>
                                <w:szCs w:val="28"/>
                              </w:rPr>
                              <w:t xml:space="preserve">Прием заявления </w:t>
                            </w:r>
                            <w:r w:rsidR="00A44F5A" w:rsidRPr="00402C27">
                              <w:rPr>
                                <w:rFonts w:ascii="Times New Roman" w:hAnsi="Times New Roman"/>
                                <w:color w:val="000000"/>
                                <w:sz w:val="28"/>
                                <w:szCs w:val="28"/>
                              </w:rPr>
                              <w:t>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A3095" id="Прямоугольник 28" o:spid="_x0000_s1026" style="position:absolute;left:0;text-align:left;margin-left:-5.55pt;margin-top:10.95pt;width:477pt;height:3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gQaTgIAAFoEAAAOAAAAZHJzL2Uyb0RvYy54bWysVM2O0zAQviPxDpbvNGm33W2jpqtVlyKk&#10;BVZaeADXcRoLxzZjt0k5IXFF4hF4CC6In32G9I2YON3SBU6IHCyPZ/x55vtmMj2vS0U2Apw0OqX9&#10;XkyJ0NxkUq9S+url4tGYEueZzpgyWqR0Kxw9nz18MK1sIgamMCoTQBBEu6SyKS28t0kUOV6Ikrme&#10;sUKjMzdQMo8mrKIMWIXopYoGcXwaVQYyC4YL5/D0snPSWcDPc8H9izx3whOVUszNhxXCumzXaDZl&#10;yQqYLSTfp8H+IYuSSY2PHqAumWdkDfIPqFJyMM7kvsdNGZk8l1yEGrCafvxbNTcFsyLUguQ4e6DJ&#10;/T9Y/nxzDURmKR2gUpqVqFHzafdu97H53tzu3jefm9vm2+5D86P50nwlGISMVdYlePHGXkNbs7NX&#10;hr92RJt5wfRKXACYqhAswzz7bXx070JrOLxKltUzk+F7bO1NIK/OoWwBkRZSB422B41E7QnHw9N4&#10;dDaJUUqOvmH/5GQ8Ck+w5O62BeefCFOSdpNSwB4I6Gxz5XybDUvuQkL2RslsIZUKBqyWcwVkw7Bf&#10;FuHbo7vjMKVJldLJaDAKyPd87hgiDt/fIErpsfGVLFM6PgSxpKXtsc5CW3omVbfHlJXe89hS10ng&#10;62W9V2Npsi0yCqZrcBxI3BQG3lJSYXOn1L1ZMxCUqKcaVZn0h8N2GoIxHJ0N0IBjz/LYwzRHqJR6&#10;Srrt3HcTtLYgVwW+1A80aHOBSuYykNyq3GW1zxsbOHC/H7Z2Qo7tEPXrlzD7CQAA//8DAFBLAwQU&#10;AAYACAAAACEAPAv1tt4AAAAJAQAADwAAAGRycy9kb3ducmV2LnhtbEyPwU7DMAyG70i8Q2QkblvS&#10;gmAtdScEGhLHrbtwSxvTFhqnatKt8PSEE9xs+dPv7y+2ix3EiSbfO0ZI1goEceNMzy3CsdqtNiB8&#10;0Gz04JgQvsjDtry8KHRu3Jn3dDqEVsQQ9rlG6EIYcyl905HVfu1G4nh7d5PVIa5TK82kzzHcDjJV&#10;6k5a3XP80OmRnjpqPg+zRaj79Ki/99WLstnuJrwu1cf89ox4fbU8PoAItIQ/GH71ozqU0al2Mxsv&#10;BoRVkiQRRUiTDEQEsts0DjXC5l6BLAv5v0H5AwAA//8DAFBLAQItABQABgAIAAAAIQC2gziS/gAA&#10;AOEBAAATAAAAAAAAAAAAAAAAAAAAAABbQ29udGVudF9UeXBlc10ueG1sUEsBAi0AFAAGAAgAAAAh&#10;ADj9If/WAAAAlAEAAAsAAAAAAAAAAAAAAAAALwEAAF9yZWxzLy5yZWxzUEsBAi0AFAAGAAgAAAAh&#10;AAqqBBpOAgAAWgQAAA4AAAAAAAAAAAAAAAAALgIAAGRycy9lMm9Eb2MueG1sUEsBAi0AFAAGAAgA&#10;AAAhADwL9bbeAAAACQEAAA8AAAAAAAAAAAAAAAAAqAQAAGRycy9kb3ducmV2LnhtbFBLBQYAAAAA&#10;BAAEAPMAAACzBQAAAAA=&#10;">
                <v:textbox>
                  <w:txbxContent>
                    <w:p w:rsidR="00A44F5A" w:rsidRPr="00402C27" w:rsidRDefault="001159CE" w:rsidP="00004AD3">
                      <w:pPr>
                        <w:jc w:val="center"/>
                        <w:rPr>
                          <w:rFonts w:ascii="Times New Roman" w:hAnsi="Times New Roman"/>
                          <w:color w:val="000000"/>
                          <w:sz w:val="28"/>
                          <w:szCs w:val="28"/>
                        </w:rPr>
                      </w:pPr>
                      <w:r>
                        <w:rPr>
                          <w:rFonts w:ascii="Times New Roman" w:hAnsi="Times New Roman"/>
                          <w:color w:val="000000"/>
                          <w:sz w:val="28"/>
                          <w:szCs w:val="28"/>
                        </w:rPr>
                        <w:t xml:space="preserve">Прием заявления </w:t>
                      </w:r>
                      <w:r w:rsidR="00A44F5A" w:rsidRPr="00402C27">
                        <w:rPr>
                          <w:rFonts w:ascii="Times New Roman" w:hAnsi="Times New Roman"/>
                          <w:color w:val="000000"/>
                          <w:sz w:val="28"/>
                          <w:szCs w:val="28"/>
                        </w:rPr>
                        <w:t>с прилагаемыми документами</w:t>
                      </w:r>
                    </w:p>
                  </w:txbxContent>
                </v:textbox>
              </v:rect>
            </w:pict>
          </mc:Fallback>
        </mc:AlternateContent>
      </w:r>
    </w:p>
    <w:p w:rsidR="00004AD3" w:rsidRPr="003B39BB" w:rsidRDefault="00004AD3" w:rsidP="00004AD3">
      <w:pPr>
        <w:ind w:firstLine="709"/>
        <w:rPr>
          <w:rFonts w:ascii="Times New Roman" w:hAnsi="Times New Roman"/>
          <w:color w:val="000000"/>
          <w:sz w:val="18"/>
          <w:szCs w:val="18"/>
          <w:highlight w:val="red"/>
        </w:rPr>
      </w:pPr>
    </w:p>
    <w:p w:rsidR="00004AD3" w:rsidRPr="003B39BB" w:rsidRDefault="00004AD3" w:rsidP="00004AD3">
      <w:pPr>
        <w:ind w:firstLine="709"/>
        <w:rPr>
          <w:rFonts w:ascii="Times New Roman" w:hAnsi="Times New Roman"/>
          <w:color w:val="000000"/>
          <w:sz w:val="18"/>
          <w:szCs w:val="18"/>
          <w:highlight w:val="red"/>
        </w:rPr>
      </w:pPr>
      <w:r w:rsidRPr="003B39BB">
        <w:rPr>
          <w:rFonts w:ascii="Times New Roman" w:hAnsi="Times New Roman"/>
          <w:noProof/>
          <w:color w:val="000000"/>
          <w:sz w:val="18"/>
          <w:szCs w:val="18"/>
        </w:rPr>
        <mc:AlternateContent>
          <mc:Choice Requires="wps">
            <w:drawing>
              <wp:anchor distT="0" distB="0" distL="114300" distR="114300" simplePos="0" relativeHeight="251664384" behindDoc="0" locked="0" layoutInCell="1" allowOverlap="1" wp14:anchorId="6A92EA4C" wp14:editId="21335554">
                <wp:simplePos x="0" y="0"/>
                <wp:positionH relativeFrom="column">
                  <wp:posOffset>2922270</wp:posOffset>
                </wp:positionH>
                <wp:positionV relativeFrom="paragraph">
                  <wp:posOffset>144145</wp:posOffset>
                </wp:positionV>
                <wp:extent cx="635" cy="173990"/>
                <wp:effectExtent l="55245" t="10795" r="58420" b="1524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3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A2FB09" id="_x0000_t32" coordsize="21600,21600" o:spt="32" o:oned="t" path="m,l21600,21600e" filled="f">
                <v:path arrowok="t" fillok="f" o:connecttype="none"/>
                <o:lock v:ext="edit" shapetype="t"/>
              </v:shapetype>
              <v:shape id="Прямая со стрелкой 27" o:spid="_x0000_s1026" type="#_x0000_t32" style="position:absolute;margin-left:230.1pt;margin-top:11.35pt;width:.05pt;height:1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cO0ZgIAAHkEAAAOAAAAZHJzL2Uyb0RvYy54bWysVEtu2zAQ3RfoHQjubVmO7cRC5KCQ7G7S&#10;NkDSA9AiZRGlSIKkLRtFgTQXyBF6hW666Ac5g3yjDulPk3ZTFPWCHpIzb97MPOr8Yl0LtGLGciVT&#10;HHd7GDFZKMrlIsVvb2adM4ysI5ISoSRL8YZZfDF5/uy80Qnrq0oJygwCEGmTRqe4ck4nUWSLitXE&#10;dpVmEi5LZWriYGsWETWkAfRaRP1ebxQ1ylBtVMGshdN8d4knAb8sWeHelKVlDokUAzcXVhPWuV+j&#10;yTlJFoboihd7GuQfWNSES0h6hMqJI2hp+B9QNS+Msqp03ULVkSpLXrBQA1QT936r5roimoVaoDlW&#10;H9tk/x9s8Xp1ZRCnKe6fYiRJDTNqP21vt/ftj/bz9h5tP7YPsGzvtrftl/Z7+619aL8icIbONdom&#10;AJDJK+NrL9byWl+q4p1FUmUVkQsWKrjZaECNfUT0JMRvrIb88+aVouBDlk6FNq5LU3tIaBBah2lt&#10;jtNia4cKOBydDDEq4Dw+PRmPwygjkhwitbHuJVM18kaKrTOELyqXKSlBFMrEIQ9ZXVrneZHkEODT&#10;SjXjQgRtCImaFI+H/WEIsEpw6i+9mzWLeSYMWhGvrvALRcLNYzejlpIGsIoROt3bjnABNnKhO85w&#10;6Jdg2GerGcVIMHhQ3trRE9JnhNqB8N7aCez9uDeenk3PBp1BfzTtDHp53nkxywad0Sw+HeYneZbl&#10;8QdPPh4kFaeUSc//IPZ48Hdi2j+7nUyPcj82KnqKHjoKZA//gXQYvp/3TjlzRTdXxlfndQD6Ds77&#10;t+gf0ON98Pr1xZj8BAAA//8DAFBLAwQUAAYACAAAACEAlGmeqOAAAAAJAQAADwAAAGRycy9kb3du&#10;cmV2LnhtbEyPwU7DMAyG70i8Q2QkbixZgQKl7gRMiF5AYkOIY9aEpqJxqibbOp4ec4Kj7U+/v79c&#10;TL4XOzvGLhDCfKZAWGqC6ahFeFs/nl2DiEmT0X0gi3CwERbV8VGpCxP29Gp3q9QKDqFYaASX0lBI&#10;GRtnvY6zMFji22cYvU48jq00o95zuO9lplQuve6IPzg92Adnm6/V1iOk5cfB5e/N/U33sn56zrvv&#10;uq6XiKcn090tiGSn9AfDrz6rQ8VOm7AlE0WPcJGrjFGELLsCwQAvzkFsEC7VHGRVyv8Nqh8AAAD/&#10;/wMAUEsBAi0AFAAGAAgAAAAhALaDOJL+AAAA4QEAABMAAAAAAAAAAAAAAAAAAAAAAFtDb250ZW50&#10;X1R5cGVzXS54bWxQSwECLQAUAAYACAAAACEAOP0h/9YAAACUAQAACwAAAAAAAAAAAAAAAAAvAQAA&#10;X3JlbHMvLnJlbHNQSwECLQAUAAYACAAAACEABgHDtGYCAAB5BAAADgAAAAAAAAAAAAAAAAAuAgAA&#10;ZHJzL2Uyb0RvYy54bWxQSwECLQAUAAYACAAAACEAlGmeqOAAAAAJAQAADwAAAAAAAAAAAAAAAADA&#10;BAAAZHJzL2Rvd25yZXYueG1sUEsFBgAAAAAEAAQA8wAAAM0FAAAAAA==&#10;">
                <v:stroke endarrow="block"/>
              </v:shape>
            </w:pict>
          </mc:Fallback>
        </mc:AlternateContent>
      </w:r>
    </w:p>
    <w:p w:rsidR="00004AD3" w:rsidRPr="003B39BB" w:rsidRDefault="00004AD3" w:rsidP="00004AD3">
      <w:pPr>
        <w:ind w:firstLine="709"/>
        <w:rPr>
          <w:rFonts w:ascii="Times New Roman" w:hAnsi="Times New Roman"/>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04AD3" w:rsidRPr="003B39BB" w:rsidTr="00500B04">
        <w:tc>
          <w:tcPr>
            <w:tcW w:w="9576" w:type="dxa"/>
            <w:shd w:val="clear" w:color="auto" w:fill="auto"/>
          </w:tcPr>
          <w:p w:rsidR="00004AD3" w:rsidRPr="003B39BB" w:rsidRDefault="00004AD3" w:rsidP="00500B04">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004AD3" w:rsidRPr="003B39BB" w:rsidRDefault="00402C27"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2336" behindDoc="0" locked="0" layoutInCell="1" allowOverlap="1" wp14:anchorId="3E543C0D" wp14:editId="4090A320">
                <wp:simplePos x="0" y="0"/>
                <wp:positionH relativeFrom="column">
                  <wp:posOffset>4645025</wp:posOffset>
                </wp:positionH>
                <wp:positionV relativeFrom="paragraph">
                  <wp:posOffset>30480</wp:posOffset>
                </wp:positionV>
                <wp:extent cx="0" cy="723900"/>
                <wp:effectExtent l="76200" t="0" r="57150" b="5715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9E30AB" id="Прямая со стрелкой 26" o:spid="_x0000_s1026" type="#_x0000_t32" style="position:absolute;margin-left:365.75pt;margin-top:2.4pt;width:0;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vIAYgIAAHcEAAAOAAAAZHJzL2Uyb0RvYy54bWysVEtu2zAQ3RfoHQjuHUmO49hC5KCQ7G7S&#10;NkDSA9AkZRGlSIFkLBtFgTQXyBF6hW666Ac5g3yjDulPk3ZTFPWCHpIzb97MPOrsfFVLtOTGCq0y&#10;nBzFGHFFNRNqkeG317PeCCPriGJEasUzvOYWn0+ePztrm5T3daUl4wYBiLJp22S4cq5Jo8jSitfE&#10;HumGK7gstamJg61ZRMyQFtBrGfXjeBi12rDGaMqthdNie4knAb8sOXVvytJyh2SGgZsLqwnr3K/R&#10;5IykC0OaStAdDfIPLGoiFCQ9QBXEEXRjxB9QtaBGW126I6rrSJeloDzUANUk8W/VXFWk4aEWaI5t&#10;Dm2y/w+Wvl5eGiRYhvtDjBSpYUbdp83t5r770X3e3KPNx+4Bls3d5rb70n3vvnUP3VcEztC5trEp&#10;AOTq0vja6UpdNReavrNI6bwiasFDBdfrBlATHxE9CfEb20D+eftKM/AhN06HNq5KU3tIaBBahWmt&#10;D9PiK4fo9pDC6Wn/eByHQUYk3cc1xrqXXNfIGxm2zhCxqFyulQJJaJOELGR5YZ1nRdJ9gE+q9ExI&#10;GZQhFWozPD7pn4QAq6Vg/tK7WbOY59KgJfHaCr9QItw8djP6RrEAVnHCpjvbESHBRi70xhkB3ZIc&#10;+2w1ZxhJDs/JW1t6UvmMUDkQ3llbeb0fx+PpaDoa9Ab94bQ3iIui92KWD3rDWXJ6UhwXeV4kHzz5&#10;ZJBWgjGuPP+91JPB30lp9+i2Ij2I/dCo6Cl66CiQ3f8H0mH0ftpb3cw1W18aX51XAag7OO9eon8+&#10;j/fB69f3YvITAAD//wMAUEsDBBQABgAIAAAAIQBA8q2w3wAAAAkBAAAPAAAAZHJzL2Rvd25yZXYu&#10;eG1sTI/NTsMwEITvSLyDtUjcqBN+QghxKqBC5AISLUIc3XiJI+J1FLttytN3EQc4jmY08005n1wv&#10;tjiGzpOCdJaAQGq86ahV8LZ6PMtBhKjJ6N4TKthjgHl1fFTqwvgdveJ2GVvBJRQKrcDGOBRShsai&#10;02HmByT2Pv3odGQ5ttKMesflrpfnSZJJpzviBasHfLDYfC03TkFcfOxt9t7c33Qvq6fnrPuu63qh&#10;1OnJdHcLIuIU/8Lwg8/oUDHT2m/IBNEruL5Irziq4JIfsP+r1xxM8xxkVcr/D6oDAAAA//8DAFBL&#10;AQItABQABgAIAAAAIQC2gziS/gAAAOEBAAATAAAAAAAAAAAAAAAAAAAAAABbQ29udGVudF9UeXBl&#10;c10ueG1sUEsBAi0AFAAGAAgAAAAhADj9If/WAAAAlAEAAAsAAAAAAAAAAAAAAAAALwEAAF9yZWxz&#10;Ly5yZWxzUEsBAi0AFAAGAAgAAAAhABvu8gBiAgAAdwQAAA4AAAAAAAAAAAAAAAAALgIAAGRycy9l&#10;Mm9Eb2MueG1sUEsBAi0AFAAGAAgAAAAhAEDyrbDfAAAACQEAAA8AAAAAAAAAAAAAAAAAvAQAAGRy&#10;cy9kb3ducmV2LnhtbFBLBQYAAAAABAAEAPMAAADIBQAAAAA=&#10;">
                <v:stroke endarrow="block"/>
              </v:shape>
            </w:pict>
          </mc:Fallback>
        </mc:AlternateContent>
      </w:r>
      <w:r w:rsidR="00004AD3" w:rsidRPr="003B39BB">
        <w:rPr>
          <w:rFonts w:ascii="Times New Roman" w:hAnsi="Times New Roman" w:cs="Times New Roman"/>
          <w:noProof/>
          <w:color w:val="000000"/>
          <w:sz w:val="18"/>
          <w:szCs w:val="18"/>
        </w:rPr>
        <mc:AlternateContent>
          <mc:Choice Requires="wps">
            <w:drawing>
              <wp:anchor distT="0" distB="0" distL="114300" distR="114300" simplePos="0" relativeHeight="251661312" behindDoc="0" locked="0" layoutInCell="1" allowOverlap="1" wp14:anchorId="7893CC0D" wp14:editId="59080854">
                <wp:simplePos x="0" y="0"/>
                <wp:positionH relativeFrom="column">
                  <wp:posOffset>469900</wp:posOffset>
                </wp:positionH>
                <wp:positionV relativeFrom="paragraph">
                  <wp:posOffset>31115</wp:posOffset>
                </wp:positionV>
                <wp:extent cx="8255" cy="276225"/>
                <wp:effectExtent l="50800" t="12065" r="55245" b="1651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B586E" id="Прямая со стрелкой 25" o:spid="_x0000_s1026" type="#_x0000_t32" style="position:absolute;margin-left:37pt;margin-top:2.45pt;width:.6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KgYwIAAHoEAAAOAAAAZHJzL2Uyb0RvYy54bWysVEtu2zAQ3RfoHQjuHVmq7ThC5KCQ7G7S&#10;1kDSA9AkZRGlSIFkLBtFgbQXyBF6hW666Ac5g3yjDulPm3RTFNWCGmqGb97MPOr8Yl1LtOLGCq0y&#10;HJ/0MeKKaibUMsNvrme9MUbWEcWI1IpneMMtvpg8fXLeNilPdKUl4wYBiLJp22S4cq5Jo8jSitfE&#10;nuiGK3CW2tTEwdYsI2ZIC+i1jJJ+fxS12rDGaMqtha/FzoknAb8sOXWvy9Jyh2SGgZsLqwnrwq/R&#10;5JykS0OaStA9DfIPLGoiFCQ9QhXEEXRjxB9QtaBGW126E6rrSJeloDzUANXE/UfVXFWk4aEWaI5t&#10;jm2y/w+WvlrNDRIsw8kQI0VqmFH3aXu7vet+dJ+3d2j7obuHZftxe9t96b5337r77iuCYOhc29gU&#10;AHI1N752ulZXzaWmby1SOq+IWvJQwfWmAdTYn4geHPEb20D+RftSM4ghN06HNq5LU3tIaBBah2lt&#10;jtPia4cofBwnQ6BMwZGcjpIdo4ikh6ONse4F1zXyRoatM0QsK5drpUAV2sQhEVldWueJkfRwwOdV&#10;eiakDOKQCrUZPhtCAu+xWgrmnWFjlotcGrQiXl7hCVU+CjP6RrEAVnHCpnvbESHBRi60xxkBDZMc&#10;+2w1ZxhJDjfKWzt6UvmMUDwQ3ls7hb07659Nx9PxoDdIRtPeoF8UveezfNAbzeLTYfGsyPMifu/J&#10;x4O0Eoxx5fkf1B4P/k5N+3u30+lR78dGRQ/RQ0eB7OEdSIfp+4HvpLPQbDM3vjovBBB4CN5fRn+D&#10;ft+HqF+/jMlPAAAA//8DAFBLAwQUAAYACAAAACEAeKZHbN4AAAAGAQAADwAAAGRycy9kb3ducmV2&#10;LnhtbEyPwU7DMBBE70j8g7VI3KgDhLQNcSqgQuQCEm1VcXTjJY6I11Hstilfz3KC42hGM2+Kxeg6&#10;ccAhtJ4UXE8SEEi1Ny01Cjbr56sZiBA1Gd15QgUnDLAoz88KnRt/pHc8rGIjuIRCrhXYGPtcylBb&#10;dDpMfI/E3qcfnI4sh0aaQR+53HXyJkky6XRLvGB1j08W66/V3imIy4+Tzbb147x9W7+8Zu13VVVL&#10;pS4vxod7EBHH+BeGX3xGh5KZdn5PJohOwTTlK1FBOgfB9vTuFsSO5SwFWRbyP375AwAA//8DAFBL&#10;AQItABQABgAIAAAAIQC2gziS/gAAAOEBAAATAAAAAAAAAAAAAAAAAAAAAABbQ29udGVudF9UeXBl&#10;c10ueG1sUEsBAi0AFAAGAAgAAAAhADj9If/WAAAAlAEAAAsAAAAAAAAAAAAAAAAALwEAAF9yZWxz&#10;Ly5yZWxzUEsBAi0AFAAGAAgAAAAhAKoUQqBjAgAAegQAAA4AAAAAAAAAAAAAAAAALgIAAGRycy9l&#10;Mm9Eb2MueG1sUEsBAi0AFAAGAAgAAAAhAHimR2zeAAAABgEAAA8AAAAAAAAAAAAAAAAAvQQAAGRy&#10;cy9kb3ducmV2LnhtbFBLBQYAAAAABAAEAPMAAADIBQAAAAA=&#10;">
                <v:stroke endarrow="block"/>
              </v:shape>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004AD3" w:rsidRPr="003B39BB" w:rsidTr="00500B04">
        <w:tc>
          <w:tcPr>
            <w:tcW w:w="2802" w:type="dxa"/>
            <w:shd w:val="clear" w:color="auto" w:fill="auto"/>
          </w:tcPr>
          <w:p w:rsidR="00004AD3" w:rsidRPr="003B39BB" w:rsidRDefault="00402C27" w:rsidP="00C66257">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color w:val="000000"/>
                <w:sz w:val="18"/>
                <w:szCs w:val="18"/>
              </w:rPr>
              <w:t>Отказ в приеме документов</w:t>
            </w:r>
          </w:p>
        </w:tc>
      </w:tr>
    </w:tbl>
    <w:p w:rsidR="00004AD3" w:rsidRPr="003B39BB" w:rsidRDefault="00004AD3" w:rsidP="00004AD3">
      <w:pPr>
        <w:pStyle w:val="ConsPlusNonformat"/>
        <w:ind w:firstLine="709"/>
        <w:jc w:val="both"/>
        <w:rPr>
          <w:rFonts w:ascii="Times New Roman" w:hAnsi="Times New Roman" w:cs="Times New Roman"/>
          <w:color w:val="000000"/>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004AD3" w:rsidRPr="003B39BB" w:rsidTr="00402C27">
        <w:trPr>
          <w:trHeight w:val="462"/>
        </w:trPr>
        <w:tc>
          <w:tcPr>
            <w:tcW w:w="9605" w:type="dxa"/>
            <w:shd w:val="clear" w:color="auto" w:fill="auto"/>
          </w:tcPr>
          <w:p w:rsidR="00004AD3" w:rsidRPr="003B39BB" w:rsidRDefault="00004AD3" w:rsidP="00402C27">
            <w:pPr>
              <w:pStyle w:val="ConsPlusNonformat"/>
              <w:ind w:firstLine="709"/>
              <w:jc w:val="center"/>
              <w:rPr>
                <w:rFonts w:ascii="Times New Roman" w:hAnsi="Times New Roman" w:cs="Times New Roman"/>
                <w:color w:val="000000"/>
                <w:sz w:val="18"/>
                <w:szCs w:val="18"/>
              </w:rPr>
            </w:pPr>
            <w:r w:rsidRPr="003B39BB">
              <w:rPr>
                <w:rFonts w:ascii="Times New Roman" w:hAnsi="Times New Roman" w:cs="Times New Roman"/>
                <w:color w:val="000000"/>
                <w:sz w:val="18"/>
                <w:szCs w:val="18"/>
              </w:rPr>
              <w:t>Регистрация заявления с прилагаемыми документами</w:t>
            </w:r>
          </w:p>
        </w:tc>
      </w:tr>
    </w:tbl>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3360" behindDoc="0" locked="0" layoutInCell="1" allowOverlap="1" wp14:anchorId="2434773A" wp14:editId="0BCEB774">
                <wp:simplePos x="0" y="0"/>
                <wp:positionH relativeFrom="column">
                  <wp:posOffset>2773045</wp:posOffset>
                </wp:positionH>
                <wp:positionV relativeFrom="paragraph">
                  <wp:posOffset>635</wp:posOffset>
                </wp:positionV>
                <wp:extent cx="635" cy="283210"/>
                <wp:effectExtent l="58420" t="10160" r="55245" b="209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542C1" id="Прямая со стрелкой 24" o:spid="_x0000_s1026" type="#_x0000_t32" style="position:absolute;margin-left:218.35pt;margin-top:.05pt;width:.05pt;height:2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hw7ZgIAAHkEAAAOAAAAZHJzL2Uyb0RvYy54bWysVM2O0zAQviPxDpbv3TRpWrrRpiuUtFwW&#10;qLTLA7ix01g4dmS7TSuEtPAC+wi8AhcO/GifIX0jxu4Pu3BBiB7csT3zzTczn3NxuakFWjNtuJIp&#10;Ds/6GDFZKMrlMsVvbma9MUbGEkmJUJKleMsMvpw8fXLRNgmLVKUEZRoBiDRJ26S4srZJgsAUFauJ&#10;OVMNk3BZKl0TC1u9DKgmLaDXIoj6/VHQKk0brQpmDJzm+0s88fhlyQr7uiwNs0ikGLhZv2q/Ltwa&#10;TC5IstSkqXhxoEH+gUVNuISkJ6icWIJWmv8BVfNCK6NKe1aoOlBlyQvma4Bqwv5v1VxXpGG+FmiO&#10;aU5tMv8Ptni1nmvEaYqjGCNJaphR92l3u7vrfnSfd3do96G7h2X3cXfbfem+d9+6++4rAmfoXNuY&#10;BAAyOdeu9mIjr5srVbw1SKqsInLJfAU32wZQQxcRPApxG9NA/kX7UlHwISurfBs3pa4dJDQIbfy0&#10;tqdpsY1FBRyOBkOMCjiPxoMo9KMMSHKMbLSxL5iqkTNSbKwmfFnZTEkJolA69HnI+spYx4skxwCX&#10;VqoZF8JrQ0jUpvh8GA19gFGCU3fp3IxeLjKh0Zo4dfmfLxJuHrpptZLUg1WM0OnBtoQLsJH13bGa&#10;Q78Ewy5bzShGgsGDctaenpAuI9QOhA/WXmDvzvvn0/F0HPfiaDTtxf087z2fZXFvNAufDfNBnmV5&#10;+N6RD+Ok4pQy6fgfxR7Gfyemw7Pby/Qk91OjgsfovqNA9vjvSfvhu3nvlbNQdDvXrjqnA9C3dz68&#10;RfeAHu69168vxuQnAAAA//8DAFBLAwQUAAYACAAAACEAK7goGt0AAAAHAQAADwAAAGRycy9kb3du&#10;cmV2LnhtbEyPwU7DMBBE70j8g7VI3KgDVCkNcSqgQuQCEm2FOLrxElvE6yh225SvZ3uC245mNPum&#10;XIy+E3scoguk4HqSgUBqgnHUKtisn6/uQMSkyeguECo4YoRFdX5W6sKEA73jfpVawSUUC63AptQX&#10;UsbGotdxEnok9r7C4HViObTSDPrA5b6TN1mWS68d8Qere3yy2Hyvdl5BWn4ebf7RPM7d2/rlNXc/&#10;dV0vlbq8GB/uQSQc018YTviMDhUzbcOOTBSdgultPuPoyRBss+QlWz6mM5BVKf/zV78AAAD//wMA&#10;UEsBAi0AFAAGAAgAAAAhALaDOJL+AAAA4QEAABMAAAAAAAAAAAAAAAAAAAAAAFtDb250ZW50X1R5&#10;cGVzXS54bWxQSwECLQAUAAYACAAAACEAOP0h/9YAAACUAQAACwAAAAAAAAAAAAAAAAAvAQAAX3Jl&#10;bHMvLnJlbHNQSwECLQAUAAYACAAAACEACzIcO2YCAAB5BAAADgAAAAAAAAAAAAAAAAAuAgAAZHJz&#10;L2Uyb0RvYy54bWxQSwECLQAUAAYACAAAACEAK7goGt0AAAAHAQAADwAAAAAAAAAAAAAAAADABAAA&#10;ZHJzL2Rvd25yZXYueG1sUEsFBgAAAAAEAAQA8wAAAMoFAAAAAA==&#10;">
                <v:stroke endarrow="block"/>
              </v:shape>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004AD3" w:rsidRPr="003B39BB" w:rsidTr="00500B04">
        <w:trPr>
          <w:trHeight w:val="433"/>
        </w:trPr>
        <w:tc>
          <w:tcPr>
            <w:tcW w:w="9610" w:type="dxa"/>
            <w:shd w:val="clear" w:color="auto" w:fill="auto"/>
          </w:tcPr>
          <w:p w:rsidR="00004AD3" w:rsidRPr="003B39BB" w:rsidRDefault="00004AD3" w:rsidP="00402C27">
            <w:pPr>
              <w:pStyle w:val="ConsPlusNonformat"/>
              <w:ind w:firstLine="709"/>
              <w:jc w:val="center"/>
              <w:rPr>
                <w:rFonts w:ascii="Times New Roman" w:hAnsi="Times New Roman" w:cs="Times New Roman"/>
                <w:color w:val="000000"/>
                <w:sz w:val="18"/>
                <w:szCs w:val="18"/>
              </w:rPr>
            </w:pPr>
            <w:r w:rsidRPr="003B39BB">
              <w:rPr>
                <w:rFonts w:ascii="Times New Roman" w:hAnsi="Times New Roman" w:cs="Times New Roman"/>
                <w:color w:val="000000"/>
                <w:sz w:val="18"/>
                <w:szCs w:val="18"/>
              </w:rPr>
              <w:t>Рассмотрение представленных документов</w:t>
            </w:r>
          </w:p>
        </w:tc>
      </w:tr>
    </w:tbl>
    <w:p w:rsidR="00004AD3" w:rsidRPr="003B39BB" w:rsidRDefault="00C66257"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5408" behindDoc="0" locked="0" layoutInCell="1" allowOverlap="1" wp14:anchorId="27B7B2ED" wp14:editId="4D57EF0F">
                <wp:simplePos x="0" y="0"/>
                <wp:positionH relativeFrom="column">
                  <wp:posOffset>2770505</wp:posOffset>
                </wp:positionH>
                <wp:positionV relativeFrom="paragraph">
                  <wp:posOffset>21590</wp:posOffset>
                </wp:positionV>
                <wp:extent cx="635" cy="290195"/>
                <wp:effectExtent l="76200" t="0" r="75565" b="5270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0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CCEEF" id="Прямая со стрелкой 23" o:spid="_x0000_s1026" type="#_x0000_t32" style="position:absolute;margin-left:218.15pt;margin-top:1.7pt;width:.05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HcRZAIAAHkEAAAOAAAAZHJzL2Uyb0RvYy54bWysVEtu2zAQ3RfoHQjuHUmO7dpC5KCQ7G7S&#10;NkDSA9AiZRGlSIJkLBtFgTQXyBF6hW666Ac5g3yjDulPm3ZTFPWCHpIzb97MPOrsfN0ItGLGciUz&#10;nJzEGDFZKsrlMsNvrue9MUbWEUmJUJJleMMsPp8+fXLW6pT1Va0EZQYBiLRpqzNcO6fTKLJlzRpi&#10;T5RmEi4rZRriYGuWETWkBfRGRP04HkWtMlQbVTJr4bTYXeJpwK8qVrrXVWWZQyLDwM2F1YR14ddo&#10;ekbSpSG65uWeBvkHFg3hEpIeoQriCLox/A+ohpdGWVW5k1I1kaoqXrJQA1STxL9Vc1UTzUIt0Byr&#10;j22y/w+2fLW6NIjTDPdPMZKkgRl1H7e32/vue/dpe4+2H7oHWLZ329vuc/et+9o9dF8QOEPnWm1T&#10;AMjlpfG1l2t5pS9U+dYiqfKayCULFVxvNKAmPiJ6FOI3VkP+RftSUfAhN06FNq4r03hIaBBah2lt&#10;jtNia4dKOBydDjEq4bw/iZPJMMCT9BCpjXUvmGqQNzJsnSF8WbtcSQmiUCYJecjqwjrPi6SHAJ9W&#10;qjkXImhDSNRmeDLsD0OAVYJTf+ndrFkucmHQinh1hd+exSM3o24kDWA1I3S2tx3hAmzkQnec4dAv&#10;wbDP1jCKkWDwoLy1oyekzwi1A+G9tRPYu0k8mY1n40Fv0B/NeoO4KHrP5/mgN5onz4bFaZHnRfLe&#10;k08Gac0pZdLzP4g9GfydmPbPbifTo9yPjYoeo4eOAtnDfyAdhu/nvVPOQtHNpfHVeR2AvoPz/i36&#10;B/TrPnj9/GJMfwAAAP//AwBQSwMEFAAGAAgAAAAhAEeNSAHeAAAACAEAAA8AAABkcnMvZG93bnJl&#10;di54bWxMj8FOwzAQRO9I/IO1SNyoU1JFNMSpgAqRC0i0CHF04yW2iNdR7LYpX89ygtuMZjT7tlpN&#10;vhcHHKMLpGA+y0AgtcE46hS8bR+vbkDEpMnoPhAqOGGEVX1+VunShCO94mGTOsEjFEutwKY0lFLG&#10;1qLXcRYGJM4+w+h1Yjt20oz6yOO+l9dZVkivHfEFqwd8sNh+bfZeQVp/nGzx3t4v3cv26blw303T&#10;rJW6vJjubkEknNJfGX7xGR1qZtqFPZkoegWLvMi5qiBfgOCcPYsdi+UcZF3J/w/UPwAAAP//AwBQ&#10;SwECLQAUAAYACAAAACEAtoM4kv4AAADhAQAAEwAAAAAAAAAAAAAAAAAAAAAAW0NvbnRlbnRfVHlw&#10;ZXNdLnhtbFBLAQItABQABgAIAAAAIQA4/SH/1gAAAJQBAAALAAAAAAAAAAAAAAAAAC8BAABfcmVs&#10;cy8ucmVsc1BLAQItABQABgAIAAAAIQD84HcRZAIAAHkEAAAOAAAAAAAAAAAAAAAAAC4CAABkcnMv&#10;ZTJvRG9jLnhtbFBLAQItABQABgAIAAAAIQBHjUgB3gAAAAgBAAAPAAAAAAAAAAAAAAAAAL4EAABk&#10;cnMvZG93bnJldi54bWxQSwUGAAAAAAQABADzAAAAyQUAAAAA&#10;">
                <v:stroke endarrow="block"/>
              </v:shape>
            </w:pict>
          </mc:Fallback>
        </mc:AlternateContent>
      </w:r>
    </w:p>
    <w:p w:rsidR="00004AD3" w:rsidRPr="003B39BB" w:rsidRDefault="001159CE"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9504" behindDoc="0" locked="0" layoutInCell="1" allowOverlap="1" wp14:anchorId="4D1098AE" wp14:editId="10BE274D">
                <wp:simplePos x="0" y="0"/>
                <wp:positionH relativeFrom="column">
                  <wp:posOffset>4168140</wp:posOffset>
                </wp:positionH>
                <wp:positionV relativeFrom="paragraph">
                  <wp:posOffset>101600</wp:posOffset>
                </wp:positionV>
                <wp:extent cx="1295400" cy="838835"/>
                <wp:effectExtent l="0" t="0" r="19050" b="1841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838835"/>
                        </a:xfrm>
                        <a:prstGeom prst="rect">
                          <a:avLst/>
                        </a:prstGeom>
                        <a:solidFill>
                          <a:srgbClr val="FFFFFF"/>
                        </a:solidFill>
                        <a:ln w="9525">
                          <a:solidFill>
                            <a:srgbClr val="000000"/>
                          </a:solidFill>
                          <a:miter lim="800000"/>
                          <a:headEnd/>
                          <a:tailEnd/>
                        </a:ln>
                      </wps:spPr>
                      <wps:txbx>
                        <w:txbxContent>
                          <w:p w:rsidR="00A44F5A" w:rsidRPr="00011435" w:rsidRDefault="00A44F5A" w:rsidP="001159CE">
                            <w:pPr>
                              <w:ind w:firstLine="113"/>
                              <w:rPr>
                                <w:sz w:val="20"/>
                                <w:szCs w:val="20"/>
                              </w:rPr>
                            </w:pPr>
                            <w:r w:rsidRPr="001159CE">
                              <w:rPr>
                                <w:rFonts w:ascii="Times New Roman" w:hAnsi="Times New Roman"/>
                                <w:sz w:val="20"/>
                                <w:szCs w:val="20"/>
                              </w:rPr>
                              <w:t>Направление межведомственных запросов не</w:t>
                            </w:r>
                            <w:r w:rsidRPr="00011435">
                              <w:rPr>
                                <w:sz w:val="20"/>
                                <w:szCs w:val="20"/>
                              </w:rPr>
                              <w:t xml:space="preserve"> </w:t>
                            </w:r>
                            <w:r w:rsidRPr="001159CE">
                              <w:rPr>
                                <w:rFonts w:ascii="Times New Roman" w:hAnsi="Times New Roman"/>
                                <w:sz w:val="20"/>
                                <w:szCs w:val="20"/>
                              </w:rPr>
                              <w:t>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098AE" id="Прямоугольник 21" o:spid="_x0000_s1027" style="position:absolute;left:0;text-align:left;margin-left:328.2pt;margin-top:8pt;width:102pt;height:6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lATQIAAGEEAAAOAAAAZHJzL2Uyb0RvYy54bWysVM2O0zAQviPxDpbvNG22hTZqulp1KUJa&#10;YKWFB3Acp7FwbDN2m5YTElckHoGH4IL42WdI34iJ05YucELkYHk8488z3zeT6fmmUmQtwEmjUzro&#10;9SkRmptc6mVKX71cPBhT4jzTOVNGi5RuhaPns/v3prVNRGxKo3IBBEG0S2qb0tJ7m0SR46WomOsZ&#10;KzQ6CwMV82jCMsqB1YheqSju9x9GtYHcguHCOTy97Jx0FvCLQnD/oiic8ESlFHPzYYWwZu0azaYs&#10;WQKzpeT7NNg/ZFExqfHRI9Ql84ysQP4BVUkOxpnC97ipIlMUkotQA1Yz6P9WzU3JrAi1IDnOHmly&#10;/w+WP19fA5F5SuMBJZpVqFHzafdu97H53tzu3jefm9vm2+5D86P50nwlGISM1dYlePHGXkNbs7NX&#10;hr92RJt5yfRSXACYuhQsxzxDfHTnQms4vEqy+pnJ8T228iaQtymgagGRFrIJGm2PGomNJxwPB/Fk&#10;NOyjlBx947Px+GzUphSx5HDbgvNPhKlIu0kpYA8EdLa+cr4LPYSE7I2S+UIqFQxYZnMFZM2wXxbh&#10;26O70zClSZ3SySgeBeQ7PncK0Q/f3yAq6bHxlaywimMQS1raHus8tKVnUnV7rE5pLPJAXSeB32Sb&#10;IN1RlMzkWyQWTNfnOJe4KQ28paTGHk+pe7NiIChRTzWKMxkMh+1QBGM4ehSjAaee7NTDNEeolHpK&#10;uu3cd4O0siCXJb40CGxoc4GCFjJw3WbcZbVPH/s4qLWfuXZQTu0Q9evPMPsJAAD//wMAUEsDBBQA&#10;BgAIAAAAIQAsM64M3gAAAAoBAAAPAAAAZHJzL2Rvd25yZXYueG1sTI/BTsMwEETvSPyDtUjcqN1S&#10;opDGqRCoSBzb9MLNibdJIF5HsdMGvp7lBMedeZqdybez68UZx9B50rBcKBBItbcdNRqO5e4uBRGi&#10;IWt6T6jhCwNsi+ur3GTWX2iP50NsBIdQyIyGNsYhkzLULToTFn5AYu/kR2cin2Mj7WguHO56uVIq&#10;kc50xB9aM+Bzi/XnYXIaqm51NN/78lW5x919fJvLj+n9Revbm/lpAyLiHP9g+K3P1aHgTpWfyAbR&#10;a0gekjWjbCS8iYE0USxULKzTJcgil/8nFD8AAAD//wMAUEsBAi0AFAAGAAgAAAAhALaDOJL+AAAA&#10;4QEAABMAAAAAAAAAAAAAAAAAAAAAAFtDb250ZW50X1R5cGVzXS54bWxQSwECLQAUAAYACAAAACEA&#10;OP0h/9YAAACUAQAACwAAAAAAAAAAAAAAAAAvAQAAX3JlbHMvLnJlbHNQSwECLQAUAAYACAAAACEA&#10;rL5JQE0CAABhBAAADgAAAAAAAAAAAAAAAAAuAgAAZHJzL2Uyb0RvYy54bWxQSwECLQAUAAYACAAA&#10;ACEALDOuDN4AAAAKAQAADwAAAAAAAAAAAAAAAACnBAAAZHJzL2Rvd25yZXYueG1sUEsFBgAAAAAE&#10;AAQA8wAAALIFAAAAAA==&#10;">
                <v:textbox>
                  <w:txbxContent>
                    <w:p w:rsidR="00A44F5A" w:rsidRPr="00011435" w:rsidRDefault="00A44F5A" w:rsidP="001159CE">
                      <w:pPr>
                        <w:ind w:firstLine="113"/>
                        <w:rPr>
                          <w:sz w:val="20"/>
                          <w:szCs w:val="20"/>
                        </w:rPr>
                      </w:pPr>
                      <w:r w:rsidRPr="001159CE">
                        <w:rPr>
                          <w:rFonts w:ascii="Times New Roman" w:hAnsi="Times New Roman"/>
                          <w:sz w:val="20"/>
                          <w:szCs w:val="20"/>
                        </w:rPr>
                        <w:t>Направление межведомственных запросов не</w:t>
                      </w:r>
                      <w:r w:rsidRPr="00011435">
                        <w:rPr>
                          <w:sz w:val="20"/>
                          <w:szCs w:val="20"/>
                        </w:rPr>
                        <w:t xml:space="preserve"> </w:t>
                      </w:r>
                      <w:r w:rsidRPr="001159CE">
                        <w:rPr>
                          <w:rFonts w:ascii="Times New Roman" w:hAnsi="Times New Roman"/>
                          <w:sz w:val="20"/>
                          <w:szCs w:val="20"/>
                        </w:rPr>
                        <w:t>требуется</w:t>
                      </w:r>
                    </w:p>
                  </w:txbxContent>
                </v:textbox>
              </v:rect>
            </w:pict>
          </mc:Fallback>
        </mc:AlternateContent>
      </w: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0528" behindDoc="0" locked="0" layoutInCell="1" allowOverlap="1" wp14:anchorId="6F93386A" wp14:editId="7DE81F95">
                <wp:simplePos x="0" y="0"/>
                <wp:positionH relativeFrom="column">
                  <wp:posOffset>-127635</wp:posOffset>
                </wp:positionH>
                <wp:positionV relativeFrom="paragraph">
                  <wp:posOffset>101600</wp:posOffset>
                </wp:positionV>
                <wp:extent cx="1397000" cy="838835"/>
                <wp:effectExtent l="0" t="0" r="12700" b="1841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838835"/>
                        </a:xfrm>
                        <a:prstGeom prst="rect">
                          <a:avLst/>
                        </a:prstGeom>
                        <a:solidFill>
                          <a:srgbClr val="FFFFFF"/>
                        </a:solidFill>
                        <a:ln w="9525">
                          <a:solidFill>
                            <a:srgbClr val="000000"/>
                          </a:solidFill>
                          <a:miter lim="800000"/>
                          <a:headEnd/>
                          <a:tailEnd/>
                        </a:ln>
                      </wps:spPr>
                      <wps:txbx>
                        <w:txbxContent>
                          <w:p w:rsidR="00A44F5A" w:rsidRPr="001159CE" w:rsidRDefault="001159CE" w:rsidP="001159CE">
                            <w:pPr>
                              <w:ind w:firstLine="284"/>
                              <w:rPr>
                                <w:rFonts w:ascii="Times New Roman" w:hAnsi="Times New Roman"/>
                                <w:sz w:val="20"/>
                                <w:szCs w:val="20"/>
                              </w:rPr>
                            </w:pPr>
                            <w:r>
                              <w:rPr>
                                <w:rFonts w:ascii="Times New Roman" w:hAnsi="Times New Roman"/>
                                <w:sz w:val="20"/>
                                <w:szCs w:val="20"/>
                              </w:rPr>
                              <w:t xml:space="preserve">Формирование и направление </w:t>
                            </w:r>
                            <w:r w:rsidR="00A44F5A" w:rsidRPr="001159CE">
                              <w:rPr>
                                <w:rFonts w:ascii="Times New Roman" w:hAnsi="Times New Roman"/>
                                <w:sz w:val="20"/>
                                <w:szCs w:val="20"/>
                              </w:rPr>
                              <w:t>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3386A" id="Прямоугольник 20" o:spid="_x0000_s1028" style="position:absolute;left:0;text-align:left;margin-left:-10.05pt;margin-top:8pt;width:110pt;height:6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CGoUwIAAGEEAAAOAAAAZHJzL2Uyb0RvYy54bWysVM1uEzEQviPxDpbvdJO0gXTVTVW1FCEV&#10;qFR4gInXm7Xw2mbsZFNOSFyReAQeggvip8+weSPG3jRN4YbIwfLsjL/55puZHB2vGs2WEr2ypuDD&#10;vQFn0ghbKjMv+JvX548mnPkApgRtjSz4tfT8ePrwwVHrcjmytdWlREYgxuetK3gdgsuzzItaNuD3&#10;rJOGnJXFBgKZOM9KhJbQG52NBoPHWWuxdGiF9J6+nvVOPk34VSVFeFVVXgamC07cQjoxnbN4ZtMj&#10;yOcIrlZiQwP+gUUDylDSLdQZBGALVH9BNUqg9bYKe8I2ma0qJWSqgaoZDv6o5qoGJ1MtJI53W5n8&#10;/4MVL5eXyFRZ8BHJY6ChHnVf1h/Wn7uf3c36Y/e1u+l+rD91v7pv3XdGQaRY63xOD6/cJcaavbuw&#10;4q1nxp7WYObyBNG2tYSSeA5jfHbvQTQ8PWWz9oUtKR8sgk3irSpsIiDJwlapR9fbHslVYII+DvcP&#10;nwwGxFWQb7I/meyPUwrIb1879OGZtA2Ll4IjzUBCh+WFD5EN5Lchib3VqjxXWicD57NTjWwJNC/n&#10;6bdB97th2rC24Ifj0Tgh3/P5XQhiGsn2We+FNSrQ4GvVUBXbIMijbE9NSQ8gD6B0fyfK2mx0jNL1&#10;LQir2apvXUwQZZ3Z8pqERdvPOe0lXWqL7zlracYL7t8tACVn+rmh5hwODw7iUiTjYPwkjgDuema7&#10;HjCCoAoeOOuvp6FfpIVDNa8p0zCpYewJNbRSSes7Vhv6NMepBZudi4uya6eou3+G6W8AAAD//wMA&#10;UEsDBBQABgAIAAAAIQAiqWN83wAAAAoBAAAPAAAAZHJzL2Rvd25yZXYueG1sTI9BT4NAEIXvJv6H&#10;zZh4a3fBpinI0hhNTTy29OJtgBFQdpewS4v++k5P9jYv78ub97LtbHpxotF3zmqIlgoE2crVnW00&#10;HIvdYgPCB7Q19s6Shl/ysM3v7zJMa3e2ezodQiM4xPoUNbQhDKmUvmrJoF+6gSx7X240GFiOjaxH&#10;PHO46WWs1Foa7Cx/aHGg15aqn8NkNJRdfMS/ffGuTLJ7Ch9z8T19vmn9+DC/PIMINId/GK71uTrk&#10;3Kl0k6296DUsYhUxysaaN12BJElAlHysNhHIPJO3E/ILAAAA//8DAFBLAQItABQABgAIAAAAIQC2&#10;gziS/gAAAOEBAAATAAAAAAAAAAAAAAAAAAAAAABbQ29udGVudF9UeXBlc10ueG1sUEsBAi0AFAAG&#10;AAgAAAAhADj9If/WAAAAlAEAAAsAAAAAAAAAAAAAAAAALwEAAF9yZWxzLy5yZWxzUEsBAi0AFAAG&#10;AAgAAAAhAEFwIahTAgAAYQQAAA4AAAAAAAAAAAAAAAAALgIAAGRycy9lMm9Eb2MueG1sUEsBAi0A&#10;FAAGAAgAAAAhACKpY3zfAAAACgEAAA8AAAAAAAAAAAAAAAAArQQAAGRycy9kb3ducmV2LnhtbFBL&#10;BQYAAAAABAAEAPMAAAC5BQAAAAA=&#10;">
                <v:textbox>
                  <w:txbxContent>
                    <w:p w:rsidR="00A44F5A" w:rsidRPr="001159CE" w:rsidRDefault="001159CE" w:rsidP="001159CE">
                      <w:pPr>
                        <w:ind w:firstLine="284"/>
                        <w:rPr>
                          <w:rFonts w:ascii="Times New Roman" w:hAnsi="Times New Roman"/>
                          <w:sz w:val="20"/>
                          <w:szCs w:val="20"/>
                        </w:rPr>
                      </w:pPr>
                      <w:r>
                        <w:rPr>
                          <w:rFonts w:ascii="Times New Roman" w:hAnsi="Times New Roman"/>
                          <w:sz w:val="20"/>
                          <w:szCs w:val="20"/>
                        </w:rPr>
                        <w:t xml:space="preserve">Формирование и направление </w:t>
                      </w:r>
                      <w:r w:rsidR="00A44F5A" w:rsidRPr="001159CE">
                        <w:rPr>
                          <w:rFonts w:ascii="Times New Roman" w:hAnsi="Times New Roman"/>
                          <w:sz w:val="20"/>
                          <w:szCs w:val="20"/>
                        </w:rPr>
                        <w:t>межведомственных запросов и получение ответов на них</w:t>
                      </w:r>
                    </w:p>
                  </w:txbxContent>
                </v:textbox>
              </v:rect>
            </w:pict>
          </mc:Fallback>
        </mc:AlternateContent>
      </w:r>
      <w:r w:rsidR="00004AD3" w:rsidRPr="003B39BB">
        <w:rPr>
          <w:rFonts w:ascii="Times New Roman" w:hAnsi="Times New Roman" w:cs="Times New Roman"/>
          <w:noProof/>
          <w:color w:val="000000"/>
          <w:sz w:val="18"/>
          <w:szCs w:val="18"/>
        </w:rPr>
        <mc:AlternateContent>
          <mc:Choice Requires="wps">
            <w:drawing>
              <wp:anchor distT="0" distB="0" distL="114300" distR="114300" simplePos="0" relativeHeight="251666432" behindDoc="0" locked="0" layoutInCell="1" allowOverlap="1" wp14:anchorId="15468D92" wp14:editId="4EB1DD40">
                <wp:simplePos x="0" y="0"/>
                <wp:positionH relativeFrom="column">
                  <wp:posOffset>2124075</wp:posOffset>
                </wp:positionH>
                <wp:positionV relativeFrom="paragraph">
                  <wp:posOffset>107950</wp:posOffset>
                </wp:positionV>
                <wp:extent cx="1285875" cy="838835"/>
                <wp:effectExtent l="9525" t="12700" r="9525" b="571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838835"/>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68D92" id="Прямоугольник 22" o:spid="_x0000_s1029" style="position:absolute;left:0;text-align:left;margin-left:167.25pt;margin-top:8.5pt;width:101.25pt;height:6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HxkUQIAAGEEAAAOAAAAZHJzL2Uyb0RvYy54bWysVM2O0zAQviPxDpbvNG3ast2o6WrVpQhp&#10;gZUWHsB1nMbCsc3YbVpOSFyReAQeggviZ58hfSPGbrfbBU6IHCyPZ+abmW9mMj5b14qsBDhpdE57&#10;nS4lQnNTSL3I6etXs0cjSpxnumDKaJHTjXD0bPLwwbixmUhNZVQhgCCIdlljc1p5b7MkcbwSNXMd&#10;Y4VGZWmgZh5FWCQFsAbRa5Wk3e7jpDFQWDBcOIevFzslnUT8shTcvyxLJzxROcXcfDwhnvNwJpMx&#10;yxbAbCX5Pg32D1nUTGoMeoC6YJ6RJcg/oGrJwThT+g43dWLKUnIRa8Bqet3fqrmumBWxFiTH2QNN&#10;7v/B8herKyCyyGmaUqJZjT1qP2/fbz+1P9qb7Yf2S3vTft9+bH+2X9tvBI2Qsca6DB2v7RWEmp29&#10;NPyNI9pMK6YX4hzANJVgBebZC/bJPYcgOHQl8+a5KTAeW3oTyVuXUAdApIWsY482hx6JtSccH3vp&#10;aDg6GVLCUTfqj0b9YQzBsltvC84/FaYm4ZJTwBmI6Gx16XzIhmW3JjF7o2Qxk0pFARbzqQKyYjgv&#10;s/jt0d2xmdKkyenpMB1G5Hs6dwzRjd/fIGrpcfCVrLGKgxHLAm1PdBHH0jOpdndMWek9j4G6XQv8&#10;er6OreuHAIHWuSk2SCyY3ZzjXuKlMvCOkgZnPKfu7ZKBoEQ909ic095gEJYiCoPhSYoCHGvmxxqm&#10;OULl1FOyu079bpGWFuSiwki9yIY259jQUkau77Lap49zHFuw37mwKMdytLr7M0x+AQAA//8DAFBL&#10;AwQUAAYACAAAACEArRdApN4AAAAKAQAADwAAAGRycy9kb3ducmV2LnhtbEyPQU+DQBCF7yb+h82Y&#10;eLNLS6sWWRqjqYnHll68DTACys4SdmnRX+/0VG8z817efC/dTLZTRxp869jAfBaBIi5d1XJt4JBv&#10;7x5B+YBcYeeYDPyQh012fZViUrkT7+i4D7WSEPYJGmhC6BOtfdmQRT9zPbFon26wGGQdal0NeJJw&#10;2+lFFN1riy3LhwZ7emmo/N6P1kDRLg74u8vfIrvexuF9yr/Gj1djbm+m5ydQgaZwMcMZX9AhE6bC&#10;jVx51RmI4+VKrCI8SCcxrOLzUMhhuZ6DzlL9v0L2BwAA//8DAFBLAQItABQABgAIAAAAIQC2gziS&#10;/gAAAOEBAAATAAAAAAAAAAAAAAAAAAAAAABbQ29udGVudF9UeXBlc10ueG1sUEsBAi0AFAAGAAgA&#10;AAAhADj9If/WAAAAlAEAAAsAAAAAAAAAAAAAAAAALwEAAF9yZWxzLy5yZWxzUEsBAi0AFAAGAAgA&#10;AAAhAPk8fGRRAgAAYQQAAA4AAAAAAAAAAAAAAAAALgIAAGRycy9lMm9Eb2MueG1sUEsBAi0AFAAG&#10;AAgAAAAhAK0XQKTeAAAACgEAAA8AAAAAAAAAAAAAAAAAqwQAAGRycy9kb3ducmV2LnhtbFBLBQYA&#10;AAAABAAEAPMAAAC2BQAAAAA=&#10;">
                <v:textbo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Проверка необходимости направления межведомственных запросов</w:t>
                      </w:r>
                    </w:p>
                  </w:txbxContent>
                </v:textbox>
              </v:rect>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1159CE"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8480" behindDoc="0" locked="0" layoutInCell="1" allowOverlap="1" wp14:anchorId="6FA49E9E" wp14:editId="1965FDF3">
                <wp:simplePos x="0" y="0"/>
                <wp:positionH relativeFrom="column">
                  <wp:posOffset>3486150</wp:posOffset>
                </wp:positionH>
                <wp:positionV relativeFrom="paragraph">
                  <wp:posOffset>114935</wp:posOffset>
                </wp:positionV>
                <wp:extent cx="619125" cy="0"/>
                <wp:effectExtent l="0" t="76200" r="28575" b="952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B0613" id="Прямая со стрелкой 19" o:spid="_x0000_s1026" type="#_x0000_t32" style="position:absolute;margin-left:274.5pt;margin-top:9.05pt;width:48.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ecb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gdmOMFGlgRt2nzc3mrvvRfd7coc3H7h6Wze3mpvvSfe++dffdVwTB0LnWuAwA&#10;CnVhQ+10pS7NuabvHFK6qIla8FjB1doAahpOJA+OhI0zkH/evtIMYsi117GNq8o2ARIahFZxWuvD&#10;tPjKIwofR+k4HRxjRPeuhGT7c8Y6/5LrBgUjx85bIha1L7RSIAlt05iFLM+dD6xItj8Qkio9E1JG&#10;ZUiF2hyPjyFP8DgtBQvOuLGLeSEtWpKgrfjEEh+FWX2tWASrOWHTne2JkGAjH3vjrYBuSY5DtoYz&#10;jCSH6xSsLT2pQkaoHAjvrK283o/74+nJ9GTYGw5G096wX5a9F7Ni2BvN0ufH5bOyKMr0QyCfDrNa&#10;MMZV4L+Xejr8OyntLt1WpAexHxqVPESPHQWy+3ckHUcfpr3VzVyz9YUN1QUVgLpj8O4mhuvz+z5G&#10;/fpfTH4CAAD//wMAUEsDBBQABgAIAAAAIQC620Lf3wAAAAkBAAAPAAAAZHJzL2Rvd25yZXYueG1s&#10;TI/BTsMwEETvSPyDtUjcqFPURm2IUwEVIheQaBHi6MZLbBGvo9htU76eRRzguDOj2TflavSdOOAQ&#10;XSAF00kGAqkJxlGr4HX7cLUAEZMmo7tAqOCEEVbV+VmpCxOO9IKHTWoFl1AstAKbUl9IGRuLXsdJ&#10;6JHY+wiD14nPoZVm0Ecu9528zrJceu2IP1jd473F5nOz9wrS+v1k87fmbumet49Pufuq63qt1OXF&#10;eHsDIuGY/sLwg8/oUDHTLuzJRNEpmM+WvCWxsZiC4EA+y+cgdr+CrEr5f0H1DQAA//8DAFBLAQIt&#10;ABQABgAIAAAAIQC2gziS/gAAAOEBAAATAAAAAAAAAAAAAAAAAAAAAABbQ29udGVudF9UeXBlc10u&#10;eG1sUEsBAi0AFAAGAAgAAAAhADj9If/WAAAAlAEAAAsAAAAAAAAAAAAAAAAALwEAAF9yZWxzLy5y&#10;ZWxzUEsBAi0AFAAGAAgAAAAhALNB5xtfAgAAdwQAAA4AAAAAAAAAAAAAAAAALgIAAGRycy9lMm9E&#10;b2MueG1sUEsBAi0AFAAGAAgAAAAhALrbQt/fAAAACQEAAA8AAAAAAAAAAAAAAAAAuQQAAGRycy9k&#10;b3ducmV2LnhtbFBLBQYAAAAABAAEAPMAAADFBQAAAAA=&#10;">
                <v:stroke endarrow="block"/>
              </v:shape>
            </w:pict>
          </mc:Fallback>
        </mc:AlternateContent>
      </w:r>
      <w:r w:rsidRPr="003B39BB">
        <w:rPr>
          <w:rFonts w:ascii="Times New Roman" w:hAnsi="Times New Roman" w:cs="Times New Roman"/>
          <w:noProof/>
          <w:color w:val="000000"/>
          <w:sz w:val="18"/>
          <w:szCs w:val="18"/>
        </w:rPr>
        <mc:AlternateContent>
          <mc:Choice Requires="wps">
            <w:drawing>
              <wp:anchor distT="0" distB="0" distL="114300" distR="114300" simplePos="0" relativeHeight="251667456" behindDoc="0" locked="0" layoutInCell="1" allowOverlap="1" wp14:anchorId="746972EB" wp14:editId="0C6A9361">
                <wp:simplePos x="0" y="0"/>
                <wp:positionH relativeFrom="column">
                  <wp:posOffset>1447800</wp:posOffset>
                </wp:positionH>
                <wp:positionV relativeFrom="paragraph">
                  <wp:posOffset>114935</wp:posOffset>
                </wp:positionV>
                <wp:extent cx="504825" cy="0"/>
                <wp:effectExtent l="38100" t="76200" r="0" b="952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8F0954" id="Прямая со стрелкой 18" o:spid="_x0000_s1026" type="#_x0000_t32" style="position:absolute;margin-left:114pt;margin-top:9.05pt;width:39.7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katZQIAAIEEAAAOAAAAZHJzL2Uyb0RvYy54bWysVEtu2zAQ3RfoHQjuHUmunDpC5KCQ7HaR&#10;tgGSHoAWKYsoRRIkY9koCiS9QI7QK3TTRT/IGeQbdUg7TpNuiqJaUEMN582bmUcdn6xagZbMWK5k&#10;jpODGCMmK0W5XOT43cVsMMbIOiIpEUqyHK+ZxSeTp0+OO52xoWqUoMwgAJE263SOG+d0FkW2alhL&#10;7IHSTIKzVqYlDrZmEVFDOkBvRTSM48OoU4ZqoypmLXwtt048Cfh1zSr3tq4tc0jkGLi5sJqwzv0a&#10;TY5JtjBEN7za0SD/wKIlXELSPVRJHEGXhv8B1fLKKKtqd1CpNlJ1zSsWaoBqkvhRNecN0SzUAs2x&#10;et8m+/9gqzfLM4M4hdnBpCRpYUb9583V5qb/2X/Z3KDNdX8Ly+bT5qr/2v/ov/e3/TcEh6FznbYZ&#10;ABTyzPjaq5U816eqem+RVEVD5IKFCi7WGlATHxE9CPEbqyH/vHutKJwhl06FNq5q06JacP3KB3pw&#10;aBVahbmt93NjK4cq+DiK0/FwhFF154pI5hF8nDbWvWSqRd7IsXWG8EXjCiUliEOZLTpZnlrn+d0H&#10;+GCpZlyIoBEhUZfjoxHk8R6rBKfeGTZmMS+EQUviVRaeUOyjY0ZdShrAGkbodGc7wgXYyIUuOcOh&#10;b4Jhn61lFCPB4GJ5a0tPSJ8RKgfCO2srtA9H8dF0PB2ng3R4OB2kcVkOXsyKdHA4S56PymdlUZTJ&#10;R08+SbOGU8qk538n+iT9O1Htrt9WrnvZ7xsVPUQPHQWyd+9AOojAz32roLmi6zPjq/N6AJ2Hw7s7&#10;6S/S7/tw6v7PMfkFAAD//wMAUEsDBBQABgAIAAAAIQDnIfQX3gAAAAkBAAAPAAAAZHJzL2Rvd25y&#10;ZXYueG1sTI9BT8JAEIXvJvyHzZB4MbKlBm1qt8SoyMkQK96X7tg2dGeb7gLtv2cMBzzOey9vvpct&#10;B9uKI/a+caRgPotAIJXONFQp2H6v7hMQPmgyunWECkb0sMwnN5lOjTvRFx6LUAkuIZ9qBXUIXSql&#10;L2u02s9ch8Ter+utDnz2lTS9PnG5bWUcRY/S6ob4Q607fK2x3BcHq+Ct2CxWP3fbIR7L9Wfxkew3&#10;NL4rdTsdXp5BBBzCNQx/+IwOOTPt3IGMF62COE54S2AjmYPgwEP0tACxuwgyz+T/BfkZAAD//wMA&#10;UEsBAi0AFAAGAAgAAAAhALaDOJL+AAAA4QEAABMAAAAAAAAAAAAAAAAAAAAAAFtDb250ZW50X1R5&#10;cGVzXS54bWxQSwECLQAUAAYACAAAACEAOP0h/9YAAACUAQAACwAAAAAAAAAAAAAAAAAvAQAAX3Jl&#10;bHMvLnJlbHNQSwECLQAUAAYACAAAACEAg1JGrWUCAACBBAAADgAAAAAAAAAAAAAAAAAuAgAAZHJz&#10;L2Uyb0RvYy54bWxQSwECLQAUAAYACAAAACEA5yH0F94AAAAJAQAADwAAAAAAAAAAAAAAAAC/BAAA&#10;ZHJzL2Rvd25yZXYueG1sUEsFBgAAAAAEAAQA8wAAAMoFAAAAAA==&#10;">
                <v:stroke endarrow="block"/>
              </v:shape>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2576" behindDoc="0" locked="0" layoutInCell="1" allowOverlap="1" wp14:anchorId="697C4940" wp14:editId="60131C4D">
                <wp:simplePos x="0" y="0"/>
                <wp:positionH relativeFrom="column">
                  <wp:posOffset>469900</wp:posOffset>
                </wp:positionH>
                <wp:positionV relativeFrom="paragraph">
                  <wp:posOffset>143510</wp:posOffset>
                </wp:positionV>
                <wp:extent cx="8255" cy="212090"/>
                <wp:effectExtent l="50800" t="10160" r="55245" b="2540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12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B719A6" id="Прямая со стрелкой 17" o:spid="_x0000_s1026" type="#_x0000_t32" style="position:absolute;margin-left:37pt;margin-top:11.3pt;width:.65pt;height:1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fCqZgIAAHoEAAAOAAAAZHJzL2Uyb0RvYy54bWysVEtu2zAQ3RfoHQjuHX1qJ7ZgOSgku5u0&#10;NZD0ALRIWUQpUiBpy0ZRIO0FcoReoZsu+kHOIN+oQ/rTpN0URbWghuLMmzczjxpfbmqB1kwbrmSK&#10;o7MQIyYLRblcpvjNzaw3xMhYIikRSrIUb5nBl5OnT8Ztk7BYVUpQphGASJO0TYora5skCExRsZqY&#10;M9UwCYel0jWxsNXLgGrSAnotgjgMz4NWadpoVTBj4Gu+P8QTj1+WrLCvy9Iwi0SKgZv1q/brwq3B&#10;ZEySpSZNxYsDDfIPLGrCJSQ9QeXEErTS/A+omhdaGVXas0LVgSpLXjBfA1QThb9Vc12RhvlaoDmm&#10;ObXJ/D/Y4tV6rhGnMLsLjCSpYUbdp93t7q770X3e3aHdh+4elt3H3W33pfvefevuu68InKFzbWMS&#10;AMjkXLvai428bq5U8dYgqbKKyCXzFdxsG0CNXETwKMRtTAP5F+1LRcGHrKzybdyUunaQ0CC08dPa&#10;nqbFNhYV8HEYDwYYFXAQR3E48rMMSHIMbbSxL5iqkTNSbKwmfFnZTEkJqlA68onI+spYR4wkxwCX&#10;V6oZF8KLQ0jUpng0iAc+wCjBqTt0bkYvF5nQaE2cvPzjq4STh25arST1YBUjdHqwLeECbGR9e6zm&#10;0DDBsMtWM4qRYHCjnLWnJ6TLCMUD4YO1V9i7UTiaDqfDfq8fn097/TDPe89nWb93PosuBvmzPMvy&#10;6L0jH/WTilPKpON/VHvU/zs1He7dXqcnvZ8aFTxG9x0Fsse3J+2n7wa+l85C0e1cu+qcEEDg3vlw&#10;Gd0Nerj3Xr9+GZOfAAAA//8DAFBLAwQUAAYACAAAACEAAzN1lt8AAAAHAQAADwAAAGRycy9kb3du&#10;cmV2LnhtbEyPwU7DMBBE70j8g7VI3KhDoG4J2VRAhcgFpLYIcXTjJbaI7Sh225SvrznBcTSjmTfl&#10;YrQd29MQjHcI15MMGLnGK+NahPfN89UcWIjSKdl5RwhHCrCozs9KWSh/cCvar2PLUokLhUTQMfYF&#10;56HRZGWY+J5c8r78YGVMcmi5GuQhlduO51kmuJXGpQUte3rS1HyvdxYhLj+PWnw0j3fmbfPyKsxP&#10;XddLxMuL8eEeWKQx/oXhFz+hQ5WYtn7nVGAdwuw2XYkIeS6AJX82vQG2RZiKDHhV8v/81QkAAP//&#10;AwBQSwECLQAUAAYACAAAACEAtoM4kv4AAADhAQAAEwAAAAAAAAAAAAAAAAAAAAAAW0NvbnRlbnRf&#10;VHlwZXNdLnhtbFBLAQItABQABgAIAAAAIQA4/SH/1gAAAJQBAAALAAAAAAAAAAAAAAAAAC8BAABf&#10;cmVscy8ucmVsc1BLAQItABQABgAIAAAAIQBNmfCqZgIAAHoEAAAOAAAAAAAAAAAAAAAAAC4CAABk&#10;cnMvZTJvRG9jLnhtbFBLAQItABQABgAIAAAAIQADM3WW3wAAAAcBAAAPAAAAAAAAAAAAAAAAAMAE&#10;AABkcnMvZG93bnJldi54bWxQSwUGAAAAAAQABADzAAAAzAUAAAAA&#10;">
                <v:stroke endarrow="block"/>
              </v:shape>
            </w:pict>
          </mc:Fallback>
        </mc:AlternateContent>
      </w: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1552" behindDoc="0" locked="0" layoutInCell="1" allowOverlap="1" wp14:anchorId="5831A012" wp14:editId="02D6B42D">
                <wp:simplePos x="0" y="0"/>
                <wp:positionH relativeFrom="column">
                  <wp:posOffset>4867275</wp:posOffset>
                </wp:positionH>
                <wp:positionV relativeFrom="paragraph">
                  <wp:posOffset>-5080</wp:posOffset>
                </wp:positionV>
                <wp:extent cx="0" cy="451485"/>
                <wp:effectExtent l="57150" t="13970" r="57150" b="2032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1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BCDF8" id="Прямая со стрелкой 16" o:spid="_x0000_s1026" type="#_x0000_t32" style="position:absolute;margin-left:383.25pt;margin-top:-.4pt;width:0;height:3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yfiXwIAAHcEAAAOAAAAZHJzL2Uyb0RvYy54bWysVM2O0zAQviPxDpbvbZqSlm606QolLZcF&#10;VtrlAVzbaSwcO7LdphVCWniBfQRegQsHfrTPkL4RY/cHFi4I0YM7tme++Wbmc84vNrVEa26s0CrD&#10;cX+AEVdUM6GWGX59M+9NMLKOKEakVjzDW27xxfTxo/O2SflQV1oybhCAKJu2TYYr55o0iiyteE1s&#10;XzdcwWWpTU0cbM0yYoa0gF7LaDgYjKNWG9YYTbm1cFrsL/E04Jclp+5VWVrukMwwcHNhNWFd+DWa&#10;npN0aUhTCXqgQf6BRU2EgqQnqII4glZG/AFVC2q01aXrU11HuiwF5aEGqCYe/FbNdUUaHmqB5tjm&#10;1Cb7/2Dpy/WVQYLB7MYYKVLDjLqPu9vdXfe9+7S7Q7v33T0suw+72+5z96372t13XxA4Q+faxqYA&#10;kKsr42unG3XdXGr6xiKl84qoJQ8V3GwbQI19RPQgxG9sA/kX7QvNwIesnA5t3JSm9pDQILQJ09qe&#10;psU3DtH9IYXTZBQnk1EAJ+kxrjHWPee6Rt7IsHWGiGXlcq0USEKbOGQh60vrPCuSHgN8UqXnQsqg&#10;DKlQm+Gz0XAUAqyWgvlL72bNcpFLg9bEayv8DiweuBm9UiyAVZyw2cF2REiwkQu9cUZAtyTHPlvN&#10;GUaSw3Py1p6eVD4jVA6ED9ZeXm/PBmezyWyS9JLheNZLBkXRezbPk954Hj8dFU+KPC/id558nKSV&#10;YIwrz/8o9Tj5OykdHt1epCexnxoVPUQPHQWyx/9AOozeT3uvm4Vm2yvjq/MqAHUH58NL9M/n133w&#10;+vm9mP4AAAD//wMAUEsDBBQABgAIAAAAIQDmGKwj3QAAAAgBAAAPAAAAZHJzL2Rvd25yZXYueG1s&#10;TI/BTsMwEETvSPyDtUjcqAMIU0KcCqgQuRSJtkIc3XhJLOJ1FLttytezFQe47WhGs2+K2eg7scMh&#10;ukAaLicZCKQ6WEeNhvXq+WIKIiZD1nSBUMMBI8zK05PC5Dbs6Q13y9QILqGYGw1tSn0uZaxb9CZO&#10;Qo/E3mcYvEksh0bawey53HfyKsuU9MYRf2hNj08t1l/LrdeQ5h+HVr3Xj3fudfWyUO67qqq51udn&#10;48M9iIRj+gvDEZ/RoWSmTdiSjaLTcKvUDUc1HBew/6s3fGTXIMtC/h9Q/gAAAP//AwBQSwECLQAU&#10;AAYACAAAACEAtoM4kv4AAADhAQAAEwAAAAAAAAAAAAAAAAAAAAAAW0NvbnRlbnRfVHlwZXNdLnht&#10;bFBLAQItABQABgAIAAAAIQA4/SH/1gAAAJQBAAALAAAAAAAAAAAAAAAAAC8BAABfcmVscy8ucmVs&#10;c1BLAQItABQABgAIAAAAIQBF3yfiXwIAAHcEAAAOAAAAAAAAAAAAAAAAAC4CAABkcnMvZTJvRG9j&#10;LnhtbFBLAQItABQABgAIAAAAIQDmGKwj3QAAAAgBAAAPAAAAAAAAAAAAAAAAALkEAABkcnMvZG93&#10;bnJldi54bWxQSwUGAAAAAAQABADzAAAAwwUAAAAA&#10;">
                <v:stroke endarrow="block"/>
              </v:shape>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3600" behindDoc="0" locked="0" layoutInCell="1" allowOverlap="1" wp14:anchorId="01CAC977" wp14:editId="5B9F86AA">
                <wp:simplePos x="0" y="0"/>
                <wp:positionH relativeFrom="column">
                  <wp:posOffset>-318135</wp:posOffset>
                </wp:positionH>
                <wp:positionV relativeFrom="paragraph">
                  <wp:posOffset>127635</wp:posOffset>
                </wp:positionV>
                <wp:extent cx="6202045" cy="263525"/>
                <wp:effectExtent l="0" t="0" r="27305" b="2222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2045" cy="263525"/>
                        </a:xfrm>
                        <a:prstGeom prst="rect">
                          <a:avLst/>
                        </a:prstGeom>
                        <a:solidFill>
                          <a:srgbClr val="FFFFFF"/>
                        </a:solidFill>
                        <a:ln w="9525">
                          <a:solidFill>
                            <a:srgbClr val="000000"/>
                          </a:solidFill>
                          <a:miter lim="800000"/>
                          <a:headEnd/>
                          <a:tailEnd/>
                        </a:ln>
                      </wps:spPr>
                      <wps:txbx>
                        <w:txbxContent>
                          <w:p w:rsidR="00A44F5A" w:rsidRPr="00011435" w:rsidRDefault="00A44F5A" w:rsidP="00004AD3">
                            <w:pPr>
                              <w:jc w:val="center"/>
                              <w:rPr>
                                <w:sz w:val="20"/>
                                <w:szCs w:val="20"/>
                              </w:rPr>
                            </w:pPr>
                            <w:r w:rsidRPr="001159CE">
                              <w:rPr>
                                <w:rFonts w:ascii="Times New Roman" w:hAnsi="Times New Roman"/>
                                <w:sz w:val="20"/>
                                <w:szCs w:val="20"/>
                              </w:rPr>
                              <w:t>Проверка документов на наличие оснований для отказа в предоставлении муниципальной</w:t>
                            </w:r>
                            <w:r w:rsidRPr="00011435">
                              <w:rPr>
                                <w:sz w:val="20"/>
                                <w:szCs w:val="20"/>
                              </w:rPr>
                              <w:t xml:space="preserve"> </w:t>
                            </w:r>
                            <w:r w:rsidRPr="00C66257">
                              <w:rPr>
                                <w:rFonts w:ascii="Times New Roman" w:hAnsi="Times New Roman"/>
                                <w:sz w:val="20"/>
                                <w:szCs w:val="20"/>
                              </w:rPr>
                              <w:t xml:space="preserve">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AC977" id="Прямоугольник 15" o:spid="_x0000_s1030" style="position:absolute;left:0;text-align:left;margin-left:-25.05pt;margin-top:10.05pt;width:488.35pt;height:2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JciTQIAAGEEAAAOAAAAZHJzL2Uyb0RvYy54bWysVMuO0zAU3SPxD5b3TNLQKTNR09GoQxHS&#10;ACMNfIDrOI2FY5trt+mwQmKLxCfwEWwQj/mG9I+4dtpSHmKByMLyta+Pzz3nOuOzdaPISoCTRhd0&#10;cJRSIjQ3pdSLgr54Prt3QonzTJdMGS0KeiMcPZvcvTNubS4yUxtVCiAIol3e2oLW3ts8SRyvRcPc&#10;kbFC42ZloGEeQ1gkJbAW0RuVZGk6SloDpQXDhXO4etFv0knEryrB/bOqcsITVVDk5uMIcZyHMZmM&#10;Wb4AZmvJtzTYP7BomNR46R7qgnlGliB/g2okB+NM5Y+4aRJTVZKLWANWM0h/qea6ZlbEWlAcZ/cy&#10;uf8Hy5+uroDIEr07pkSzBj3qPmzebN53X7vbzdvuY3fbfdm86751n7rPBJNQsda6HA9e2ysINTt7&#10;afhLR7SZ1kwvxDmAaWvBSuQ5CPnJTwdC4PAombdPTIn3saU3Ubx1BU0ARFnIOnp0s/dIrD3huDjK&#10;0iwdIleOe9no/nEWKSUs35224PwjYRoSJgUF7IGIzlaXzgc2LN+lRPZGyXImlYoBLOZTBWTFsF9m&#10;8YsFYJGHaUqTtqCn4e6/Q6Tx+xNEIz02vpJNQU/2SSwPsj3UZWxLz6Tq50hZ6a2OQbreAr+er6N1&#10;w50pc1PeoLBg+j7Hd4mT2sBrSlrs8YK6V0sGghL1WKM5p4PhMDyKGAyPH2QYwOHO/HCHaY5QBfWU&#10;9NOp7x/S0oJc1HjTIKqhzTkaWsmodTC7Z7Wlj30cLdi+ufBQDuOY9ePPMPkOAAD//wMAUEsDBBQA&#10;BgAIAAAAIQDbw7WM3gAAAAkBAAAPAAAAZHJzL2Rvd25yZXYueG1sTI/BTsMwDIbvSLxDZCRuW9oi&#10;IlbqTgg0JI5bd+HmNqEtNE7VpFvh6clOcLIsf/r9/cV2sYM4mcn3jhHSdQLCcON0zy3CsdqtHkD4&#10;QKxpcGwQvo2HbXl9VVCu3Zn35nQIrYgh7HNC6EIYcyl90xlLfu1Gw/H24SZLIa5TK/VE5xhuB5kl&#10;iZKWeo4fOhrNc2ear8NsEeo+O9LPvnpN7GZ3F96W6nN+f0G8vVmeHkEEs4Q/GC76UR3K6FS7mbUX&#10;A8LqPkkjipBdZgQ2mVIgagSVKpBlIf83KH8BAAD//wMAUEsBAi0AFAAGAAgAAAAhALaDOJL+AAAA&#10;4QEAABMAAAAAAAAAAAAAAAAAAAAAAFtDb250ZW50X1R5cGVzXS54bWxQSwECLQAUAAYACAAAACEA&#10;OP0h/9YAAACUAQAACwAAAAAAAAAAAAAAAAAvAQAAX3JlbHMvLnJlbHNQSwECLQAUAAYACAAAACEA&#10;bhiXIk0CAABhBAAADgAAAAAAAAAAAAAAAAAuAgAAZHJzL2Uyb0RvYy54bWxQSwECLQAUAAYACAAA&#10;ACEA28O1jN4AAAAJAQAADwAAAAAAAAAAAAAAAACnBAAAZHJzL2Rvd25yZXYueG1sUEsFBgAAAAAE&#10;AAQA8wAAALIFAAAAAA==&#10;">
                <v:textbox>
                  <w:txbxContent>
                    <w:p w:rsidR="00A44F5A" w:rsidRPr="00011435" w:rsidRDefault="00A44F5A" w:rsidP="00004AD3">
                      <w:pPr>
                        <w:jc w:val="center"/>
                        <w:rPr>
                          <w:sz w:val="20"/>
                          <w:szCs w:val="20"/>
                        </w:rPr>
                      </w:pPr>
                      <w:r w:rsidRPr="001159CE">
                        <w:rPr>
                          <w:rFonts w:ascii="Times New Roman" w:hAnsi="Times New Roman"/>
                          <w:sz w:val="20"/>
                          <w:szCs w:val="20"/>
                        </w:rPr>
                        <w:t>Проверка документов на наличие оснований для отказа в предоставлении муниципальной</w:t>
                      </w:r>
                      <w:r w:rsidRPr="00011435">
                        <w:rPr>
                          <w:sz w:val="20"/>
                          <w:szCs w:val="20"/>
                        </w:rPr>
                        <w:t xml:space="preserve"> </w:t>
                      </w:r>
                      <w:r w:rsidRPr="00C66257">
                        <w:rPr>
                          <w:rFonts w:ascii="Times New Roman" w:hAnsi="Times New Roman"/>
                          <w:sz w:val="20"/>
                          <w:szCs w:val="20"/>
                        </w:rPr>
                        <w:t xml:space="preserve">услуги </w:t>
                      </w:r>
                    </w:p>
                  </w:txbxContent>
                </v:textbox>
              </v:rect>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9744" behindDoc="0" locked="0" layoutInCell="1" allowOverlap="1" wp14:anchorId="11FE0D95" wp14:editId="5A5BD98E">
                <wp:simplePos x="0" y="0"/>
                <wp:positionH relativeFrom="column">
                  <wp:posOffset>4912995</wp:posOffset>
                </wp:positionH>
                <wp:positionV relativeFrom="paragraph">
                  <wp:posOffset>61595</wp:posOffset>
                </wp:positionV>
                <wp:extent cx="635" cy="322580"/>
                <wp:effectExtent l="55245" t="13970" r="58420" b="158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25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F0E61" id="Прямая со стрелкой 14" o:spid="_x0000_s1026" type="#_x0000_t32" style="position:absolute;margin-left:386.85pt;margin-top:4.85pt;width:.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V6ZQIAAHkEAAAOAAAAZHJzL2Uyb0RvYy54bWysVEtu2zAQ3RfoHQjuHVmO7DpC5KCQ7G7S&#10;1kDSA9AiZRGlSIJkLBtFgbQXyBF6hW666Ac5g3yjDulPk3ZTFPWCHpIzb97MPOr8Yt0ItGLGciUz&#10;HJ/0MWKyVJTLZYbfXM96Y4ysI5ISoSTL8IZZfDF5+uS81SkbqFoJygwCEGnTVme4dk6nUWTLmjXE&#10;nijNJFxWyjTEwdYsI2pIC+iNiAb9/ihqlaHaqJJZC6fF7hJPAn5VsdK9rirLHBIZBm4urCasC79G&#10;k3OSLg3RNS/3NMg/sGgIl5D0CFUQR9CN4X9ANbw0yqrKnZSqiVRV8ZKFGqCauP9bNVc10SzUAs2x&#10;+tgm+/9gy1eruUGcwuwSjCRpYEbdp+3t9q770X3e3qHth+4elu3H7W33pfvefevuu68InKFzrbYp&#10;AORybnzt5Vpe6UtVvrVIqrwmcslCBdcbDaixj4gehfiN1ZB/0b5UFHzIjVOhjevKNB4SGoTWYVqb&#10;47TY2qESDkenQ4xKOD8dDIbjMMqIpIdIbax7wVSDvJFh6wzhy9rlSkoQhTJxyENWl9Z5XiQ9BPi0&#10;Us24EEEbQqI2w2fDwTAEWCU49ZfezZrlIhcGrYhXV/iFIuHmoZtRN5IGsJoROt3bjnABNnKhO85w&#10;6Jdg2GdrGMVIMHhQ3trRE9JnhNqB8N7aCezdWf9sOp6Ok14yGE17Sb8oes9nedIbzeJnw+K0yPMi&#10;fu/Jx0lac0qZ9PwPYo+TvxPT/tntZHqU+7FR0WP00FEge/gPpMPw/bx3ylkoupkbX53XAeg7OO/f&#10;on9AD/fB69cXY/ITAAD//wMAUEsDBBQABgAIAAAAIQC9YsYH3gAAAAgBAAAPAAAAZHJzL2Rvd25y&#10;ZXYueG1sTI/BTsMwEETvSPyDtUjcqAOIhIZsKqBC5FIkWoQ4urGJLeJ1FLttyteznOC0Gs1o9k21&#10;mHwv9maMLhDC5SwDYagN2lGH8LZ5urgFEZMirfpABuFoIizq05NKlToc6NXs16kTXEKxVAg2paGU&#10;MrbWeBVnYTDE3mcYvUosx07qUR243PfyKsty6ZUj/mDVYB6tab/WO4+Qlh9Hm7+3D3P3snle5e67&#10;aZol4vnZdH8HIpkp/YXhF5/RoWambdiRjqJHKIrrgqMIcz7ss+YpW4Q8uwFZV/L/gPoHAAD//wMA&#10;UEsBAi0AFAAGAAgAAAAhALaDOJL+AAAA4QEAABMAAAAAAAAAAAAAAAAAAAAAAFtDb250ZW50X1R5&#10;cGVzXS54bWxQSwECLQAUAAYACAAAACEAOP0h/9YAAACUAQAACwAAAAAAAAAAAAAAAAAvAQAAX3Jl&#10;bHMvLnJlbHNQSwECLQAUAAYACAAAACEAouzlemUCAAB5BAAADgAAAAAAAAAAAAAAAAAuAgAAZHJz&#10;L2Uyb0RvYy54bWxQSwECLQAUAAYACAAAACEAvWLGB94AAAAIAQAADwAAAAAAAAAAAAAAAAC/BAAA&#10;ZHJzL2Rvd25yZXYueG1sUEsFBgAAAAAEAAQA8wAAAMoFAAAAAA==&#10;">
                <v:stroke endarrow="block"/>
              </v:shape>
            </w:pict>
          </mc:Fallback>
        </mc:AlternateContent>
      </w: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8720" behindDoc="0" locked="0" layoutInCell="1" allowOverlap="1" wp14:anchorId="10B600EB" wp14:editId="314DF32A">
                <wp:simplePos x="0" y="0"/>
                <wp:positionH relativeFrom="column">
                  <wp:posOffset>469900</wp:posOffset>
                </wp:positionH>
                <wp:positionV relativeFrom="paragraph">
                  <wp:posOffset>73660</wp:posOffset>
                </wp:positionV>
                <wp:extent cx="8255" cy="260350"/>
                <wp:effectExtent l="50800" t="6985" r="55245" b="184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60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B4A3E" id="Прямая со стрелкой 13" o:spid="_x0000_s1026" type="#_x0000_t32" style="position:absolute;margin-left:37pt;margin-top:5.8pt;width:.65pt;height:2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vyNZgIAAHoEAAAOAAAAZHJzL2Uyb0RvYy54bWysVEtu2zAQ3RfoHQjuHUmO7TpC5KCQ7G7S&#10;1kDSA9AkZRGlSIFkLBtFgbQXyBF6hW666Ac5g3yjDulPk3ZTFNWCGoozb97MPOr8Yl1LtOLGCq0y&#10;nJzEGHFFNRNqmeE317PeGCPriGJEasUzvOEWX0yePjlvm5T3daUl4wYBiLJp22S4cq5Jo8jSitfE&#10;nuiGKzgstamJg61ZRsyQFtBrGfXjeBS12rDGaMqtha/F7hBPAn5Zcupel6XlDskMAzcXVhPWhV+j&#10;yTlJl4Y0laB7GuQfWNREKEh6hCqII+jGiD+gakGNtrp0J1TXkS5LQXmoAapJ4t+quapIw0Mt0Bzb&#10;HNtk/x8sfbWaGyQYzO4UI0VqmFH3aXu7vet+dJ+3d2j7obuHZftxe9t96b5337r77isCZ+hc29gU&#10;AHI1N752ulZXzaWmby1SOq+IWvJQwfWmAdTER0SPQvzGNpB/0b7UDHzIjdOhjevS1B4SGoTWYVqb&#10;47T42iEKH8f94RAjCgf9UXw6DLOMSHoIbYx1L7iukTcybJ0hYlm5XCsFqtAmCYnI6tI6T4ykhwCf&#10;V+mZkDKIQyrUZvhs2B+GAKulYP7Qu1mzXOTSoBXx8gpPqBJOHroZfaNYAKs4YdO97YiQYCMX2uOM&#10;gIZJjn22mjOMJIcb5a0dPal8RigeCO+tncLencVn0/F0POgN+qNpbxAXRe/5LB/0RrPk2bA4LfK8&#10;SN578skgrQRjXHn+B7Ung79T0/7e7XR61PuxUdFj9NBRIHt4B9Jh+n7gO+ksNNvMja/OCwEEHpz3&#10;l9HfoIf74PXrlzH5CQAA//8DAFBLAwQUAAYACAAAACEA15fFe98AAAAHAQAADwAAAGRycy9kb3du&#10;cmV2LnhtbEyPwU7DMBBE70j8g7VI3KjTQl0IcSqgQuQCEi1CHN14SSzidRS7bcrXs5zguDOjmbfF&#10;cvSd2OMQXSAN00kGAqkO1lGj4W3zeHENIiZD1nSBUMMRIyzL05PC5DYc6BX369QILqGYGw1tSn0u&#10;Zaxb9CZOQo/E3mcYvEl8Do20gzlwue/kLMuU9MYRL7Smx4cW66/1zmtIq49jq97r+xv3snl6Vu67&#10;qqqV1udn490tiIRj+gvDLz6jQ8lM27AjG0WnYXHFryTWpwoE+4v5JYithvlMgSwL+Z+//AEAAP//&#10;AwBQSwECLQAUAAYACAAAACEAtoM4kv4AAADhAQAAEwAAAAAAAAAAAAAAAAAAAAAAW0NvbnRlbnRf&#10;VHlwZXNdLnhtbFBLAQItABQABgAIAAAAIQA4/SH/1gAAAJQBAAALAAAAAAAAAAAAAAAAAC8BAABf&#10;cmVscy8ucmVsc1BLAQItABQABgAIAAAAIQAM7vyNZgIAAHoEAAAOAAAAAAAAAAAAAAAAAC4CAABk&#10;cnMvZTJvRG9jLnhtbFBLAQItABQABgAIAAAAIQDXl8V73wAAAAcBAAAPAAAAAAAAAAAAAAAAAMAE&#10;AABkcnMvZG93bnJldi54bWxQSwUGAAAAAAQABADzAAAAzAUAAAAA&#10;">
                <v:stroke endarrow="block"/>
              </v:shape>
            </w:pict>
          </mc:Fallback>
        </mc:AlternateContent>
      </w:r>
    </w:p>
    <w:p w:rsidR="00004AD3" w:rsidRPr="003B39BB" w:rsidRDefault="001159CE"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4624" behindDoc="0" locked="0" layoutInCell="1" allowOverlap="1" wp14:anchorId="1AD2A0FA" wp14:editId="1D765A2F">
                <wp:simplePos x="0" y="0"/>
                <wp:positionH relativeFrom="column">
                  <wp:posOffset>-318135</wp:posOffset>
                </wp:positionH>
                <wp:positionV relativeFrom="paragraph">
                  <wp:posOffset>161925</wp:posOffset>
                </wp:positionV>
                <wp:extent cx="1587500" cy="666750"/>
                <wp:effectExtent l="0" t="0" r="12700" b="190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666750"/>
                        </a:xfrm>
                        <a:prstGeom prst="rect">
                          <a:avLst/>
                        </a:prstGeom>
                        <a:solidFill>
                          <a:srgbClr val="FFFFFF"/>
                        </a:solidFill>
                        <a:ln w="9525">
                          <a:solidFill>
                            <a:srgbClr val="000000"/>
                          </a:solidFill>
                          <a:miter lim="800000"/>
                          <a:headEnd/>
                          <a:tailEnd/>
                        </a:ln>
                      </wps:spPr>
                      <wps:txbx>
                        <w:txbxContent>
                          <w:p w:rsidR="00A44F5A" w:rsidRPr="00011435" w:rsidRDefault="00A44F5A" w:rsidP="00004AD3">
                            <w:pPr>
                              <w:rPr>
                                <w:sz w:val="20"/>
                                <w:szCs w:val="20"/>
                              </w:rPr>
                            </w:pPr>
                            <w:r w:rsidRPr="001159CE">
                              <w:rPr>
                                <w:rFonts w:ascii="Times New Roman" w:hAnsi="Times New Roman"/>
                                <w:sz w:val="20"/>
                                <w:szCs w:val="20"/>
                              </w:rPr>
                              <w:t>Имеются основания для отказа в предоставлении</w:t>
                            </w:r>
                            <w:r w:rsidRPr="00011435">
                              <w:rPr>
                                <w:sz w:val="20"/>
                                <w:szCs w:val="20"/>
                              </w:rPr>
                              <w:t xml:space="preserve"> </w:t>
                            </w:r>
                            <w:r w:rsidRPr="001159CE">
                              <w:rPr>
                                <w:rFonts w:ascii="Times New Roman" w:hAnsi="Times New Roman"/>
                                <w:sz w:val="20"/>
                                <w:szCs w:val="20"/>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2A0FA" id="Прямоугольник 12" o:spid="_x0000_s1031" style="position:absolute;left:0;text-align:left;margin-left:-25.05pt;margin-top:12.75pt;width:125pt;height: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jQTwIAAGEEAAAOAAAAZHJzL2Uyb0RvYy54bWysVM1uEzEQviPxDpbvZDdRkqarbKoqJQip&#10;QKXCAzheb9bCa5uxk004IXGtxCPwEFwQP32GzRsxdtI0BU6IPVgez/ib8ffN7PhsXSuyEuCk0Tnt&#10;dlJKhOamkHqR0zevZ09GlDjPdMGU0SKnG+Ho2eTxo3FjM9EzlVGFAIIg2mWNzWnlvc2SxPFK1Mx1&#10;jBUanaWBmnk0YZEUwBpEr1XSS9Nh0hgoLBgunMPTi52TTiJ+WQruX5WlE56onGJtPq4Q13lYk8mY&#10;ZQtgtpJ8Xwb7hypqJjUmPUBdMM/IEuQfULXkYJwpfYebOjFlKbmIb8DXdNPfXnNdMSviW5AcZw80&#10;uf8Hy1+uroDIArXrUaJZjRq1n7cftp/aH+3t9mP7pb1tv29v2p/t1/YbwSBkrLEuw4vX9grCm529&#10;NPytI9pMK6YX4hzANJVgBdbZDfHJgwvBcHiVzJsXpsB8bOlNJG9dQh0AkRayjhptDhqJtSccD7uD&#10;0ckgRSk5+obDIRoxBcvubltw/pkwNQmbnAL2QERnq0vnQzUsuwuJ1Rsli5lUKhqwmE8VkBXDfpnF&#10;b4/ujsOUJk1OTwe9QUR+4HPHEGn8/gZRS4+Nr2Sd09EhiGWBtqe6iG3pmVS7PZas9J7HQN1OAr+e&#10;r6N0g5Ag0Do3xQaJBbPrc5xL3FQG3lPSYI/n1L1bMhCUqOcaxTnt9vthKKLRH5z00IBjz/zYwzRH&#10;qJx6Snbbqd8N0tKCXFSYqRvZ0OYcBS1l5Pq+qn352MdRgv3MhUE5tmPU/Z9h8gsAAP//AwBQSwME&#10;FAAGAAgAAAAhAGyf+dTfAAAACgEAAA8AAABkcnMvZG93bnJldi54bWxMj8FOg0AQhu8mvsNmTLy1&#10;u6XBCLI0RlMTjy29eBtgBFp2lrBLiz6925O9zWS+/PP92WY2vTjT6DrLGlZLBYK4snXHjYZDsV08&#10;g3AeucbeMmn4IQeb/P4uw7S2F97Ree8bEULYpaih9X5IpXRVSwbd0g7E4fZtR4M+rGMj6xEvIdz0&#10;MlLqSRrsOHxocaC3lqrTfjIayi464O+u+FAm2a7951wcp693rR8f5tcXEJ5m/w/DVT+oQx6cSjtx&#10;7USvYRGrVUA1RHEM4gokSQKiDMNaxSDzTN5WyP8AAAD//wMAUEsBAi0AFAAGAAgAAAAhALaDOJL+&#10;AAAA4QEAABMAAAAAAAAAAAAAAAAAAAAAAFtDb250ZW50X1R5cGVzXS54bWxQSwECLQAUAAYACAAA&#10;ACEAOP0h/9YAAACUAQAACwAAAAAAAAAAAAAAAAAvAQAAX3JlbHMvLnJlbHNQSwECLQAUAAYACAAA&#10;ACEAFiUY0E8CAABhBAAADgAAAAAAAAAAAAAAAAAuAgAAZHJzL2Uyb0RvYy54bWxQSwECLQAUAAYA&#10;CAAAACEAbJ/51N8AAAAKAQAADwAAAAAAAAAAAAAAAACpBAAAZHJzL2Rvd25yZXYueG1sUEsFBgAA&#10;AAAEAAQA8wAAALUFAAAAAA==&#10;">
                <v:textbox>
                  <w:txbxContent>
                    <w:p w:rsidR="00A44F5A" w:rsidRPr="00011435" w:rsidRDefault="00A44F5A" w:rsidP="00004AD3">
                      <w:pPr>
                        <w:rPr>
                          <w:sz w:val="20"/>
                          <w:szCs w:val="20"/>
                        </w:rPr>
                      </w:pPr>
                      <w:r w:rsidRPr="001159CE">
                        <w:rPr>
                          <w:rFonts w:ascii="Times New Roman" w:hAnsi="Times New Roman"/>
                          <w:sz w:val="20"/>
                          <w:szCs w:val="20"/>
                        </w:rPr>
                        <w:t>Имеются основания для отказа в предоставлении</w:t>
                      </w:r>
                      <w:r w:rsidRPr="00011435">
                        <w:rPr>
                          <w:sz w:val="20"/>
                          <w:szCs w:val="20"/>
                        </w:rPr>
                        <w:t xml:space="preserve"> </w:t>
                      </w:r>
                      <w:r w:rsidRPr="001159CE">
                        <w:rPr>
                          <w:rFonts w:ascii="Times New Roman" w:hAnsi="Times New Roman"/>
                          <w:sz w:val="20"/>
                          <w:szCs w:val="20"/>
                        </w:rPr>
                        <w:t>муниципальной услуги</w:t>
                      </w:r>
                    </w:p>
                  </w:txbxContent>
                </v:textbox>
              </v:rect>
            </w:pict>
          </mc:Fallback>
        </mc:AlternateContent>
      </w:r>
      <w:r w:rsidR="00F1015A" w:rsidRPr="003B39BB">
        <w:rPr>
          <w:rFonts w:ascii="Times New Roman" w:hAnsi="Times New Roman" w:cs="Times New Roman"/>
          <w:noProof/>
          <w:color w:val="000000"/>
          <w:sz w:val="18"/>
          <w:szCs w:val="18"/>
        </w:rPr>
        <mc:AlternateContent>
          <mc:Choice Requires="wps">
            <w:drawing>
              <wp:anchor distT="0" distB="0" distL="114300" distR="114300" simplePos="0" relativeHeight="251677696" behindDoc="0" locked="0" layoutInCell="1" allowOverlap="1" wp14:anchorId="46E05851" wp14:editId="27A90933">
                <wp:simplePos x="0" y="0"/>
                <wp:positionH relativeFrom="column">
                  <wp:posOffset>4911090</wp:posOffset>
                </wp:positionH>
                <wp:positionV relativeFrom="paragraph">
                  <wp:posOffset>19050</wp:posOffset>
                </wp:positionV>
                <wp:extent cx="9525" cy="117475"/>
                <wp:effectExtent l="0" t="0" r="28575" b="1587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7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96A7C" id="Прямая со стрелкой 11" o:spid="_x0000_s1026" type="#_x0000_t32" style="position:absolute;margin-left:386.7pt;margin-top:1.5pt;width:.75pt;height: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wvTQIAAFgEAAAOAAAAZHJzL2Uyb0RvYy54bWysVM2O0zAQviPxDlbubZqS/my06QolLZcF&#10;VtrlAVzbaSwS27LdphVCWvYF9hF4BS4c+NE+Q/pGjN20sHBBiBwcOzPzzTczn3N+sa0rtGHacCnS&#10;IOoPAsQEkZSLVRq8uVn0pgEyFguKKylYGuyYCS5mT5+cNyphQ1nKijKNAESYpFFpUFqrkjA0pGQ1&#10;Nn2pmABjIXWNLRz1KqQaN4BeV+FwMBiHjdRUaUmYMfA1PxiDmccvCkbs66IwzKIqDYCb9av269Kt&#10;4ewcJyuNVclJRwP/A4sacwFJT1A5thitNf8DquZESyML2yeyDmVRcMJ8DVBNNPitmusSK+ZrgeYY&#10;dWqT+X+w5NXmSiNOYXZRgASuYUbtx/3t/r793n7a36P9h/YBlv3d/rb93H5rv7YP7RcEztC5RpkE&#10;ADJxpV3tZCuu1aUkbw0SMiuxWDFfwc1OAaqPCB+FuINRkH/ZvJQUfPDaSt/GbaFrBwkNQls/rd1p&#10;WmxrEYGPZ6PhKEAEDFE0iScjxyjEyTFUaWNfMFkjt0kDYzXmq9JmUghQhdSRT4Q3l8YeAo8BLq+Q&#10;C15VXhyVQE2XzFmMrDh1Rn/Qq2VWabTBTl7+6Vg8ctNyLagHKxmm825vMa8Oe2BdCYcHpQGdbnfQ&#10;z7uzwdl8Op/GvXg4nvfiQZ73ni+yuDdeRJNR/izPsjx672qJ4qTklDLh2B21HMV/p5XuVh1UeFLz&#10;qQ3hY3TfaCB7fHvSfrZunAdhLCXdXWnXWjdmkK937q6aux+/nr3Xzx/C7AcAAAD//wMAUEsDBBQA&#10;BgAIAAAAIQCbFCrg3gAAAAgBAAAPAAAAZHJzL2Rvd25yZXYueG1sTI9BT4NAFITvJv6HzTPxYuwC&#10;bcUij6Yx8eDRtonXLTwBZd8SdinYX+/zpMfJTGa+ybez7dSZBt86RogXESji0lUt1wjHw8v9Iygf&#10;DFemc0wI3+RhW1xf5Sar3MRvdN6HWkkJ+8wgNCH0mda+bMgav3A9sXgfbrAmiBxqXQ1mknLb6SSK&#10;HrQ1LctCY3p6bqj82o8Wgfy4jqPdxtbH18t0955cPqf+gHh7M++eQAWaw18YfvEFHQphOrmRK686&#10;hDRdriSKsJRL4qfpagPqhJDEa9BFrv8fKH4AAAD//wMAUEsBAi0AFAAGAAgAAAAhALaDOJL+AAAA&#10;4QEAABMAAAAAAAAAAAAAAAAAAAAAAFtDb250ZW50X1R5cGVzXS54bWxQSwECLQAUAAYACAAAACEA&#10;OP0h/9YAAACUAQAACwAAAAAAAAAAAAAAAAAvAQAAX3JlbHMvLnJlbHNQSwECLQAUAAYACAAAACEA&#10;tFRsL00CAABYBAAADgAAAAAAAAAAAAAAAAAuAgAAZHJzL2Uyb0RvYy54bWxQSwECLQAUAAYACAAA&#10;ACEAmxQq4N4AAAAIAQAADwAAAAAAAAAAAAAAAACnBAAAZHJzL2Rvd25yZXYueG1sUEsFBgAAAAAE&#10;AAQA8wAAALIFAAAAAA==&#10;"/>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76672" behindDoc="0" locked="0" layoutInCell="1" allowOverlap="1" wp14:anchorId="57CABE83" wp14:editId="17FB9896">
                <wp:simplePos x="0" y="0"/>
                <wp:positionH relativeFrom="column">
                  <wp:posOffset>3787139</wp:posOffset>
                </wp:positionH>
                <wp:positionV relativeFrom="paragraph">
                  <wp:posOffset>33655</wp:posOffset>
                </wp:positionV>
                <wp:extent cx="2130425" cy="558800"/>
                <wp:effectExtent l="0" t="0" r="22225" b="127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558800"/>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ABE83" id="Прямоугольник 10" o:spid="_x0000_s1032" style="position:absolute;left:0;text-align:left;margin-left:298.2pt;margin-top:2.65pt;width:167.75pt;height: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ITwIAAGEEAAAOAAAAZHJzL2Uyb0RvYy54bWysVM2O0zAQviPxDpbvNGlpl27UdLXqUoS0&#10;wEoLD+A6TmPh2GbsNllOSHtF4hF4CC6In32G9I0Yu91u+REHhA/WTGb8+ZtvxpmctLUiawFOGp3T&#10;fi+lRGhuCqmXOX31cv5gTInzTBdMGS1yeiUcPZnevzdpbCYGpjKqEEAQRLussTmtvLdZkjheiZq5&#10;nrFCY7A0UDOPLiyTAliD6LVKBml6lDQGCguGC+fw69k2SKcRvywF9y/K0glPVE6Rm487xH0R9mQ6&#10;YdkSmK0k39Fg/8CiZlLjpXuoM+YZWYH8DaqWHIwzpe9xUyemLCUXsQaspp/+Us1lxayItaA4zu5l&#10;cv8Plj9fXwCRBfYO5dGsxh51HzfvNh+6b93N5rr71N10Xzfvu+/d5+4LwSRUrLEuw4OX9gJCzc6e&#10;G/7aEW1mFdNLcQpgmkqwAnn2Q37y04HgODxKFs0zU+B9bOVNFK8toQ6AKAtpY4+u9j0SrSccPw76&#10;D9PhYEQJx9hoNB6nkVLCstvTFpx/IkxNgpFTwBmI6Gx97nxgw7LblMjeKFnMpVLRgeVipoCsGc7L&#10;PK5YABZ5mKY0aXJ6PEIef4dI4/oTRC09Dr6SdU6xBFwhiWVBtse6iLZnUm1tpKz0Tscg3bYFvl20&#10;sXVH4WyQdWGKKxQWzHbO8V2iURl4S0mDM55T92bFQFCinmpsznF/OAyPIjrD0aMBOnAYWRxGmOYI&#10;lVNPydac+e1DWlmQywpv6kc1tDnFhpYyan3Hakcf5zi2YPfmwkM59GPW3Z9h+gMAAP//AwBQSwME&#10;FAAGAAgAAAAhAF4UvSndAAAACAEAAA8AAABkcnMvZG93bnJldi54bWxMj0FPg0AQhe8m/ofNmHiz&#10;S4s2giyN0dTEY0sv3gYYAWVnCbu06K93eqq3N3kvb76XbWbbqyONvnNsYLmIQBFXru64MXAotneP&#10;oHxArrF3TAZ+yMMmv77KMK3diXd03IdGSQn7FA20IQyp1r5qyaJfuIFYvE83Wgxyjo2uRzxJue31&#10;KorW2mLH8qHFgV5aqr73kzVQdqsD/u6Kt8gm2zi8z8XX9PFqzO3N/PwEKtAcLmE44ws65MJUuolr&#10;r3oDD8n6XqIiYlDiJ/EyAVWeRQw6z/T/AfkfAAAA//8DAFBLAQItABQABgAIAAAAIQC2gziS/gAA&#10;AOEBAAATAAAAAAAAAAAAAAAAAAAAAABbQ29udGVudF9UeXBlc10ueG1sUEsBAi0AFAAGAAgAAAAh&#10;ADj9If/WAAAAlAEAAAsAAAAAAAAAAAAAAAAALwEAAF9yZWxzLy5yZWxzUEsBAi0AFAAGAAgAAAAh&#10;AD7H7UhPAgAAYQQAAA4AAAAAAAAAAAAAAAAALgIAAGRycy9lMm9Eb2MueG1sUEsBAi0AFAAGAAgA&#10;AAAhAF4UvSndAAAACAEAAA8AAAAAAAAAAAAAAAAAqQQAAGRycy9kb3ducmV2LnhtbFBLBQYAAAAA&#10;BAAEAPMAAACzBQAAAAA=&#10;">
                <v:textbo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Нет оснований для отказа в предоставлении муниципальной услуги</w:t>
                      </w:r>
                    </w:p>
                  </w:txbxContent>
                </v:textbox>
              </v:rect>
            </w:pict>
          </mc:Fallback>
        </mc:AlternateContent>
      </w: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p>
    <w:p w:rsidR="00004AD3" w:rsidRPr="003B39BB" w:rsidRDefault="00004AD3"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59264" behindDoc="0" locked="0" layoutInCell="1" allowOverlap="1" wp14:anchorId="2A1962AC" wp14:editId="2AEB3275">
                <wp:simplePos x="0" y="0"/>
                <wp:positionH relativeFrom="column">
                  <wp:posOffset>472440</wp:posOffset>
                </wp:positionH>
                <wp:positionV relativeFrom="paragraph">
                  <wp:posOffset>67945</wp:posOffset>
                </wp:positionV>
                <wp:extent cx="8255" cy="219075"/>
                <wp:effectExtent l="38100" t="0" r="67945" b="4762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0810AC" id="Прямая со стрелкой 9" o:spid="_x0000_s1026" type="#_x0000_t32" style="position:absolute;margin-left:37.2pt;margin-top:5.35pt;width:.6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YwIAAHgEAAAOAAAAZHJzL2Uyb0RvYy54bWysVEtu2zAQ3RfoHQjuHUmundhC5KCQ7G7S&#10;1kDSA9AkZRGlSIFkLBtFgTQXyBF6hW666Ac5g3yjDulPm3ZTFNWCGoozb97MPOr8Yl1LtOLGCq0y&#10;nJzEGHFFNRNqmeE317PeCCPriGJEasUzvOEWX0yePjlvm5T3daUl4wYBiLJp22S4cq5Jo8jSitfE&#10;nuiGKzgstamJg61ZRsyQFtBrGfXj+DRqtWGN0ZRbC1+L3SGeBPyy5NS9LkvLHZIZBm4urCasC79G&#10;k3OSLg1pKkH3NMg/sKiJUJD0CFUQR9CNEX9A1YIabXXpTqiuI12WgvJQA1STxL9Vc1WRhodaoDm2&#10;ObbJ/j9Y+mo1N0iwDI8xUqSGEXUft7fb++5792l7j7YfugdYtnfb2+5z96372j10X9DY961tbArh&#10;uZobXzldq6vmUtO3FimdV0QteeB/vWkANPER0aMQv7ENZF+0LzUDH3LjdGjiujS1h4T2oHWY1eY4&#10;K752iMLHUX84xIjCQT8Zx2fDgE/SQ2hjrHvBdY28kWHrDBHLyuVaKdCENklIRFaX1nliJD0E+LxK&#10;z4SUQRpSoRZ6M+wPQ4DVUjB/6N2sWS5yadCKeHGFZ8/ikZvRN4oFsIoTNt3bjggJNnKhPc4IaJjk&#10;2GerOcNIcrhP3trRk8pnhOKB8N7a6evdOB5PR9PRoDfon057g7goes9n+aB3OkvOhsWzIs+L5L0n&#10;nwzSSjDGled/0Hoy+Dst7W/dTqVHtR8bFT1GDx0Fsod3IB2m7we+k85Cs83c+Oq8EEDewXl/Ff39&#10;+XUfvH7+MCY/AAAA//8DAFBLAwQUAAYACAAAACEAjcqiEN8AAAAHAQAADwAAAGRycy9kb3ducmV2&#10;LnhtbEyOwU7DMBBE70j8g7VI3KhDlSYQ4lRAhcilSLQIcXTjJbGI11Hstilfz3KC02hnRrOvXE6u&#10;Fwccg/Wk4HqWgEBqvLHUKnjbPl3dgAhRk9G9J1RwwgDL6vys1IXxR3rFwya2gkcoFFpBF+NQSBma&#10;Dp0OMz8gcfbpR6cjn2MrzaiPPO56OU+STDptiT90esDHDpuvzd4piKuPU5e9Nw+39mX7vM7sd13X&#10;K6UuL6b7OxARp/hXhl98RoeKmXZ+TyaIXkGeptxkP8lBcJ4vWHcK0sUcZFXK//zVDwAAAP//AwBQ&#10;SwECLQAUAAYACAAAACEAtoM4kv4AAADhAQAAEwAAAAAAAAAAAAAAAAAAAAAAW0NvbnRlbnRfVHlw&#10;ZXNdLnhtbFBLAQItABQABgAIAAAAIQA4/SH/1gAAAJQBAAALAAAAAAAAAAAAAAAAAC8BAABfcmVs&#10;cy8ucmVsc1BLAQItABQABgAIAAAAIQBZ2+1/YwIAAHgEAAAOAAAAAAAAAAAAAAAAAC4CAABkcnMv&#10;ZTJvRG9jLnhtbFBLAQItABQABgAIAAAAIQCNyqIQ3wAAAAcBAAAPAAAAAAAAAAAAAAAAAL0EAABk&#10;cnMvZG93bnJldi54bWxQSwUGAAAAAAQABADzAAAAyQUAAAAA&#10;">
                <v:stroke endarrow="block"/>
              </v:shape>
            </w:pict>
          </mc:Fallback>
        </mc:AlternateContent>
      </w:r>
      <w:r w:rsidRPr="003B39BB">
        <w:rPr>
          <w:rFonts w:ascii="Times New Roman" w:hAnsi="Times New Roman" w:cs="Times New Roman"/>
          <w:noProof/>
          <w:color w:val="000000"/>
          <w:sz w:val="18"/>
          <w:szCs w:val="18"/>
        </w:rPr>
        <mc:AlternateContent>
          <mc:Choice Requires="wps">
            <w:drawing>
              <wp:anchor distT="0" distB="0" distL="114300" distR="114300" simplePos="0" relativeHeight="251680768" behindDoc="0" locked="0" layoutInCell="1" allowOverlap="1" wp14:anchorId="1BFB8168" wp14:editId="1AA03086">
                <wp:simplePos x="0" y="0"/>
                <wp:positionH relativeFrom="column">
                  <wp:posOffset>4921250</wp:posOffset>
                </wp:positionH>
                <wp:positionV relativeFrom="paragraph">
                  <wp:posOffset>66675</wp:posOffset>
                </wp:positionV>
                <wp:extent cx="8255" cy="220345"/>
                <wp:effectExtent l="44450" t="9525" r="61595" b="1778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415F81" id="Прямая со стрелкой 8" o:spid="_x0000_s1026" type="#_x0000_t32" style="position:absolute;margin-left:387.5pt;margin-top:5.25pt;width:.65pt;height:1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rwkK+EAAAAJAQAADwAAAGRycy9kb3ducmV2&#10;LnhtbEyPwU7DMBBE70j8g7VI3KhDIQmEOBVQIXIBiRYhjm68JBbxOordNuXru5zgOJrRzJtyMble&#10;7HAM1pOCy1kCAqnxxlKr4H39dHEDIkRNRveeUMEBAyyq05NSF8bv6Q13q9gKLqFQaAVdjEMhZWg6&#10;dDrM/IDE3pcfnY4sx1aaUe+53PVyniSZdNoSL3R6wMcOm+/V1imIy89Dl300D7f2df38ktmfuq6X&#10;Sp2fTfd3ICJO8S8Mv/iMDhUzbfyWTBC9gjxP+UtkI0lBcCDPsysQGwXX6RxkVcr/D6ojAAAA//8D&#10;AFBLAQItABQABgAIAAAAIQC2gziS/gAAAOEBAAATAAAAAAAAAAAAAAAAAAAAAABbQ29udGVudF9U&#10;eXBlc10ueG1sUEsBAi0AFAAGAAgAAAAhADj9If/WAAAAlAEAAAsAAAAAAAAAAAAAAAAALwEAAF9y&#10;ZWxzLy5yZWxzUEsBAi0AFAAGAAgAAAAhAMqtrQJjAgAAeAQAAA4AAAAAAAAAAAAAAAAALgIAAGRy&#10;cy9lMm9Eb2MueG1sUEsBAi0AFAAGAAgAAAAhAPq8JCvhAAAACQEAAA8AAAAAAAAAAAAAAAAAvQQA&#10;AGRycy9kb3ducmV2LnhtbFBLBQYAAAAABAAEAPMAAADLBQAAAAA=&#10;">
                <v:stroke endarrow="block"/>
              </v:shape>
            </w:pict>
          </mc:Fallback>
        </mc:AlternateContent>
      </w:r>
    </w:p>
    <w:p w:rsidR="00004AD3" w:rsidRPr="003B39BB" w:rsidRDefault="00402C27" w:rsidP="00004AD3">
      <w:pPr>
        <w:pStyle w:val="ConsPlusNonformat"/>
        <w:ind w:firstLine="709"/>
        <w:jc w:val="both"/>
        <w:rPr>
          <w:rFonts w:ascii="Times New Roman" w:hAnsi="Times New Roman" w:cs="Times New Roman"/>
          <w:color w:val="000000"/>
          <w:sz w:val="18"/>
          <w:szCs w:val="18"/>
        </w:rPr>
      </w:pPr>
      <w:r w:rsidRPr="003B39BB">
        <w:rPr>
          <w:rFonts w:ascii="Times New Roman" w:hAnsi="Times New Roman" w:cs="Times New Roman"/>
          <w:noProof/>
          <w:color w:val="000000"/>
          <w:sz w:val="18"/>
          <w:szCs w:val="18"/>
        </w:rPr>
        <mc:AlternateContent>
          <mc:Choice Requires="wps">
            <w:drawing>
              <wp:anchor distT="0" distB="0" distL="114300" distR="114300" simplePos="0" relativeHeight="251684864" behindDoc="0" locked="0" layoutInCell="1" allowOverlap="1" wp14:anchorId="08BA2597" wp14:editId="6840B43F">
                <wp:simplePos x="0" y="0"/>
                <wp:positionH relativeFrom="column">
                  <wp:posOffset>3787140</wp:posOffset>
                </wp:positionH>
                <wp:positionV relativeFrom="paragraph">
                  <wp:posOffset>111125</wp:posOffset>
                </wp:positionV>
                <wp:extent cx="2130425" cy="689610"/>
                <wp:effectExtent l="0" t="0" r="22225" b="1524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689610"/>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 xml:space="preserve">Принятие постановления администрации о разрешении  на использование земель или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A2597" id="Прямоугольник 6" o:spid="_x0000_s1033" style="position:absolute;left:0;text-align:left;margin-left:298.2pt;margin-top:8.75pt;width:167.75pt;height:54.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Ig1TwIAAF8EAAAOAAAAZHJzL2Uyb0RvYy54bWysVM2O0zAQviPxDpbvNE1pu91o09VqlyKk&#10;BVZaeADXcRoLxzZjt2k5Ie0ViUfgIbggfvYZ0jdi7HRL+REHRA6WxzP+PPN9Mzk5XdeKrAQ4aXRO&#10;016fEqG5KaRe5PTli9mDCSXOM10wZbTI6UY4ejq9f++ksZkYmMqoQgBBEO2yxua08t5mSeJ4JWrm&#10;esYKjc7SQM08mrBICmANotcqGfT746QxUFgwXDiHpxedk04jflkK7p+XpROeqJxibj6uENd5WJPp&#10;CcsWwGwl+S4N9g9Z1ExqfHQPdcE8I0uQv0HVkoNxpvQ9burElKXkItaA1aT9X6q5rpgVsRYkx9k9&#10;Te7/wfJnqysgssjpmBLNapSo/bB9u33ffm1vtzftx/a2/bJ9135rP7WfyTjw1ViX4bVrewWhYmcv&#10;DX/liDbnFdMLcQZgmkqwArNMQ3zy04VgOLxK5s1TU+BzbOlNpG5dQh0AkRSyjgpt9gqJtSccDwfp&#10;w/5wMKKEo288OR6nUcKEZXe3LTj/WJiahE1OATsgorPVpfMhG5bdhcTsjZLFTCoVDVjMzxWQFcNu&#10;mcUvFoBFHoYpTZqcHo8wj79D9OP3J4haemx7JeucTvZBLAu0PdJFbErPpOr2mLLSOx4DdZ0Efj1f&#10;R+GO7kSZm2KDxILpuhynEjeVgTeUNNjhOXWvlwwEJeqJRnGO0+EwjEQ0hqOjARpw6JkfepjmCJVT&#10;T0m3PffdGC0tyEWFL6WRDW3OUNBSRq6D2F1Wu/Sxi6MEu4kLY3Jox6gf/4XpdwAAAP//AwBQSwME&#10;FAAGAAgAAAAhAIg34+/fAAAACgEAAA8AAABkcnMvZG93bnJldi54bWxMj8FOg0AQhu8mvsNmTLzZ&#10;BWpRkKUxmpp4bOnF28KOgLKzhF1a9OkdT3qc+b/8802xXewgTjj53pGCeBWBQGqc6alVcKx2N/cg&#10;fNBk9OAIFXyhh215eVHo3Lgz7fF0CK3gEvK5VtCFMOZS+qZDq/3KjUicvbvJ6sDj1Eoz6TOX20Em&#10;UZRKq3viC50e8anD5vMwWwV1nxz19756iWy2W4fXpfqY356Vur5aHh9ABFzCHwy/+qwOJTvVbibj&#10;xaBgk6W3jHJwtwHBQLaOMxA1L5I0BlkW8v8L5Q8AAAD//wMAUEsBAi0AFAAGAAgAAAAhALaDOJL+&#10;AAAA4QEAABMAAAAAAAAAAAAAAAAAAAAAAFtDb250ZW50X1R5cGVzXS54bWxQSwECLQAUAAYACAAA&#10;ACEAOP0h/9YAAACUAQAACwAAAAAAAAAAAAAAAAAvAQAAX3JlbHMvLnJlbHNQSwECLQAUAAYACAAA&#10;ACEAvNSINU8CAABfBAAADgAAAAAAAAAAAAAAAAAuAgAAZHJzL2Uyb0RvYy54bWxQSwECLQAUAAYA&#10;CAAAACEAiDfj798AAAAKAQAADwAAAAAAAAAAAAAAAACpBAAAZHJzL2Rvd25yZXYueG1sUEsFBgAA&#10;AAAEAAQA8wAAALUFAAAAAA==&#10;">
                <v:textbo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 xml:space="preserve">Принятие постановления администрации о разрешении  на использование земель или земельного участка </w:t>
                      </w:r>
                    </w:p>
                  </w:txbxContent>
                </v:textbox>
              </v:rect>
            </w:pict>
          </mc:Fallback>
        </mc:AlternateContent>
      </w:r>
      <w:r w:rsidR="00004AD3" w:rsidRPr="003B39BB">
        <w:rPr>
          <w:rFonts w:ascii="Times New Roman" w:hAnsi="Times New Roman" w:cs="Times New Roman"/>
          <w:noProof/>
          <w:color w:val="000000"/>
          <w:sz w:val="18"/>
          <w:szCs w:val="18"/>
        </w:rPr>
        <mc:AlternateContent>
          <mc:Choice Requires="wps">
            <w:drawing>
              <wp:anchor distT="0" distB="0" distL="114300" distR="114300" simplePos="0" relativeHeight="251681792" behindDoc="0" locked="0" layoutInCell="1" allowOverlap="1" wp14:anchorId="3F659F4F" wp14:editId="389D61B5">
                <wp:simplePos x="0" y="0"/>
                <wp:positionH relativeFrom="column">
                  <wp:posOffset>-318135</wp:posOffset>
                </wp:positionH>
                <wp:positionV relativeFrom="paragraph">
                  <wp:posOffset>100330</wp:posOffset>
                </wp:positionV>
                <wp:extent cx="1587500" cy="701040"/>
                <wp:effectExtent l="5715" t="5080" r="6985" b="825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701040"/>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59F4F" id="Прямоугольник 7" o:spid="_x0000_s1034" style="position:absolute;left:0;text-align:left;margin-left:-25.05pt;margin-top:7.9pt;width:125pt;height:5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b3HTwIAAF8EAAAOAAAAZHJzL2Uyb0RvYy54bWysVM2O0zAQviPxDpbvNE3V0m7UdLXqUoS0&#10;wEoLD+A6TmLh2GbsNi0nJK4r8Qg8BBfEzz5D+kZMnLZ0gRMiB8vjmfk8833jTM83lSJrAU4andK4&#10;16dEaG4yqYuUvn61eDShxHmmM6aMFindCkfPZw8fTGubiIEpjcoEEATRLqltSkvvbRJFjpeiYq5n&#10;rNDozA1UzKMJRZQBqxG9UtGg338c1QYyC4YL5/D0snPSWcDPc8H9yzx3whOVUqzNhxXCumzXaDZl&#10;SQHMlpLvy2D/UEXFpMZLj1CXzDOyAvkHVCU5GGdy3+OmikyeSy5CD9hN3P+tm5uSWRF6QXKcPdLk&#10;/h8sf7G+BiKzlI4p0axCiZpPu/e7j8335m73ofnc3DXfdrfNj+ZL85WMW75q6xJMu7HX0Hbs7JXh&#10;bxzRZl4yXYgLAFOXgmVYZdzGR/cSWsNhKlnWz02G17GVN4G6TQ5VC4ikkE1QaHtUSGw84XgYjybj&#10;UR+F5OgbI2PDIGHEkkO2BeefClORdpNSwAkI6Gx95XxbDUsOIaF6o2S2kEoFA4rlXAFZM5yWRfhC&#10;A9jkaZjSpE7p2WgwCsj3fO4Uoh++v0FU0uPYK1mldHIMYklL2xOdhaH0TKpujyUrveexpa6TwG+W&#10;myDc5CDK0mRbJBZMN+X4KnFTGnhHSY0TnlL3dsVAUKKeaRTnLB4ie8QHYzgaD9CAU8/y1MM0R6iU&#10;ekq67dx3z2hlQRYl3hQHNrS5QEFzGbhuxe6q2pePUxwk2L+49pmc2iHq139h9hMAAP//AwBQSwME&#10;FAAGAAgAAAAhAEn6oGTeAAAACgEAAA8AAABkcnMvZG93bnJldi54bWxMj8FOwzAQRO9I/IO1SNxa&#10;u0GtSIhTIVCROLbphdsmNkkgXkex0wa+nu2J3nY0T7Mz+XZ2vTjZMXSeNKyWCoSl2puOGg3Hcrd4&#10;BBEiksHek9XwYwNsi9ubHDPjz7S3p0NsBIdQyFBDG+OQSRnq1joMSz9YYu/Tjw4jy7GRZsQzh7te&#10;JkptpMOO+EOLg31pbf19mJyGqkuO+Lsv35RLdw/xfS6/po9Xre/v5ucnENHO8R+GS32uDgV3qvxE&#10;Johew2KtVoyyseYJFyBNUxAVH8kmAVnk8npC8QcAAP//AwBQSwECLQAUAAYACAAAACEAtoM4kv4A&#10;AADhAQAAEwAAAAAAAAAAAAAAAAAAAAAAW0NvbnRlbnRfVHlwZXNdLnhtbFBLAQItABQABgAIAAAA&#10;IQA4/SH/1gAAAJQBAAALAAAAAAAAAAAAAAAAAC8BAABfcmVscy8ucmVsc1BLAQItABQABgAIAAAA&#10;IQAudb3HTwIAAF8EAAAOAAAAAAAAAAAAAAAAAC4CAABkcnMvZTJvRG9jLnhtbFBLAQItABQABgAI&#10;AAAAIQBJ+qBk3gAAAAoBAAAPAAAAAAAAAAAAAAAAAKkEAABkcnMvZG93bnJldi54bWxQSwUGAAAA&#10;AAQABADzAAAAtAUAAAAA&#10;">
                <v:textbox>
                  <w:txbxContent>
                    <w:p w:rsidR="00A44F5A" w:rsidRPr="001159CE" w:rsidRDefault="00A44F5A" w:rsidP="00004AD3">
                      <w:pPr>
                        <w:rPr>
                          <w:rFonts w:ascii="Times New Roman" w:hAnsi="Times New Roman"/>
                          <w:sz w:val="20"/>
                          <w:szCs w:val="20"/>
                        </w:rPr>
                      </w:pPr>
                      <w:r w:rsidRPr="001159CE">
                        <w:rPr>
                          <w:rFonts w:ascii="Times New Roman" w:hAnsi="Times New Roman"/>
                          <w:sz w:val="20"/>
                          <w:szCs w:val="20"/>
                        </w:rPr>
                        <w:t>Подготовка уведомления об отказе в предоставлении муниципальной услуги</w:t>
                      </w:r>
                    </w:p>
                  </w:txbxContent>
                </v:textbox>
              </v:rect>
            </w:pict>
          </mc:Fallback>
        </mc:AlternateContent>
      </w:r>
      <w:r w:rsidR="00004AD3" w:rsidRPr="003B39BB">
        <w:rPr>
          <w:rFonts w:ascii="Times New Roman" w:hAnsi="Times New Roman" w:cs="Times New Roman"/>
          <w:noProof/>
          <w:color w:val="000000"/>
          <w:sz w:val="18"/>
          <w:szCs w:val="18"/>
        </w:rPr>
        <mc:AlternateContent>
          <mc:Choice Requires="wps">
            <w:drawing>
              <wp:anchor distT="0" distB="0" distL="114300" distR="114300" simplePos="0" relativeHeight="251675648" behindDoc="0" locked="0" layoutInCell="1" allowOverlap="1" wp14:anchorId="214DA64A" wp14:editId="3AF139ED">
                <wp:simplePos x="0" y="0"/>
                <wp:positionH relativeFrom="column">
                  <wp:posOffset>5381625</wp:posOffset>
                </wp:positionH>
                <wp:positionV relativeFrom="paragraph">
                  <wp:posOffset>670560</wp:posOffset>
                </wp:positionV>
                <wp:extent cx="0" cy="76200"/>
                <wp:effectExtent l="9525" t="13335" r="9525" b="571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5ABDE" id="Прямая со стрелкой 5" o:spid="_x0000_s1026" type="#_x0000_t32" style="position:absolute;margin-left:423.75pt;margin-top:52.8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2ASQIAAFIEAAAOAAAAZHJzL2Uyb0RvYy54bWysVEtu2zAQ3RfoHQjuHVmu7ThC5KCQ7G7S&#10;1kDSA9AkZRGVSIJkLBtFgTQXyBF6hW666Ac5g3yjDinbSNpNUdSL8fAzb97MPOr8YlNXaM2NFUqm&#10;OD7pY8QlVUzIVYrfXc97E4ysI5KRSkme4i23+GL6/Nl5oxM+UKWqGDcIQKRNGp3i0jmdRJGlJa+J&#10;PVGaSzgslKmJg6VZRcyQBtDrKhr0++OoUYZpoyi3Fnbz7hBPA35RcOreFoXlDlUpBm4uWBPs0tto&#10;ek6SlSG6FHRPg/wDi5oICUmPUDlxBN0Y8QdULahRVhXuhKo6UkUhKA81QDVx/7dqrkqieagFmmP1&#10;sU32/8HSN+uFQYKleISRJDWMqP28u93dtz/bL7t7tPvUPoDZ3e1u26/tj/Z7+9B+QyPft0bbBMIz&#10;uTC+crqRV/pS0fcWSZWVRK544H+91QAa+4joSYhfWA3Zl81rxeAOuXEqNHFTmNpDQnvQJsxqe5wV&#10;3zhEu00Ku6djUEHAJskhTBvrXnFVI++k2DpDxKp0mZIS9KBMHJKQ9aV1nhRJDgE+p1RzUVVBFpVE&#10;TYrPRoNRCLCqEswf+mvWrJZZZdCaeGGF357Fk2tG3UgWwEpO2GzvOyKqzofklfR4UBbQ2Xudcj6c&#10;9c9mk9lk2BsOxrPesJ/nvZfzbNgbz+PTUf4iz7I8/uipxcOkFIxx6dkdVBwP/04l+/fU6e+o42Mb&#10;oqfooV9A9vAfSIe5+lF2olgqtl2Yw7xBuOHy/pH5l/F4Df7jT8H0FwAAAP//AwBQSwMEFAAGAAgA&#10;AAAhAAS9hWHeAAAACwEAAA8AAABkcnMvZG93bnJldi54bWxMj8FOwzAQRO9I/IO1SFwQtVORtIQ4&#10;VYXEgSNtJa5uvCSBeB3FThP69SziUI478zQ7U2xm14kTDqH1pCFZKBBIlbct1RoO+5f7NYgQDVnT&#10;eUIN3xhgU15fFSa3fqI3PO1iLTiEQm40NDH2uZShatCZsPA9EnsffnAm8jnU0g5m4nDXyaVSmXSm&#10;Jf7QmB6fG6y+dqPTgGFME7V9dPXh9TzdvS/Pn1O/1/r2Zt4+gYg4xwsMv/W5OpTc6ehHskF0GtYP&#10;q5RRNlSagWDiTzmykqwykGUh/28ofwAAAP//AwBQSwECLQAUAAYACAAAACEAtoM4kv4AAADhAQAA&#10;EwAAAAAAAAAAAAAAAAAAAAAAW0NvbnRlbnRfVHlwZXNdLnhtbFBLAQItABQABgAIAAAAIQA4/SH/&#10;1gAAAJQBAAALAAAAAAAAAAAAAAAAAC8BAABfcmVscy8ucmVsc1BLAQItABQABgAIAAAAIQA9dU2A&#10;SQIAAFIEAAAOAAAAAAAAAAAAAAAAAC4CAABkcnMvZTJvRG9jLnhtbFBLAQItABQABgAIAAAAIQAE&#10;vYVh3gAAAAsBAAAPAAAAAAAAAAAAAAAAAKMEAABkcnMvZG93bnJldi54bWxQSwUGAAAAAAQABADz&#10;AAAArgUAAAAA&#10;"/>
            </w:pict>
          </mc:Fallback>
        </mc:AlternateContent>
      </w: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rPr>
      </w:pPr>
    </w:p>
    <w:p w:rsidR="00004AD3" w:rsidRPr="003B39BB" w:rsidRDefault="00004AD3" w:rsidP="00004AD3">
      <w:pPr>
        <w:ind w:firstLine="709"/>
        <w:rPr>
          <w:rFonts w:ascii="Times New Roman" w:hAnsi="Times New Roman"/>
          <w:color w:val="000000"/>
          <w:sz w:val="18"/>
          <w:szCs w:val="18"/>
          <w:highlight w:val="red"/>
        </w:rPr>
      </w:pPr>
    </w:p>
    <w:p w:rsidR="00004AD3" w:rsidRPr="003B39BB" w:rsidRDefault="001159CE"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noProof/>
          <w:color w:val="000000"/>
          <w:sz w:val="18"/>
          <w:szCs w:val="18"/>
        </w:rPr>
        <mc:AlternateContent>
          <mc:Choice Requires="wps">
            <w:drawing>
              <wp:anchor distT="0" distB="0" distL="114300" distR="114300" simplePos="0" relativeHeight="251682816" behindDoc="0" locked="0" layoutInCell="1" allowOverlap="1" wp14:anchorId="0F7524D6" wp14:editId="1C12D1E1">
                <wp:simplePos x="0" y="0"/>
                <wp:positionH relativeFrom="column">
                  <wp:posOffset>473710</wp:posOffset>
                </wp:positionH>
                <wp:positionV relativeFrom="paragraph">
                  <wp:posOffset>20320</wp:posOffset>
                </wp:positionV>
                <wp:extent cx="8255" cy="217170"/>
                <wp:effectExtent l="76200" t="0" r="67945" b="4953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17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C1D4D" id="Прямая со стрелкой 3" o:spid="_x0000_s1026" type="#_x0000_t32" style="position:absolute;margin-left:37.3pt;margin-top:1.6pt;width:.65pt;height:17.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qgZQIAAHgEAAAOAAAAZHJzL2Uyb0RvYy54bWysVEtu2zAQ3RfoHQjuHVmOnThC5KKQ7G7S&#10;NkDSA9AkZRGlSIJkLBtFgbQXyBF6hW666Ac5g3yjDulPk3ZTFNWCGmo4b97MPOr82aqRaMmtE1rl&#10;OD3qY8QV1UyoRY7fXM96Y4ycJ4oRqRXP8Zo7/Gzy9Ml5azI+0LWWjFsEIMplrclx7b3JksTRmjfE&#10;HWnDFTgrbRviYWsXCbOkBfRGJoN+/yRptWXGasqdg6/l1oknEb+qOPWvq8pxj2SOgZuPq43rPKzJ&#10;5JxkC0tMLeiOBvkHFg0RCpIeoEriCbqx4g+oRlCrna78EdVNoqtKUB5rgGrS/m/VXNXE8FgLNMeZ&#10;Q5vc/4Olr5aXFgmW42OMFGlgRN2nze3mrvvRfd7coc2H7h6WzcfNbfel+9596+67r+g49K01LoPw&#10;Ql3aUDldqStzoelbh5QuaqIWPPK/XhsATUNE8igkbJyB7PP2pWZwhtx4HZu4qmwTIKE9aBVntT7M&#10;iq88ovBxPBiNMKLgGKSn6WmcZEKyfaixzr/gukHByLHzlohF7QutFGhC2zQmIssL5wMxku0DQl6l&#10;Z0LKKA2pUJvjs9FgFAOcloIFZzjm7GJeSIuWJIgrPrFK8Dw8ZvWNYhGs5oRNd7YnQoKNfGyPtwIa&#10;JjkO2RrOMJIc7lOwtvSkChmheCC8s7b6enfWP5uOp+Nhbzg4mfaG/bLsPZ8Vw97JLD0dlcdlUZTp&#10;+0A+HWa1YIyrwH+v9XT4d1ra3bqtSg9qPzQqeYweOwpk9+9IOk4/DHwrnblm60sbqgtCAHnHw7ur&#10;GO7Pw3089euHMfkJAAD//wMAUEsDBBQABgAIAAAAIQCaGvQL3gAAAAYBAAAPAAAAZHJzL2Rvd25y&#10;ZXYueG1sTI7BTsMwEETvSPyDtUjcqEMpSRviVECFyAUk2gpxdOMljojXUey2KV/PcoLjaEZvXrEc&#10;XScOOITWk4LrSQICqfampUbBdvN0NQcRoiajO0+o4IQBluX5WaFz44/0hod1bARDKORagY2xz6UM&#10;tUWnw8T3SNx9+sHpyHFopBn0keGuk9MkSaXTLfGD1T0+Wqy/1nunIK4+TjZ9rx8W7evm+SVtv6uq&#10;Wil1eTHe34GIOMa/MfzqszqU7LTzezJBdAqyWcpLBTdTEFxntwsQO47ZDGRZyP/65Q8AAAD//wMA&#10;UEsBAi0AFAAGAAgAAAAhALaDOJL+AAAA4QEAABMAAAAAAAAAAAAAAAAAAAAAAFtDb250ZW50X1R5&#10;cGVzXS54bWxQSwECLQAUAAYACAAAACEAOP0h/9YAAACUAQAACwAAAAAAAAAAAAAAAAAvAQAAX3Jl&#10;bHMvLnJlbHNQSwECLQAUAAYACAAAACEAAmUqoGUCAAB4BAAADgAAAAAAAAAAAAAAAAAuAgAAZHJz&#10;L2Uyb0RvYy54bWxQSwECLQAUAAYACAAAACEAmhr0C94AAAAGAQAADwAAAAAAAAAAAAAAAAC/BAAA&#10;ZHJzL2Rvd25yZXYueG1sUEsFBgAAAAAEAAQA8wAAAMoFAAAAAA==&#10;">
                <v:stroke endarrow="block"/>
              </v:shape>
            </w:pict>
          </mc:Fallback>
        </mc:AlternateContent>
      </w:r>
      <w:r w:rsidRPr="003B39BB">
        <w:rPr>
          <w:rFonts w:ascii="Times New Roman" w:hAnsi="Times New Roman"/>
          <w:noProof/>
          <w:color w:val="000000"/>
          <w:sz w:val="18"/>
          <w:szCs w:val="18"/>
        </w:rPr>
        <mc:AlternateContent>
          <mc:Choice Requires="wps">
            <w:drawing>
              <wp:anchor distT="0" distB="0" distL="114300" distR="114300" simplePos="0" relativeHeight="251685888" behindDoc="0" locked="0" layoutInCell="1" allowOverlap="1" wp14:anchorId="374B56E4" wp14:editId="60513C72">
                <wp:simplePos x="0" y="0"/>
                <wp:positionH relativeFrom="column">
                  <wp:posOffset>4939665</wp:posOffset>
                </wp:positionH>
                <wp:positionV relativeFrom="paragraph">
                  <wp:posOffset>45720</wp:posOffset>
                </wp:positionV>
                <wp:extent cx="0" cy="190500"/>
                <wp:effectExtent l="76200" t="0" r="57150"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89C8C0" id="Прямая со стрелкой 4" o:spid="_x0000_s1026" type="#_x0000_t32" style="position:absolute;margin-left:388.95pt;margin-top:3.6pt;width:0;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2e4YAIAAHU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c5xiJEkLI+o/bW42d/2P/vPmDm0+9vewbG43N/2X/nv/rb/vv6LU963TNoPw&#10;Ql4YX3m1kpf6XFXvLJKqaIhcsMD/aq0BNPER0aMQv7Eass+7V4qCD7l2KjRxVZvWQ0J70CrMan2Y&#10;FVs5VG0PKzhNxvEoDmOMSLaP08a6l0y1yBs5ts4QvmhcoaQEQSiThCxkeW6dZ0WyfYBPKtWMCxF0&#10;ISTqcjweDUchwCrBqb/0btYs5oUwaEm8ssIvlAg3D92MupY0gDWM0OnOdoQLsJELvXGGQ7cEwz5b&#10;yyhGgsFj8taWnpA+I1QOhHfWVlzvx/F4ejI9SQfp8Hg6SOOyHLyYFengeJY8H5XPyqIokw+efJJm&#10;DaeUSc9/L/Qk/Tsh7Z7cVqIHqR8aFT1GDx0Fsvv/QDqM3k97q5u5ousL46vzKgBtB+fdO/SP5+E+&#10;eP36Wkx+AgAA//8DAFBLAwQUAAYACAAAACEAARQ1ON0AAAAIAQAADwAAAGRycy9kb3ducmV2Lnht&#10;bEyPQU/DMAyF70j8h8hI3FjKkFpWmk7AhOgFJDaEOGaNaSIap2qyrePXY8QBbn5+T8+fq+Xke7HH&#10;MbpACi5nGQikNhhHnYLXzcPFNYiYNBndB0IFR4ywrE9PKl2acKAX3K9TJ7iEYqkV2JSGUsrYWvQ6&#10;zsKAxN5HGL1OLMdOmlEfuNz3cp5lufTaEV+wesB7i+3neucVpNX70eZv7d3CPW8en3L31TTNSqnz&#10;s+n2BkTCKf2F4Qef0aFmpm3YkYmiV1AUxYKjPMxBsP+rtwqueCHrSv5/oP4GAAD//wMAUEsBAi0A&#10;FAAGAAgAAAAhALaDOJL+AAAA4QEAABMAAAAAAAAAAAAAAAAAAAAAAFtDb250ZW50X1R5cGVzXS54&#10;bWxQSwECLQAUAAYACAAAACEAOP0h/9YAAACUAQAACwAAAAAAAAAAAAAAAAAvAQAAX3JlbHMvLnJl&#10;bHNQSwECLQAUAAYACAAAACEAlZtnuGACAAB1BAAADgAAAAAAAAAAAAAAAAAuAgAAZHJzL2Uyb0Rv&#10;Yy54bWxQSwECLQAUAAYACAAAACEAARQ1ON0AAAAIAQAADwAAAAAAAAAAAAAAAAC6BAAAZHJzL2Rv&#10;d25yZXYueG1sUEsFBgAAAAAEAAQA8wAAAMQFAAAAAA==&#10;">
                <v:stroke endarrow="block"/>
              </v:shape>
            </w:pict>
          </mc:Fallback>
        </mc:AlternateContent>
      </w:r>
    </w:p>
    <w:p w:rsidR="00004AD3" w:rsidRPr="003B39BB" w:rsidRDefault="00402C27" w:rsidP="00004AD3">
      <w:pPr>
        <w:ind w:firstLine="709"/>
        <w:rPr>
          <w:rFonts w:ascii="Times New Roman" w:hAnsi="Times New Roman"/>
          <w:color w:val="000000"/>
          <w:sz w:val="18"/>
          <w:szCs w:val="18"/>
        </w:rPr>
      </w:pPr>
      <w:r w:rsidRPr="003B39BB">
        <w:rPr>
          <w:rFonts w:ascii="Times New Roman" w:hAnsi="Times New Roman"/>
          <w:noProof/>
          <w:color w:val="000000"/>
          <w:sz w:val="18"/>
          <w:szCs w:val="18"/>
        </w:rPr>
        <mc:AlternateContent>
          <mc:Choice Requires="wps">
            <w:drawing>
              <wp:anchor distT="0" distB="0" distL="114300" distR="114300" simplePos="0" relativeHeight="251686912" behindDoc="0" locked="0" layoutInCell="1" allowOverlap="1" wp14:anchorId="516F05C7" wp14:editId="2B3D8513">
                <wp:simplePos x="0" y="0"/>
                <wp:positionH relativeFrom="column">
                  <wp:posOffset>3787140</wp:posOffset>
                </wp:positionH>
                <wp:positionV relativeFrom="paragraph">
                  <wp:posOffset>69850</wp:posOffset>
                </wp:positionV>
                <wp:extent cx="2130425" cy="673100"/>
                <wp:effectExtent l="0" t="0" r="22225"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673100"/>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ind w:firstLine="0"/>
                              <w:rPr>
                                <w:rFonts w:ascii="Times New Roman" w:hAnsi="Times New Roman"/>
                                <w:sz w:val="20"/>
                                <w:szCs w:val="20"/>
                              </w:rPr>
                            </w:pPr>
                            <w:r w:rsidRPr="001159CE">
                              <w:rPr>
                                <w:rFonts w:ascii="Times New Roman" w:hAnsi="Times New Roman"/>
                                <w:sz w:val="20"/>
                                <w:szCs w:val="20"/>
                              </w:rPr>
                              <w:t>Выдача (направление) постановления администрации о разрешении  на использование земель или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F05C7" id="Прямоугольник 2" o:spid="_x0000_s1035" style="position:absolute;left:0;text-align:left;margin-left:298.2pt;margin-top:5.5pt;width:167.75pt;height:5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yTgIAAF8EAAAOAAAAZHJzL2Uyb0RvYy54bWysVEuOEzEQ3SNxB8t7pj+T+bWmMxplGIQ0&#10;wEgDB3Dc7rSF2zZlJ51hhcQWiSNwCDaIz5yhcyPK7iSEj1ggemG5XOXnqveq+vRs2SqyEOCk0SXN&#10;9lJKhOamknpW0hfPLx8cU+I80xVTRouS3gpHz8b37512thC5aYyqBBAE0a7obEkb722RJI43omVu&#10;z1ih0VkbaJlHE2ZJBaxD9FYleZoeJp2ByoLhwjk8vRicdBzx61pw/6yunfBElRRz83GFuE7DmoxP&#10;WTEDZhvJ12mwf8iiZVLjo1uoC+YZmYP8DaqVHIwztd/jpk1MXUsuYg1YTZb+Us1Nw6yItSA5zm5p&#10;cv8Plj9dXAORVUlzSjRrUaL+w+rN6n3/tb9bve0/9nf9l9W7/lv/qf9M8sBXZ12B127sNYSKnb0y&#10;/KUj2kwapmfiHMB0jWAVZpmF+OSnC8FweJVMuyemwufY3JtI3bKGNgAiKWQZFbrdKiSWnnA8zLP9&#10;dJQfUMLRd3i0n6VRwoQVm9sWnH8kTEvCpqSAHRDR2eLK+ZANKzYhMXujZHUplYoGzKYTBWTBsFsu&#10;4xcLwCJ3w5QmXUlPDjCPv0Ok8fsTRCs9tr2SbUmPt0GsCLQ91FVsSs+kGvaYstJrHgN1gwR+OV1G&#10;4U42okxNdYvEghm6HKcSN42B15R02OElda/mDAQl6rFGcU6y0SiMRDRGB0c5GrDrme56mOYIVVJP&#10;ybCd+GGM5hbkrMGXssiGNucoaC0j10HsIat1+tjFUYL1xIUx2bVj1I//wvg7AAAA//8DAFBLAwQU&#10;AAYACAAAACEAG08LU94AAAAKAQAADwAAAGRycy9kb3ducmV2LnhtbEyPwU7DMBBE70j8g7VI3Kid&#10;FgoJcSoEKhLHNr1w28QmCcTrKHbawNezPcFxZ55mZ/LN7HpxtGPoPGlIFgqEpdqbjhoNh3J78wAi&#10;RCSDvSer4dsG2BSXFzlmxp9oZ4/72AgOoZChhjbGIZMy1K11GBZ+sMTehx8dRj7HRpoRTxzuerlU&#10;ai0ddsQfWhzsc2vrr/3kNFTd8oA/u/JVuXS7im9z+Tm9v2h9fTU/PYKIdo5/MJzrc3UouFPlJzJB&#10;9Bru0vUto2wkvImBdJWkIKqzcK9AFrn8P6H4BQAA//8DAFBLAQItABQABgAIAAAAIQC2gziS/gAA&#10;AOEBAAATAAAAAAAAAAAAAAAAAAAAAABbQ29udGVudF9UeXBlc10ueG1sUEsBAi0AFAAGAAgAAAAh&#10;ADj9If/WAAAAlAEAAAsAAAAAAAAAAAAAAAAALwEAAF9yZWxzLy5yZWxzUEsBAi0AFAAGAAgAAAAh&#10;AIqzH7JOAgAAXwQAAA4AAAAAAAAAAAAAAAAALgIAAGRycy9lMm9Eb2MueG1sUEsBAi0AFAAGAAgA&#10;AAAhABtPC1PeAAAACgEAAA8AAAAAAAAAAAAAAAAAqAQAAGRycy9kb3ducmV2LnhtbFBLBQYAAAAA&#10;BAAEAPMAAACzBQAAAAA=&#10;">
                <v:textbox>
                  <w:txbxContent>
                    <w:p w:rsidR="00A44F5A" w:rsidRPr="001159CE" w:rsidRDefault="00A44F5A" w:rsidP="00004AD3">
                      <w:pPr>
                        <w:ind w:firstLine="0"/>
                        <w:rPr>
                          <w:rFonts w:ascii="Times New Roman" w:hAnsi="Times New Roman"/>
                          <w:sz w:val="20"/>
                          <w:szCs w:val="20"/>
                        </w:rPr>
                      </w:pPr>
                      <w:r w:rsidRPr="001159CE">
                        <w:rPr>
                          <w:rFonts w:ascii="Times New Roman" w:hAnsi="Times New Roman"/>
                          <w:sz w:val="20"/>
                          <w:szCs w:val="20"/>
                        </w:rPr>
                        <w:t>Выдача (направление) постановления администрации о разрешении  на использование земель или земельного участка</w:t>
                      </w:r>
                    </w:p>
                  </w:txbxContent>
                </v:textbox>
              </v:rect>
            </w:pict>
          </mc:Fallback>
        </mc:AlternateContent>
      </w:r>
      <w:r w:rsidRPr="003B39BB">
        <w:rPr>
          <w:rFonts w:ascii="Times New Roman" w:hAnsi="Times New Roman"/>
          <w:noProof/>
          <w:color w:val="000000"/>
          <w:sz w:val="18"/>
          <w:szCs w:val="18"/>
        </w:rPr>
        <mc:AlternateContent>
          <mc:Choice Requires="wps">
            <w:drawing>
              <wp:anchor distT="0" distB="0" distL="114300" distR="114300" simplePos="0" relativeHeight="251683840" behindDoc="0" locked="0" layoutInCell="1" allowOverlap="1" wp14:anchorId="096D52BB" wp14:editId="420B9564">
                <wp:simplePos x="0" y="0"/>
                <wp:positionH relativeFrom="column">
                  <wp:posOffset>-318135</wp:posOffset>
                </wp:positionH>
                <wp:positionV relativeFrom="paragraph">
                  <wp:posOffset>69850</wp:posOffset>
                </wp:positionV>
                <wp:extent cx="1587500" cy="673100"/>
                <wp:effectExtent l="0" t="0" r="12700"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673100"/>
                        </a:xfrm>
                        <a:prstGeom prst="rect">
                          <a:avLst/>
                        </a:prstGeom>
                        <a:solidFill>
                          <a:srgbClr val="FFFFFF"/>
                        </a:solidFill>
                        <a:ln w="9525">
                          <a:solidFill>
                            <a:srgbClr val="000000"/>
                          </a:solidFill>
                          <a:miter lim="800000"/>
                          <a:headEnd/>
                          <a:tailEnd/>
                        </a:ln>
                      </wps:spPr>
                      <wps:txbx>
                        <w:txbxContent>
                          <w:p w:rsidR="00A44F5A" w:rsidRPr="001159CE" w:rsidRDefault="00A44F5A" w:rsidP="00004AD3">
                            <w:pPr>
                              <w:rPr>
                                <w:rFonts w:ascii="Times New Roman" w:hAnsi="Times New Roman"/>
                                <w:sz w:val="18"/>
                                <w:szCs w:val="18"/>
                              </w:rPr>
                            </w:pPr>
                            <w:r w:rsidRPr="001159CE">
                              <w:rPr>
                                <w:rFonts w:ascii="Times New Roman" w:hAnsi="Times New Roman"/>
                                <w:sz w:val="18"/>
                                <w:szCs w:val="18"/>
                              </w:rP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D52BB" id="Прямоугольник 1" o:spid="_x0000_s1036" style="position:absolute;left:0;text-align:left;margin-left:-25.05pt;margin-top:5.5pt;width:125pt;height:5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6FTAIAAGAEAAAOAAAAZHJzL2Uyb0RvYy54bWysVM2O0zAQviPxDpbvNElpd7tR09WqSxHS&#10;AistPIDrOI2FY5ux27SckLgi8Qg8BBfEzz5D+kZMnLbbBU6IHCyPZ/x55vtmMj5fV4qsBDhpdEaT&#10;XkyJ0NzkUi8y+vrV7NGIEueZzpkyWmR0Ixw9nzx8MK5tKvqmNCoXQBBEu7S2GS29t2kUOV6Kirme&#10;sUKjszBQMY8mLKIcWI3olYr6cXwS1QZyC4YL5/D0snPSScAvCsH9y6JwwhOVUczNhxXCOm/XaDJm&#10;6QKYLSXfpcH+IYuKSY2PHqAumWdkCfIPqEpyMM4UvsdNFZmikFyEGrCaJP6tmpuSWRFqQXKcPdDk&#10;/h8sf7G6BiJz1I4SzSqUqPm8fb/91Pxobrcfmi/NbfN9+7H52XxtvpGk5au2LsVrN/Ya2oqdvTL8&#10;jSPaTEumF+ICwNSlYDlmGeKjexdaw+FVMq+fmxyfY0tvAnXrAqoWEEkh66DQ5qCQWHvC8TAZjk6H&#10;MQrJ0Xdy+jjBPaYUsXR/24LzT4WpSLvJKGAHBHS2unK+C92HhOyNkvlMKhUMWMynCsiKYbfMwrdD&#10;d8dhSpM6o2fD/jAg3/O5Y4g4fH+DqKTHtleyyujoEMTSlrYnOg9N6ZlU3R6rUxqL3FPXSeDX83Un&#10;XKCgdc5NvkFmwXRtjmOJm9LAO0pqbPGMurdLBoIS9UyjOmfJYNDORDAGw9M+GnDsmR97mOYIlVFP&#10;Sbed+m6OlhbkosSXkkCHNheoaCED2XdZ7fLHNg5y7UaunZNjO0Td/RgmvwAAAP//AwBQSwMEFAAG&#10;AAgAAAAhACgVe4ndAAAACgEAAA8AAABkcnMvZG93bnJldi54bWxMj81OwzAQhO9IvIO1SNxaO0X8&#10;JMSpEKhIHNv0wm0TL0kgXkex0waeHucEx535NDuTb2fbixONvnOsIVkrEMS1Mx03Go7lbvUAwgdk&#10;g71j0vBNHrbF5UWOmXFn3tPpEBoRQ9hnqKENYcik9HVLFv3aDcTR+3CjxRDPsZFmxHMMt73cKHUn&#10;LXYcP7Q40HNL9ddhshqqbnPEn335qmy6uwlvc/k5vb9ofX01Pz2CCDSHPxiW+rE6FLFT5SY2XvQa&#10;VrcqiWg0krhpAdI0BVEtwr0CWeTy/4TiFwAA//8DAFBLAQItABQABgAIAAAAIQC2gziS/gAAAOEB&#10;AAATAAAAAAAAAAAAAAAAAAAAAABbQ29udGVudF9UeXBlc10ueG1sUEsBAi0AFAAGAAgAAAAhADj9&#10;If/WAAAAlAEAAAsAAAAAAAAAAAAAAAAALwEAAF9yZWxzLy5yZWxzUEsBAi0AFAAGAAgAAAAhADNy&#10;7oVMAgAAYAQAAA4AAAAAAAAAAAAAAAAALgIAAGRycy9lMm9Eb2MueG1sUEsBAi0AFAAGAAgAAAAh&#10;ACgVe4ndAAAACgEAAA8AAAAAAAAAAAAAAAAApgQAAGRycy9kb3ducmV2LnhtbFBLBQYAAAAABAAE&#10;APMAAACwBQAAAAA=&#10;">
                <v:textbox>
                  <w:txbxContent>
                    <w:p w:rsidR="00A44F5A" w:rsidRPr="001159CE" w:rsidRDefault="00A44F5A" w:rsidP="00004AD3">
                      <w:pPr>
                        <w:rPr>
                          <w:rFonts w:ascii="Times New Roman" w:hAnsi="Times New Roman"/>
                          <w:sz w:val="18"/>
                          <w:szCs w:val="18"/>
                        </w:rPr>
                      </w:pPr>
                      <w:r w:rsidRPr="001159CE">
                        <w:rPr>
                          <w:rFonts w:ascii="Times New Roman" w:hAnsi="Times New Roman"/>
                          <w:sz w:val="18"/>
                          <w:szCs w:val="18"/>
                        </w:rPr>
                        <w:t>Выдача (направление) уведомления об отказе в предоставлении муниципальной услуги</w:t>
                      </w:r>
                    </w:p>
                  </w:txbxContent>
                </v:textbox>
              </v:rect>
            </w:pict>
          </mc:Fallback>
        </mc:AlternateContent>
      </w:r>
    </w:p>
    <w:p w:rsidR="003B39BB" w:rsidRDefault="003B39BB" w:rsidP="00004AD3">
      <w:pPr>
        <w:ind w:left="5103" w:firstLine="0"/>
        <w:rPr>
          <w:rFonts w:ascii="Times New Roman" w:hAnsi="Times New Roman"/>
          <w:color w:val="000000"/>
          <w:sz w:val="18"/>
          <w:szCs w:val="18"/>
        </w:rPr>
      </w:pPr>
    </w:p>
    <w:p w:rsidR="003B39BB" w:rsidRDefault="003B39BB" w:rsidP="00004AD3">
      <w:pPr>
        <w:ind w:left="5103" w:firstLine="0"/>
        <w:rPr>
          <w:rFonts w:ascii="Times New Roman" w:hAnsi="Times New Roman"/>
          <w:color w:val="000000"/>
          <w:sz w:val="18"/>
          <w:szCs w:val="18"/>
        </w:rPr>
      </w:pPr>
    </w:p>
    <w:p w:rsidR="003B39BB" w:rsidRDefault="003B39BB" w:rsidP="00004AD3">
      <w:pPr>
        <w:ind w:left="5103" w:firstLine="0"/>
        <w:rPr>
          <w:rFonts w:ascii="Times New Roman" w:hAnsi="Times New Roman"/>
          <w:color w:val="000000"/>
          <w:sz w:val="18"/>
          <w:szCs w:val="18"/>
        </w:rPr>
      </w:pPr>
    </w:p>
    <w:p w:rsidR="003B39BB" w:rsidRDefault="003B39BB" w:rsidP="00004AD3">
      <w:pPr>
        <w:ind w:left="5103" w:firstLine="0"/>
        <w:rPr>
          <w:rFonts w:ascii="Times New Roman" w:hAnsi="Times New Roman"/>
          <w:color w:val="000000"/>
          <w:sz w:val="18"/>
          <w:szCs w:val="18"/>
        </w:rPr>
      </w:pPr>
    </w:p>
    <w:p w:rsidR="003B39BB" w:rsidRDefault="003B39BB" w:rsidP="00004AD3">
      <w:pPr>
        <w:ind w:left="5103" w:firstLine="0"/>
        <w:rPr>
          <w:rFonts w:ascii="Times New Roman" w:hAnsi="Times New Roman"/>
          <w:color w:val="000000"/>
          <w:sz w:val="18"/>
          <w:szCs w:val="18"/>
        </w:rPr>
      </w:pPr>
    </w:p>
    <w:p w:rsidR="003B39BB" w:rsidRDefault="003B39BB" w:rsidP="00004AD3">
      <w:pPr>
        <w:ind w:left="5103" w:firstLine="0"/>
        <w:rPr>
          <w:rFonts w:ascii="Times New Roman" w:hAnsi="Times New Roman"/>
          <w:color w:val="000000"/>
          <w:sz w:val="18"/>
          <w:szCs w:val="18"/>
        </w:rPr>
      </w:pPr>
    </w:p>
    <w:p w:rsidR="003B39BB" w:rsidRDefault="003B39BB">
      <w:pPr>
        <w:spacing w:after="160" w:line="259" w:lineRule="auto"/>
        <w:ind w:firstLine="0"/>
        <w:jc w:val="left"/>
        <w:rPr>
          <w:rFonts w:ascii="Times New Roman" w:hAnsi="Times New Roman"/>
          <w:color w:val="000000"/>
          <w:sz w:val="18"/>
          <w:szCs w:val="18"/>
        </w:rPr>
      </w:pPr>
      <w:r>
        <w:rPr>
          <w:rFonts w:ascii="Times New Roman" w:hAnsi="Times New Roman"/>
          <w:color w:val="000000"/>
          <w:sz w:val="18"/>
          <w:szCs w:val="18"/>
        </w:rPr>
        <w:br w:type="page"/>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lastRenderedPageBreak/>
        <w:t>Приложение N 4</w:t>
      </w:r>
    </w:p>
    <w:p w:rsidR="00004AD3" w:rsidRPr="003B39BB" w:rsidRDefault="00004AD3" w:rsidP="00004AD3">
      <w:pPr>
        <w:ind w:left="5103" w:firstLine="0"/>
        <w:rPr>
          <w:rFonts w:ascii="Times New Roman" w:hAnsi="Times New Roman"/>
          <w:color w:val="000000"/>
          <w:sz w:val="18"/>
          <w:szCs w:val="18"/>
        </w:rPr>
      </w:pPr>
      <w:r w:rsidRPr="003B39BB">
        <w:rPr>
          <w:rFonts w:ascii="Times New Roman" w:hAnsi="Times New Roman"/>
          <w:color w:val="000000"/>
          <w:sz w:val="18"/>
          <w:szCs w:val="18"/>
        </w:rPr>
        <w:t>к административному регламенту</w:t>
      </w:r>
    </w:p>
    <w:p w:rsidR="00004AD3" w:rsidRPr="003B39BB" w:rsidRDefault="00004AD3" w:rsidP="00004AD3">
      <w:pPr>
        <w:autoSpaceDE w:val="0"/>
        <w:autoSpaceDN w:val="0"/>
        <w:adjustRightInd w:val="0"/>
        <w:ind w:firstLine="709"/>
        <w:rPr>
          <w:rFonts w:ascii="Times New Roman" w:hAnsi="Times New Roman"/>
          <w:color w:val="000000"/>
          <w:sz w:val="18"/>
          <w:szCs w:val="18"/>
        </w:rPr>
      </w:pPr>
    </w:p>
    <w:p w:rsidR="00004AD3" w:rsidRPr="003B39BB" w:rsidRDefault="00004AD3" w:rsidP="00004AD3">
      <w:pPr>
        <w:autoSpaceDE w:val="0"/>
        <w:autoSpaceDN w:val="0"/>
        <w:adjustRightInd w:val="0"/>
        <w:ind w:firstLine="709"/>
        <w:jc w:val="center"/>
        <w:rPr>
          <w:rFonts w:ascii="Times New Roman" w:hAnsi="Times New Roman"/>
          <w:color w:val="000000"/>
          <w:sz w:val="18"/>
          <w:szCs w:val="18"/>
        </w:rPr>
      </w:pPr>
      <w:r w:rsidRPr="003B39BB">
        <w:rPr>
          <w:rFonts w:ascii="Times New Roman" w:hAnsi="Times New Roman"/>
          <w:color w:val="000000"/>
          <w:sz w:val="18"/>
          <w:szCs w:val="18"/>
        </w:rPr>
        <w:t>РАСПИСКА</w:t>
      </w:r>
    </w:p>
    <w:p w:rsidR="001159CE" w:rsidRPr="003B39BB" w:rsidRDefault="001159CE" w:rsidP="00004AD3">
      <w:pPr>
        <w:autoSpaceDE w:val="0"/>
        <w:autoSpaceDN w:val="0"/>
        <w:adjustRightInd w:val="0"/>
        <w:ind w:firstLine="709"/>
        <w:jc w:val="center"/>
        <w:rPr>
          <w:rFonts w:ascii="Times New Roman" w:hAnsi="Times New Roman"/>
          <w:color w:val="000000"/>
          <w:sz w:val="18"/>
          <w:szCs w:val="18"/>
        </w:rPr>
      </w:pPr>
    </w:p>
    <w:p w:rsidR="00004AD3" w:rsidRPr="003B39BB" w:rsidRDefault="00004AD3" w:rsidP="00004AD3">
      <w:pPr>
        <w:autoSpaceDE w:val="0"/>
        <w:autoSpaceDN w:val="0"/>
        <w:adjustRightInd w:val="0"/>
        <w:ind w:firstLine="709"/>
        <w:jc w:val="center"/>
        <w:rPr>
          <w:rFonts w:ascii="Times New Roman" w:hAnsi="Times New Roman"/>
          <w:color w:val="000000"/>
          <w:sz w:val="18"/>
          <w:szCs w:val="18"/>
        </w:rPr>
      </w:pPr>
      <w:r w:rsidRPr="003B39BB">
        <w:rPr>
          <w:rFonts w:ascii="Times New Roman" w:hAnsi="Times New Roman"/>
          <w:color w:val="000000"/>
          <w:sz w:val="18"/>
          <w:szCs w:val="18"/>
        </w:rPr>
        <w:t>в получении документов, представленных для принятия решения</w:t>
      </w:r>
    </w:p>
    <w:p w:rsidR="00004AD3" w:rsidRPr="003B39BB" w:rsidRDefault="00004AD3" w:rsidP="00004AD3">
      <w:pPr>
        <w:autoSpaceDE w:val="0"/>
        <w:autoSpaceDN w:val="0"/>
        <w:adjustRightInd w:val="0"/>
        <w:ind w:firstLine="709"/>
        <w:jc w:val="center"/>
        <w:rPr>
          <w:rFonts w:ascii="Times New Roman" w:hAnsi="Times New Roman"/>
          <w:color w:val="000000"/>
          <w:sz w:val="18"/>
          <w:szCs w:val="18"/>
        </w:rPr>
      </w:pPr>
      <w:r w:rsidRPr="003B39BB">
        <w:rPr>
          <w:rFonts w:ascii="Times New Roman" w:hAnsi="Times New Roman"/>
          <w:color w:val="000000"/>
          <w:sz w:val="18"/>
          <w:szCs w:val="18"/>
        </w:rPr>
        <w:t>о выдаче разрешения на использование земель или земельного участка или государственная собственность на которые не разграничена, находящихся в муниципальной собственности, без предоставления земельных участков и установления сервитута</w:t>
      </w:r>
    </w:p>
    <w:p w:rsidR="00004AD3" w:rsidRPr="003B39BB" w:rsidRDefault="00004AD3" w:rsidP="00004AD3">
      <w:pPr>
        <w:autoSpaceDE w:val="0"/>
        <w:autoSpaceDN w:val="0"/>
        <w:adjustRightInd w:val="0"/>
        <w:ind w:firstLine="709"/>
        <w:rPr>
          <w:rFonts w:ascii="Times New Roman" w:hAnsi="Times New Roman"/>
          <w:color w:val="000000"/>
          <w:sz w:val="18"/>
          <w:szCs w:val="18"/>
        </w:rPr>
      </w:pP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Настоящим удостоверяется, что заявитель</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представил, а сотрудник администрации _______________ _________________ получил «_____» ________________ _________ документы (число) (месяц прописью) (год)</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в количестве </w:t>
      </w:r>
      <w:r w:rsidR="001159CE" w:rsidRPr="003B39BB">
        <w:rPr>
          <w:rFonts w:ascii="Times New Roman" w:hAnsi="Times New Roman"/>
          <w:color w:val="000000"/>
          <w:sz w:val="18"/>
          <w:szCs w:val="18"/>
        </w:rPr>
        <w:t>___________</w:t>
      </w:r>
      <w:r w:rsidRPr="003B39BB">
        <w:rPr>
          <w:rFonts w:ascii="Times New Roman" w:hAnsi="Times New Roman"/>
          <w:color w:val="000000"/>
          <w:sz w:val="18"/>
          <w:szCs w:val="18"/>
        </w:rPr>
        <w:t>___</w:t>
      </w:r>
      <w:r w:rsidR="001159CE" w:rsidRPr="003B39BB">
        <w:rPr>
          <w:rFonts w:ascii="Times New Roman" w:hAnsi="Times New Roman"/>
          <w:color w:val="000000"/>
          <w:sz w:val="18"/>
          <w:szCs w:val="18"/>
        </w:rPr>
        <w:t>____________</w:t>
      </w:r>
      <w:r w:rsidRPr="003B39BB">
        <w:rPr>
          <w:rFonts w:ascii="Times New Roman" w:hAnsi="Times New Roman"/>
          <w:color w:val="000000"/>
          <w:sz w:val="18"/>
          <w:szCs w:val="18"/>
        </w:rPr>
        <w:t>________________ экземпляров по</w:t>
      </w:r>
    </w:p>
    <w:p w:rsidR="00004AD3" w:rsidRPr="003B39BB" w:rsidRDefault="00004AD3" w:rsidP="001159CE">
      <w:pPr>
        <w:autoSpaceDE w:val="0"/>
        <w:autoSpaceDN w:val="0"/>
        <w:adjustRightInd w:val="0"/>
        <w:ind w:firstLine="709"/>
        <w:jc w:val="center"/>
        <w:rPr>
          <w:rFonts w:ascii="Times New Roman" w:hAnsi="Times New Roman"/>
          <w:color w:val="000000"/>
          <w:sz w:val="18"/>
          <w:szCs w:val="18"/>
        </w:rPr>
      </w:pPr>
      <w:r w:rsidRPr="003B39BB">
        <w:rPr>
          <w:rFonts w:ascii="Times New Roman" w:hAnsi="Times New Roman"/>
          <w:color w:val="000000"/>
          <w:sz w:val="18"/>
          <w:szCs w:val="18"/>
        </w:rPr>
        <w:t>(прописью)</w:t>
      </w:r>
    </w:p>
    <w:p w:rsidR="00004AD3" w:rsidRPr="003B39BB" w:rsidRDefault="00004AD3" w:rsidP="001159CE">
      <w:pPr>
        <w:autoSpaceDE w:val="0"/>
        <w:autoSpaceDN w:val="0"/>
        <w:adjustRightInd w:val="0"/>
        <w:ind w:firstLine="0"/>
        <w:rPr>
          <w:rFonts w:ascii="Times New Roman" w:hAnsi="Times New Roman"/>
          <w:color w:val="000000"/>
          <w:sz w:val="18"/>
          <w:szCs w:val="18"/>
        </w:rPr>
      </w:pPr>
      <w:r w:rsidRPr="003B39BB">
        <w:rPr>
          <w:rFonts w:ascii="Times New Roman" w:hAnsi="Times New Roman"/>
          <w:color w:val="000000"/>
          <w:sz w:val="18"/>
          <w:szCs w:val="18"/>
        </w:rPr>
        <w:t>прилагаемому к заявлению перечню документов, необходимых для принятия решения 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(согласно п. 2.6. настоящего Административного регламента):</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_________________________________________________________________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Перечень документов, которые будут получены по межведомственным запросам: __________________________________________________________________.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_______________________ ______________ ______________________</w:t>
      </w:r>
    </w:p>
    <w:p w:rsidR="00004AD3" w:rsidRPr="003B39BB" w:rsidRDefault="00004AD3" w:rsidP="00004AD3">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(должность специалиста, (подпись) (расшифровка подписи)</w:t>
      </w:r>
    </w:p>
    <w:p w:rsidR="00004AD3" w:rsidRPr="003B39BB" w:rsidRDefault="001159CE" w:rsidP="001159CE">
      <w:pPr>
        <w:autoSpaceDE w:val="0"/>
        <w:autoSpaceDN w:val="0"/>
        <w:adjustRightInd w:val="0"/>
        <w:ind w:firstLine="709"/>
        <w:rPr>
          <w:rFonts w:ascii="Times New Roman" w:hAnsi="Times New Roman"/>
          <w:color w:val="000000"/>
          <w:sz w:val="18"/>
          <w:szCs w:val="18"/>
        </w:rPr>
      </w:pPr>
      <w:r w:rsidRPr="003B39BB">
        <w:rPr>
          <w:rFonts w:ascii="Times New Roman" w:hAnsi="Times New Roman"/>
          <w:color w:val="000000"/>
          <w:sz w:val="18"/>
          <w:szCs w:val="18"/>
        </w:rPr>
        <w:t xml:space="preserve">           ответственного за </w:t>
      </w:r>
      <w:r w:rsidR="00004AD3" w:rsidRPr="003B39BB">
        <w:rPr>
          <w:rFonts w:ascii="Times New Roman" w:hAnsi="Times New Roman"/>
          <w:color w:val="000000"/>
          <w:sz w:val="18"/>
          <w:szCs w:val="18"/>
        </w:rPr>
        <w:t>прием документов)</w:t>
      </w:r>
    </w:p>
    <w:p w:rsidR="006B557D" w:rsidRPr="003B39BB" w:rsidRDefault="006B557D" w:rsidP="00402C27">
      <w:pPr>
        <w:ind w:firstLine="0"/>
        <w:rPr>
          <w:sz w:val="18"/>
          <w:szCs w:val="18"/>
        </w:rPr>
      </w:pPr>
    </w:p>
    <w:sectPr w:rsidR="006B557D" w:rsidRPr="003B39BB" w:rsidSect="002E5B47">
      <w:headerReference w:type="even" r:id="rId15"/>
      <w:footerReference w:type="even" r:id="rId16"/>
      <w:footerReference w:type="default" r:id="rId17"/>
      <w:pgSz w:w="11906" w:h="16838"/>
      <w:pgMar w:top="1134" w:right="850" w:bottom="1134" w:left="1701"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235" w:rsidRDefault="000D0235" w:rsidP="00004AD3">
      <w:r>
        <w:separator/>
      </w:r>
    </w:p>
  </w:endnote>
  <w:endnote w:type="continuationSeparator" w:id="0">
    <w:p w:rsidR="000D0235" w:rsidRDefault="000D0235" w:rsidP="0000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F5A" w:rsidRDefault="00A44F5A" w:rsidP="00500B0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44F5A" w:rsidRDefault="00A44F5A" w:rsidP="00500B04">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F5A" w:rsidRDefault="00A44F5A" w:rsidP="00500B04">
    <w:pPr>
      <w:pStyle w:val="a3"/>
      <w:framePr w:wrap="around" w:vAnchor="text" w:hAnchor="margin" w:xAlign="right" w:y="1"/>
      <w:rPr>
        <w:rStyle w:val="a5"/>
      </w:rPr>
    </w:pPr>
  </w:p>
  <w:p w:rsidR="00A44F5A" w:rsidRDefault="00A44F5A" w:rsidP="00500B04">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235" w:rsidRDefault="000D0235" w:rsidP="00004AD3">
      <w:r>
        <w:separator/>
      </w:r>
    </w:p>
  </w:footnote>
  <w:footnote w:type="continuationSeparator" w:id="0">
    <w:p w:rsidR="000D0235" w:rsidRDefault="000D0235" w:rsidP="00004A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F5A" w:rsidRDefault="00A44F5A" w:rsidP="00500B0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4F5A" w:rsidRDefault="00A44F5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23C8E"/>
    <w:multiLevelType w:val="multilevel"/>
    <w:tmpl w:val="B37C1C56"/>
    <w:lvl w:ilvl="0">
      <w:start w:val="2"/>
      <w:numFmt w:val="decimal"/>
      <w:lvlText w:val="%1."/>
      <w:lvlJc w:val="left"/>
      <w:pPr>
        <w:ind w:left="934"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15:restartNumberingAfterBreak="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691320F"/>
    <w:multiLevelType w:val="hybridMultilevel"/>
    <w:tmpl w:val="45566054"/>
    <w:lvl w:ilvl="0" w:tplc="23A0F744">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D505AC8"/>
    <w:multiLevelType w:val="multilevel"/>
    <w:tmpl w:val="727A545E"/>
    <w:lvl w:ilvl="0">
      <w:start w:val="2"/>
      <w:numFmt w:val="decimal"/>
      <w:lvlText w:val="%1."/>
      <w:lvlJc w:val="left"/>
      <w:pPr>
        <w:ind w:left="1018"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6" w15:restartNumberingAfterBreak="0">
    <w:nsid w:val="6F4624BC"/>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7" w15:restartNumberingAfterBreak="0">
    <w:nsid w:val="78F07306"/>
    <w:multiLevelType w:val="multilevel"/>
    <w:tmpl w:val="D0AE638A"/>
    <w:lvl w:ilvl="0">
      <w:start w:val="2"/>
      <w:numFmt w:val="decimal"/>
      <w:lvlText w:val="%1."/>
      <w:lvlJc w:val="left"/>
      <w:pPr>
        <w:ind w:left="1352" w:hanging="360"/>
      </w:pPr>
      <w:rPr>
        <w:rFonts w:hint="default"/>
      </w:rPr>
    </w:lvl>
    <w:lvl w:ilvl="1">
      <w:start w:val="1"/>
      <w:numFmt w:val="decimal"/>
      <w:lvlText w:val="%1.%2."/>
      <w:lvlJc w:val="left"/>
      <w:pPr>
        <w:ind w:left="1784"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2720" w:hanging="648"/>
      </w:pPr>
      <w:rPr>
        <w:rFonts w:hint="default"/>
      </w:rPr>
    </w:lvl>
    <w:lvl w:ilvl="4">
      <w:start w:val="1"/>
      <w:numFmt w:val="decimal"/>
      <w:lvlText w:val="%1.%2.%3.%4.%5."/>
      <w:lvlJc w:val="left"/>
      <w:pPr>
        <w:ind w:left="3224" w:hanging="792"/>
      </w:pPr>
      <w:rPr>
        <w:rFonts w:hint="default"/>
      </w:rPr>
    </w:lvl>
    <w:lvl w:ilvl="5">
      <w:start w:val="1"/>
      <w:numFmt w:val="decimal"/>
      <w:lvlText w:val="%1.%2.%3.%4.%5.%6."/>
      <w:lvlJc w:val="left"/>
      <w:pPr>
        <w:ind w:left="3728" w:hanging="936"/>
      </w:pPr>
      <w:rPr>
        <w:rFonts w:hint="default"/>
      </w:rPr>
    </w:lvl>
    <w:lvl w:ilvl="6">
      <w:start w:val="1"/>
      <w:numFmt w:val="decimal"/>
      <w:lvlText w:val="%1.%2.%3.%4.%5.%6.%7."/>
      <w:lvlJc w:val="left"/>
      <w:pPr>
        <w:ind w:left="4232" w:hanging="1080"/>
      </w:pPr>
      <w:rPr>
        <w:rFonts w:hint="default"/>
      </w:rPr>
    </w:lvl>
    <w:lvl w:ilvl="7">
      <w:start w:val="1"/>
      <w:numFmt w:val="decimal"/>
      <w:lvlText w:val="%1.%2.%3.%4.%5.%6.%7.%8."/>
      <w:lvlJc w:val="left"/>
      <w:pPr>
        <w:ind w:left="4736" w:hanging="1224"/>
      </w:pPr>
      <w:rPr>
        <w:rFonts w:hint="default"/>
      </w:rPr>
    </w:lvl>
    <w:lvl w:ilvl="8">
      <w:start w:val="1"/>
      <w:numFmt w:val="decimal"/>
      <w:lvlText w:val="%1.%2.%3.%4.%5.%6.%7.%8.%9."/>
      <w:lvlJc w:val="left"/>
      <w:pPr>
        <w:ind w:left="5312" w:hanging="1440"/>
      </w:pPr>
      <w:rPr>
        <w:rFonts w:hint="default"/>
      </w:rPr>
    </w:lvl>
  </w:abstractNum>
  <w:abstractNum w:abstractNumId="8" w15:restartNumberingAfterBreak="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num w:numId="1">
    <w:abstractNumId w:val="1"/>
  </w:num>
  <w:num w:numId="2">
    <w:abstractNumId w:val="8"/>
  </w:num>
  <w:num w:numId="3">
    <w:abstractNumId w:val="2"/>
  </w:num>
  <w:num w:numId="4">
    <w:abstractNumId w:val="4"/>
  </w:num>
  <w:num w:numId="5">
    <w:abstractNumId w:val="0"/>
  </w:num>
  <w:num w:numId="6">
    <w:abstractNumId w:val="3"/>
  </w:num>
  <w:num w:numId="7">
    <w:abstractNumId w:val="5"/>
  </w:num>
  <w:num w:numId="8">
    <w:abstractNumId w:val="7"/>
  </w:num>
  <w:num w:numId="9">
    <w:abstractNumId w:val="6"/>
  </w:num>
  <w:num w:numId="10">
    <w:abstractNumId w:val="5"/>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0C"/>
    <w:rsid w:val="00004AD3"/>
    <w:rsid w:val="00074EAC"/>
    <w:rsid w:val="000D0235"/>
    <w:rsid w:val="001159CE"/>
    <w:rsid w:val="001B1CD6"/>
    <w:rsid w:val="001F0382"/>
    <w:rsid w:val="002254A1"/>
    <w:rsid w:val="002958AA"/>
    <w:rsid w:val="002A5CC9"/>
    <w:rsid w:val="002E5B47"/>
    <w:rsid w:val="003B39BB"/>
    <w:rsid w:val="00402C27"/>
    <w:rsid w:val="00500B04"/>
    <w:rsid w:val="00573282"/>
    <w:rsid w:val="00647201"/>
    <w:rsid w:val="0066131D"/>
    <w:rsid w:val="00667CB1"/>
    <w:rsid w:val="006B557D"/>
    <w:rsid w:val="006E038F"/>
    <w:rsid w:val="0070663C"/>
    <w:rsid w:val="00717B96"/>
    <w:rsid w:val="007703AC"/>
    <w:rsid w:val="00782C64"/>
    <w:rsid w:val="00852B2D"/>
    <w:rsid w:val="008D6D0C"/>
    <w:rsid w:val="00901CFE"/>
    <w:rsid w:val="009A45BE"/>
    <w:rsid w:val="009E44D0"/>
    <w:rsid w:val="00A44F5A"/>
    <w:rsid w:val="00A737A0"/>
    <w:rsid w:val="00AA72D6"/>
    <w:rsid w:val="00B22266"/>
    <w:rsid w:val="00B941F2"/>
    <w:rsid w:val="00C30869"/>
    <w:rsid w:val="00C57933"/>
    <w:rsid w:val="00C66257"/>
    <w:rsid w:val="00C92B7E"/>
    <w:rsid w:val="00D73B50"/>
    <w:rsid w:val="00E00CE1"/>
    <w:rsid w:val="00E27458"/>
    <w:rsid w:val="00EA17CE"/>
    <w:rsid w:val="00EB5CD3"/>
    <w:rsid w:val="00EF458D"/>
    <w:rsid w:val="00F1015A"/>
    <w:rsid w:val="00FC7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DD423F-28A7-4A11-BE97-C93FFCD3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004AD3"/>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04AD3"/>
    <w:pPr>
      <w:tabs>
        <w:tab w:val="center" w:pos="4677"/>
        <w:tab w:val="right" w:pos="9355"/>
      </w:tabs>
    </w:pPr>
  </w:style>
  <w:style w:type="character" w:customStyle="1" w:styleId="a4">
    <w:name w:val="Нижний колонтитул Знак"/>
    <w:basedOn w:val="a0"/>
    <w:link w:val="a3"/>
    <w:rsid w:val="00004AD3"/>
    <w:rPr>
      <w:rFonts w:ascii="Arial" w:eastAsia="Times New Roman" w:hAnsi="Arial" w:cs="Times New Roman"/>
      <w:sz w:val="24"/>
      <w:szCs w:val="24"/>
      <w:lang w:eastAsia="ru-RU"/>
    </w:rPr>
  </w:style>
  <w:style w:type="character" w:styleId="a5">
    <w:name w:val="page number"/>
    <w:basedOn w:val="a0"/>
    <w:rsid w:val="00004AD3"/>
  </w:style>
  <w:style w:type="paragraph" w:customStyle="1" w:styleId="ConsPlusNormal">
    <w:name w:val="ConsPlusNormal"/>
    <w:next w:val="a"/>
    <w:link w:val="ConsPlusNormal0"/>
    <w:rsid w:val="00004AD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004AD3"/>
    <w:pPr>
      <w:widowControl w:val="0"/>
      <w:suppressAutoHyphens/>
    </w:pPr>
    <w:rPr>
      <w:rFonts w:eastAsia="Lucida Sans Unicode"/>
      <w:lang w:val="x-none" w:eastAsia="ar-SA"/>
    </w:rPr>
  </w:style>
  <w:style w:type="character" w:customStyle="1" w:styleId="a7">
    <w:name w:val="Верхний колонтитул Знак"/>
    <w:basedOn w:val="a0"/>
    <w:link w:val="a6"/>
    <w:uiPriority w:val="99"/>
    <w:rsid w:val="00004AD3"/>
    <w:rPr>
      <w:rFonts w:ascii="Arial" w:eastAsia="Lucida Sans Unicode" w:hAnsi="Arial" w:cs="Times New Roman"/>
      <w:sz w:val="24"/>
      <w:szCs w:val="24"/>
      <w:lang w:val="x-none" w:eastAsia="ar-SA"/>
    </w:rPr>
  </w:style>
  <w:style w:type="character" w:customStyle="1" w:styleId="ConsPlusNormal0">
    <w:name w:val="ConsPlusNormal Знак"/>
    <w:link w:val="ConsPlusNormal"/>
    <w:locked/>
    <w:rsid w:val="00004AD3"/>
    <w:rPr>
      <w:rFonts w:ascii="Arial" w:eastAsia="Times New Roman" w:hAnsi="Arial" w:cs="Arial"/>
      <w:sz w:val="20"/>
      <w:szCs w:val="20"/>
      <w:lang w:eastAsia="ar-SA"/>
    </w:rPr>
  </w:style>
  <w:style w:type="paragraph" w:customStyle="1" w:styleId="ConsPlusNonformat">
    <w:name w:val="ConsPlusNonformat"/>
    <w:uiPriority w:val="99"/>
    <w:rsid w:val="00004AD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004AD3"/>
    <w:pPr>
      <w:ind w:left="720"/>
      <w:contextualSpacing/>
    </w:pPr>
  </w:style>
  <w:style w:type="paragraph" w:customStyle="1" w:styleId="Title">
    <w:name w:val="Title!Название НПА"/>
    <w:basedOn w:val="a"/>
    <w:rsid w:val="00004AD3"/>
    <w:pPr>
      <w:spacing w:before="240" w:after="60"/>
      <w:jc w:val="center"/>
      <w:outlineLvl w:val="0"/>
    </w:pPr>
    <w:rPr>
      <w:rFonts w:cs="Arial"/>
      <w:b/>
      <w:bCs/>
      <w:kern w:val="28"/>
      <w:sz w:val="32"/>
      <w:szCs w:val="32"/>
    </w:rPr>
  </w:style>
  <w:style w:type="paragraph" w:styleId="a9">
    <w:name w:val="Balloon Text"/>
    <w:basedOn w:val="a"/>
    <w:link w:val="aa"/>
    <w:uiPriority w:val="99"/>
    <w:semiHidden/>
    <w:unhideWhenUsed/>
    <w:rsid w:val="00717B96"/>
    <w:rPr>
      <w:rFonts w:ascii="Tahoma" w:hAnsi="Tahoma" w:cs="Tahoma"/>
      <w:sz w:val="16"/>
      <w:szCs w:val="16"/>
    </w:rPr>
  </w:style>
  <w:style w:type="character" w:customStyle="1" w:styleId="aa">
    <w:name w:val="Текст выноски Знак"/>
    <w:basedOn w:val="a0"/>
    <w:link w:val="a9"/>
    <w:uiPriority w:val="99"/>
    <w:semiHidden/>
    <w:rsid w:val="00717B9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D778108631A56AC0E007EFF084FA09E50A2EF6EA6114CB659A01D4CD3207E7FD9619915609E626467417CF6D52BFDE898074B5ACB59E6WACDJ" TargetMode="External"/><Relationship Id="rId13" Type="http://schemas.openxmlformats.org/officeDocument/2006/relationships/hyperlink" Target="consultantplus://offline/ref=A3BD778108631A56AC0E007EFF084FA09E50A2EF6EA6114CB659A01D4CD3207E7FD9619A1C60963337284020B28838FCE198044A46WCC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BD778108631A56AC0E007EFF084FA09E50A2EF6EA6114CB659A01D4CD3207E7FD9619915609E626267417CF6D52BFDE898074B5ACB59E6WACDJ"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BD778108631A56AC0E007EFF084FA09E50A2EF6EA6114CB659A01D4CD3207E7FD9619915609E626267417CF6D52BFDE898074B5ACB59E6WACD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3BD778108631A56AC0E007EFF084FA09E50A2EF6EA6114CB659A01D4CD3207E7FD9619915609E626267417CF6D52BFDE898074B5ACB59E6WACD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BD778108631A56AC0E007EFF084FA09E50A2EF6EA6114CB659A01D4CD3207E7FD9619A1164963337284020B28838FCE198044A46WCCBJ" TargetMode="External"/><Relationship Id="rId14" Type="http://schemas.openxmlformats.org/officeDocument/2006/relationships/hyperlink" Target="consultantplus://offline/ref=A3BD778108631A56AC0E007EFF084FA09E50A2EF6EA6114CB659A01D4CD3207E7FD9619915609E626267417CF6D52BFDE898074B5ACB59E6WAC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103A0-DA01-490A-A807-05EF4482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12048</Words>
  <Characters>68679</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Белоненко</dc:creator>
  <cp:lastModifiedBy>Кривошеева Татьяна Николаевна</cp:lastModifiedBy>
  <cp:revision>2</cp:revision>
  <cp:lastPrinted>2022-12-20T07:34:00Z</cp:lastPrinted>
  <dcterms:created xsi:type="dcterms:W3CDTF">2023-05-03T10:06:00Z</dcterms:created>
  <dcterms:modified xsi:type="dcterms:W3CDTF">2023-05-03T10:06:00Z</dcterms:modified>
</cp:coreProperties>
</file>