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7088C" w14:textId="6BA44273" w:rsidR="008663C5" w:rsidRPr="001E70C3" w:rsidRDefault="008663C5" w:rsidP="0040584B">
      <w:pPr>
        <w:overflowPunct w:val="0"/>
        <w:autoSpaceDE w:val="0"/>
        <w:autoSpaceDN w:val="0"/>
        <w:adjustRightInd w:val="0"/>
        <w:jc w:val="center"/>
        <w:rPr>
          <w:b/>
          <w:sz w:val="18"/>
          <w:szCs w:val="18"/>
        </w:rPr>
      </w:pPr>
    </w:p>
    <w:p w14:paraId="583FAB9D" w14:textId="77777777" w:rsidR="008663C5" w:rsidRPr="001E70C3" w:rsidRDefault="008663C5" w:rsidP="008663C5">
      <w:pPr>
        <w:overflowPunct w:val="0"/>
        <w:autoSpaceDE w:val="0"/>
        <w:autoSpaceDN w:val="0"/>
        <w:adjustRightInd w:val="0"/>
        <w:jc w:val="center"/>
        <w:rPr>
          <w:b/>
          <w:sz w:val="18"/>
          <w:szCs w:val="18"/>
        </w:rPr>
      </w:pPr>
    </w:p>
    <w:p w14:paraId="1DA78E30" w14:textId="77777777" w:rsidR="0040584B" w:rsidRPr="001E70C3" w:rsidRDefault="0040584B" w:rsidP="008663C5">
      <w:pPr>
        <w:overflowPunct w:val="0"/>
        <w:autoSpaceDE w:val="0"/>
        <w:autoSpaceDN w:val="0"/>
        <w:adjustRightInd w:val="0"/>
        <w:jc w:val="center"/>
        <w:rPr>
          <w:b/>
          <w:sz w:val="18"/>
          <w:szCs w:val="18"/>
        </w:rPr>
      </w:pPr>
    </w:p>
    <w:p w14:paraId="40068D59" w14:textId="77777777" w:rsidR="0040584B" w:rsidRPr="001E70C3" w:rsidRDefault="0040584B" w:rsidP="0040584B">
      <w:pPr>
        <w:jc w:val="center"/>
        <w:rPr>
          <w:b/>
          <w:sz w:val="18"/>
          <w:szCs w:val="18"/>
        </w:rPr>
      </w:pPr>
      <w:r w:rsidRPr="001E70C3">
        <w:rPr>
          <w:b/>
          <w:sz w:val="18"/>
          <w:szCs w:val="18"/>
        </w:rPr>
        <w:t>АДМИНИСТРАЦИЯ</w:t>
      </w:r>
    </w:p>
    <w:p w14:paraId="566954DD" w14:textId="77777777" w:rsidR="0040584B" w:rsidRPr="001E70C3" w:rsidRDefault="0040584B" w:rsidP="0040584B">
      <w:pPr>
        <w:jc w:val="center"/>
        <w:rPr>
          <w:b/>
          <w:sz w:val="18"/>
          <w:szCs w:val="18"/>
        </w:rPr>
      </w:pPr>
      <w:r w:rsidRPr="001E70C3">
        <w:rPr>
          <w:b/>
          <w:sz w:val="18"/>
          <w:szCs w:val="18"/>
        </w:rPr>
        <w:t>КАНТЕМИРОВСКОГО МУНИЦИПАЛЬНОГО РАЙОНА</w:t>
      </w:r>
    </w:p>
    <w:p w14:paraId="21E991B5" w14:textId="77777777" w:rsidR="0040584B" w:rsidRPr="001E70C3" w:rsidRDefault="0040584B" w:rsidP="0040584B">
      <w:pPr>
        <w:jc w:val="center"/>
        <w:rPr>
          <w:b/>
          <w:sz w:val="18"/>
          <w:szCs w:val="18"/>
        </w:rPr>
      </w:pPr>
      <w:r w:rsidRPr="001E70C3">
        <w:rPr>
          <w:b/>
          <w:sz w:val="18"/>
          <w:szCs w:val="18"/>
        </w:rPr>
        <w:t>ВОРОНЕЖСКОЙ ОБЛАСТИ</w:t>
      </w:r>
    </w:p>
    <w:p w14:paraId="1887840E" w14:textId="77777777" w:rsidR="0040584B" w:rsidRPr="001E70C3" w:rsidRDefault="0040584B" w:rsidP="0040584B">
      <w:pPr>
        <w:jc w:val="center"/>
        <w:rPr>
          <w:b/>
          <w:sz w:val="18"/>
          <w:szCs w:val="18"/>
        </w:rPr>
      </w:pPr>
    </w:p>
    <w:p w14:paraId="21E1C283" w14:textId="77777777" w:rsidR="0040584B" w:rsidRPr="001E70C3" w:rsidRDefault="0040584B" w:rsidP="0040584B">
      <w:pPr>
        <w:jc w:val="center"/>
        <w:rPr>
          <w:b/>
          <w:sz w:val="18"/>
          <w:szCs w:val="18"/>
        </w:rPr>
      </w:pPr>
    </w:p>
    <w:p w14:paraId="6CEFE29F" w14:textId="77777777" w:rsidR="0040584B" w:rsidRPr="001E70C3" w:rsidRDefault="0040584B" w:rsidP="0040584B">
      <w:pPr>
        <w:jc w:val="center"/>
        <w:rPr>
          <w:b/>
          <w:sz w:val="18"/>
          <w:szCs w:val="18"/>
        </w:rPr>
      </w:pPr>
      <w:proofErr w:type="gramStart"/>
      <w:r w:rsidRPr="001E70C3">
        <w:rPr>
          <w:b/>
          <w:sz w:val="18"/>
          <w:szCs w:val="18"/>
        </w:rPr>
        <w:t>П</w:t>
      </w:r>
      <w:proofErr w:type="gramEnd"/>
      <w:r w:rsidRPr="001E70C3">
        <w:rPr>
          <w:b/>
          <w:sz w:val="18"/>
          <w:szCs w:val="18"/>
        </w:rPr>
        <w:t xml:space="preserve"> О С Т А Н О В Л Е Н И Е</w:t>
      </w:r>
    </w:p>
    <w:p w14:paraId="49D5CF18" w14:textId="77777777" w:rsidR="0040584B" w:rsidRPr="001E70C3" w:rsidRDefault="0040584B" w:rsidP="0040584B">
      <w:pPr>
        <w:jc w:val="center"/>
        <w:rPr>
          <w:b/>
          <w:sz w:val="18"/>
          <w:szCs w:val="18"/>
        </w:rPr>
      </w:pPr>
    </w:p>
    <w:p w14:paraId="2A76A3C3" w14:textId="77777777" w:rsidR="0040584B" w:rsidRPr="001E70C3" w:rsidRDefault="0040584B" w:rsidP="0040584B">
      <w:pPr>
        <w:jc w:val="both"/>
        <w:rPr>
          <w:sz w:val="18"/>
          <w:szCs w:val="18"/>
          <w:u w:val="single"/>
        </w:rPr>
      </w:pPr>
    </w:p>
    <w:p w14:paraId="247533BA" w14:textId="2423FE94" w:rsidR="0040584B" w:rsidRPr="001E70C3" w:rsidRDefault="0040584B" w:rsidP="0040584B">
      <w:pPr>
        <w:jc w:val="both"/>
        <w:rPr>
          <w:sz w:val="18"/>
          <w:szCs w:val="18"/>
          <w:u w:val="single"/>
        </w:rPr>
      </w:pPr>
      <w:r w:rsidRPr="001E70C3">
        <w:rPr>
          <w:sz w:val="18"/>
          <w:szCs w:val="18"/>
          <w:u w:val="single"/>
        </w:rPr>
        <w:t xml:space="preserve">от </w:t>
      </w:r>
      <w:r w:rsidR="00AA419F" w:rsidRPr="001E70C3">
        <w:rPr>
          <w:sz w:val="18"/>
          <w:szCs w:val="18"/>
          <w:u w:val="single"/>
        </w:rPr>
        <w:t>26</w:t>
      </w:r>
      <w:r w:rsidR="000649E6" w:rsidRPr="001E70C3">
        <w:rPr>
          <w:sz w:val="18"/>
          <w:szCs w:val="18"/>
          <w:u w:val="single"/>
        </w:rPr>
        <w:t>.06.202</w:t>
      </w:r>
      <w:r w:rsidR="00AA419F" w:rsidRPr="001E70C3">
        <w:rPr>
          <w:sz w:val="18"/>
          <w:szCs w:val="18"/>
          <w:u w:val="single"/>
        </w:rPr>
        <w:t>5</w:t>
      </w:r>
      <w:r w:rsidRPr="001E70C3">
        <w:rPr>
          <w:sz w:val="18"/>
          <w:szCs w:val="18"/>
          <w:u w:val="single"/>
        </w:rPr>
        <w:t xml:space="preserve"> №</w:t>
      </w:r>
      <w:r w:rsidR="00AA419F" w:rsidRPr="001E70C3">
        <w:rPr>
          <w:sz w:val="18"/>
          <w:szCs w:val="18"/>
          <w:u w:val="single"/>
        </w:rPr>
        <w:t xml:space="preserve"> 3</w:t>
      </w:r>
      <w:r w:rsidR="00DA73D1" w:rsidRPr="001E70C3">
        <w:rPr>
          <w:sz w:val="18"/>
          <w:szCs w:val="18"/>
          <w:u w:val="single"/>
        </w:rPr>
        <w:t>40</w:t>
      </w:r>
      <w:r w:rsidR="00203F1C" w:rsidRPr="001E70C3">
        <w:rPr>
          <w:sz w:val="18"/>
          <w:szCs w:val="18"/>
          <w:u w:val="single"/>
        </w:rPr>
        <w:t xml:space="preserve"> </w:t>
      </w:r>
    </w:p>
    <w:p w14:paraId="3F4E2FC7" w14:textId="77777777" w:rsidR="0040584B" w:rsidRPr="001E70C3" w:rsidRDefault="0040584B" w:rsidP="0040584B">
      <w:pPr>
        <w:ind w:left="-284"/>
        <w:jc w:val="both"/>
        <w:rPr>
          <w:sz w:val="18"/>
          <w:szCs w:val="18"/>
        </w:rPr>
      </w:pPr>
      <w:r w:rsidRPr="001E70C3">
        <w:rPr>
          <w:sz w:val="18"/>
          <w:szCs w:val="18"/>
        </w:rPr>
        <w:t xml:space="preserve">         </w:t>
      </w:r>
      <w:proofErr w:type="spellStart"/>
      <w:r w:rsidRPr="001E70C3">
        <w:rPr>
          <w:sz w:val="18"/>
          <w:szCs w:val="18"/>
        </w:rPr>
        <w:t>р.п</w:t>
      </w:r>
      <w:proofErr w:type="spellEnd"/>
      <w:r w:rsidRPr="001E70C3">
        <w:rPr>
          <w:sz w:val="18"/>
          <w:szCs w:val="18"/>
        </w:rPr>
        <w:t>. Кантемировка</w:t>
      </w:r>
    </w:p>
    <w:p w14:paraId="4A19D096" w14:textId="77777777" w:rsidR="001E6BC2" w:rsidRPr="001E70C3" w:rsidRDefault="001E6BC2" w:rsidP="002F4870">
      <w:pPr>
        <w:pStyle w:val="Style4"/>
        <w:widowControl/>
        <w:spacing w:line="240" w:lineRule="auto"/>
        <w:jc w:val="left"/>
        <w:rPr>
          <w:b/>
          <w:sz w:val="18"/>
          <w:szCs w:val="18"/>
        </w:rPr>
      </w:pPr>
    </w:p>
    <w:p w14:paraId="02E0FD49" w14:textId="1DAFC630" w:rsidR="003516AC" w:rsidRPr="001E70C3" w:rsidRDefault="004D3090" w:rsidP="003516AC">
      <w:pPr>
        <w:ind w:right="4959"/>
        <w:rPr>
          <w:b/>
          <w:sz w:val="18"/>
          <w:szCs w:val="18"/>
        </w:rPr>
      </w:pPr>
      <w:r w:rsidRPr="001E70C3">
        <w:rPr>
          <w:b/>
          <w:sz w:val="18"/>
          <w:szCs w:val="18"/>
        </w:rPr>
        <w:t xml:space="preserve"> «Об утверждении </w:t>
      </w:r>
      <w:bookmarkStart w:id="0" w:name="_Hlk201761905"/>
      <w:r w:rsidR="003516AC" w:rsidRPr="001E70C3">
        <w:rPr>
          <w:b/>
          <w:sz w:val="18"/>
          <w:szCs w:val="18"/>
        </w:rPr>
        <w:t>Положения</w:t>
      </w:r>
    </w:p>
    <w:p w14:paraId="0C617E8A" w14:textId="432C21AE" w:rsidR="003516AC" w:rsidRPr="001E70C3" w:rsidRDefault="003516AC" w:rsidP="003516AC">
      <w:pPr>
        <w:ind w:right="4959"/>
        <w:rPr>
          <w:b/>
          <w:sz w:val="18"/>
          <w:szCs w:val="18"/>
        </w:rPr>
      </w:pPr>
      <w:r w:rsidRPr="001E70C3">
        <w:rPr>
          <w:b/>
          <w:sz w:val="18"/>
          <w:szCs w:val="18"/>
        </w:rPr>
        <w:t>о предоставлении за счёт средств муниципального бюджета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bookmarkEnd w:id="0"/>
    <w:p w14:paraId="17CAACFC" w14:textId="402C69BB" w:rsidR="0040584B" w:rsidRPr="001E70C3" w:rsidRDefault="0040584B" w:rsidP="003516AC">
      <w:pPr>
        <w:ind w:right="4959"/>
        <w:rPr>
          <w:b/>
          <w:sz w:val="18"/>
          <w:szCs w:val="18"/>
        </w:rPr>
      </w:pPr>
    </w:p>
    <w:p w14:paraId="62126133" w14:textId="719E4206" w:rsidR="00E37C36" w:rsidRPr="001E70C3" w:rsidRDefault="004D3090" w:rsidP="00E37C36">
      <w:pPr>
        <w:spacing w:after="240" w:line="276" w:lineRule="auto"/>
        <w:jc w:val="both"/>
        <w:rPr>
          <w:sz w:val="18"/>
          <w:szCs w:val="18"/>
        </w:rPr>
      </w:pPr>
      <w:r w:rsidRPr="001E70C3">
        <w:rPr>
          <w:sz w:val="18"/>
          <w:szCs w:val="18"/>
        </w:rPr>
        <w:tab/>
      </w:r>
      <w:proofErr w:type="gramStart"/>
      <w:r w:rsidR="00E37C36" w:rsidRPr="001E70C3">
        <w:rPr>
          <w:sz w:val="18"/>
          <w:szCs w:val="18"/>
        </w:rPr>
        <w:t>В целях поддержки малого и среднего предпринимательства на территории Кантемировского муниципального района Воронежской области, в соответствии со ст. 78 Бюджетного кодекса Российской Федерации, Федеральным законом от 24.07.2007 № 209 - ФЗ «О развитии малого и среднего предпринимательства в Российской Федерации», подпрограммой 2 «Развитие и поддержка малого и среднего предпринимательства в Кантемировском муниципальном районе» муниципальной программы «Экономическое развитие Кантемировского муниципального района», утвержденной постановлением</w:t>
      </w:r>
      <w:proofErr w:type="gramEnd"/>
      <w:r w:rsidR="00E37C36" w:rsidRPr="001E70C3">
        <w:rPr>
          <w:sz w:val="18"/>
          <w:szCs w:val="18"/>
        </w:rPr>
        <w:t xml:space="preserve"> </w:t>
      </w:r>
      <w:proofErr w:type="gramStart"/>
      <w:r w:rsidR="00E37C36" w:rsidRPr="001E70C3">
        <w:rPr>
          <w:sz w:val="18"/>
          <w:szCs w:val="18"/>
        </w:rPr>
        <w:t xml:space="preserve">администрации Кантемировского муниципального района от  16.01.2014 № 25, во исполнение </w:t>
      </w:r>
      <w:r w:rsidR="003516AC" w:rsidRPr="001E70C3">
        <w:rPr>
          <w:sz w:val="18"/>
          <w:szCs w:val="18"/>
        </w:rPr>
        <w:t xml:space="preserve">постановления Правительства Российской Федерации от 25.10.2023 N 1782 </w:t>
      </w:r>
      <w:r w:rsidR="003516AC" w:rsidRPr="001E70C3">
        <w:rPr>
          <w:color w:val="22272F"/>
          <w:sz w:val="18"/>
          <w:szCs w:val="18"/>
          <w:shd w:val="clear" w:color="auto" w:fill="FFFFFF"/>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w:t>
      </w:r>
      <w:proofErr w:type="gramEnd"/>
      <w:r w:rsidR="003516AC" w:rsidRPr="001E70C3">
        <w:rPr>
          <w:color w:val="22272F"/>
          <w:sz w:val="18"/>
          <w:szCs w:val="18"/>
          <w:shd w:val="clear" w:color="auto" w:fill="FFFFFF"/>
        </w:rPr>
        <w:t xml:space="preserve"> получателей указанных субсидий, в том числе грантов в форме субсидий"</w:t>
      </w:r>
      <w:r w:rsidR="00E37C36" w:rsidRPr="001E70C3">
        <w:rPr>
          <w:sz w:val="18"/>
          <w:szCs w:val="18"/>
        </w:rPr>
        <w:t xml:space="preserve">, администрация Кантемировского муниципального района, </w:t>
      </w:r>
      <w:proofErr w:type="gramStart"/>
      <w:r w:rsidR="00E37C36" w:rsidRPr="001E70C3">
        <w:rPr>
          <w:sz w:val="18"/>
          <w:szCs w:val="18"/>
        </w:rPr>
        <w:t>п</w:t>
      </w:r>
      <w:proofErr w:type="gramEnd"/>
      <w:r w:rsidR="00E37C36" w:rsidRPr="001E70C3">
        <w:rPr>
          <w:sz w:val="18"/>
          <w:szCs w:val="18"/>
        </w:rPr>
        <w:t xml:space="preserve"> о с т а н о в л я е т:</w:t>
      </w:r>
    </w:p>
    <w:p w14:paraId="7627CF12" w14:textId="4739C097" w:rsidR="00E37C36" w:rsidRPr="001E70C3" w:rsidRDefault="00E37C36" w:rsidP="003516AC">
      <w:pPr>
        <w:spacing w:line="276" w:lineRule="auto"/>
        <w:ind w:firstLine="426"/>
        <w:jc w:val="both"/>
        <w:rPr>
          <w:sz w:val="18"/>
          <w:szCs w:val="18"/>
        </w:rPr>
      </w:pPr>
      <w:r w:rsidRPr="001E70C3">
        <w:rPr>
          <w:sz w:val="18"/>
          <w:szCs w:val="18"/>
        </w:rPr>
        <w:t>1.</w:t>
      </w:r>
      <w:r w:rsidRPr="001E70C3">
        <w:rPr>
          <w:sz w:val="18"/>
          <w:szCs w:val="18"/>
        </w:rPr>
        <w:tab/>
      </w:r>
      <w:r w:rsidR="003516AC" w:rsidRPr="001E70C3">
        <w:rPr>
          <w:sz w:val="18"/>
          <w:szCs w:val="18"/>
        </w:rPr>
        <w:t>Утвердить Положение о предоставлении за счёт средств муниципального бюджета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14:paraId="4EECB0A6" w14:textId="77777777" w:rsidR="003516AC" w:rsidRPr="001E70C3" w:rsidRDefault="00E37C36" w:rsidP="003516AC">
      <w:pPr>
        <w:spacing w:line="276" w:lineRule="auto"/>
        <w:ind w:firstLine="426"/>
        <w:rPr>
          <w:sz w:val="18"/>
          <w:szCs w:val="18"/>
        </w:rPr>
      </w:pPr>
      <w:r w:rsidRPr="001E70C3">
        <w:rPr>
          <w:sz w:val="18"/>
          <w:szCs w:val="18"/>
        </w:rPr>
        <w:t>2.</w:t>
      </w:r>
      <w:r w:rsidRPr="001E70C3">
        <w:rPr>
          <w:sz w:val="18"/>
          <w:szCs w:val="18"/>
        </w:rPr>
        <w:tab/>
        <w:t xml:space="preserve"> </w:t>
      </w:r>
      <w:r w:rsidR="003516AC" w:rsidRPr="001E70C3">
        <w:rPr>
          <w:sz w:val="18"/>
          <w:szCs w:val="18"/>
        </w:rPr>
        <w:t>Определить уполномоченным органом по приему и проверке документов, предоставляемых субъектами малого и среднего предпринимательства, претендующими на получение субсидий отдел экономики администрации Кантемировского муниципального района Воронежской области (Кривошеева).</w:t>
      </w:r>
    </w:p>
    <w:p w14:paraId="5BD3D8FF" w14:textId="17F9382C" w:rsidR="00E37C36" w:rsidRPr="001E70C3" w:rsidRDefault="00E37C36" w:rsidP="00E37C36">
      <w:pPr>
        <w:spacing w:line="276" w:lineRule="auto"/>
        <w:ind w:firstLine="426"/>
        <w:jc w:val="both"/>
        <w:rPr>
          <w:sz w:val="18"/>
          <w:szCs w:val="18"/>
        </w:rPr>
      </w:pPr>
      <w:r w:rsidRPr="001E70C3">
        <w:rPr>
          <w:sz w:val="18"/>
          <w:szCs w:val="18"/>
        </w:rPr>
        <w:t>3. Опубликовать настоящее постановление на официальном сайте администрации Кантемировского муниципального района и в информационном бюллетене «Формула власти».</w:t>
      </w:r>
    </w:p>
    <w:p w14:paraId="69B0318A" w14:textId="1830D724" w:rsidR="001E6BC2" w:rsidRPr="001E70C3" w:rsidRDefault="00E37C36" w:rsidP="00E37C36">
      <w:pPr>
        <w:spacing w:line="276" w:lineRule="auto"/>
        <w:ind w:firstLine="426"/>
        <w:jc w:val="both"/>
        <w:rPr>
          <w:sz w:val="18"/>
          <w:szCs w:val="18"/>
        </w:rPr>
      </w:pPr>
      <w:r w:rsidRPr="001E70C3">
        <w:rPr>
          <w:sz w:val="18"/>
          <w:szCs w:val="18"/>
        </w:rPr>
        <w:t xml:space="preserve">4. </w:t>
      </w:r>
      <w:proofErr w:type="gramStart"/>
      <w:r w:rsidRPr="001E70C3">
        <w:rPr>
          <w:sz w:val="18"/>
          <w:szCs w:val="18"/>
        </w:rPr>
        <w:t>Контроль за</w:t>
      </w:r>
      <w:proofErr w:type="gramEnd"/>
      <w:r w:rsidRPr="001E70C3">
        <w:rPr>
          <w:sz w:val="18"/>
          <w:szCs w:val="18"/>
        </w:rPr>
        <w:t xml:space="preserve"> исполнением настоящего постановления </w:t>
      </w:r>
      <w:r w:rsidR="003516AC" w:rsidRPr="001E70C3">
        <w:rPr>
          <w:sz w:val="18"/>
          <w:szCs w:val="18"/>
        </w:rPr>
        <w:t>за собой.</w:t>
      </w:r>
    </w:p>
    <w:p w14:paraId="24BA2CBD" w14:textId="15530C08" w:rsidR="003516AC" w:rsidRPr="001E70C3" w:rsidRDefault="003516AC" w:rsidP="00E37C36">
      <w:pPr>
        <w:spacing w:line="276" w:lineRule="auto"/>
        <w:ind w:firstLine="426"/>
        <w:jc w:val="both"/>
        <w:rPr>
          <w:sz w:val="18"/>
          <w:szCs w:val="18"/>
        </w:rPr>
      </w:pPr>
    </w:p>
    <w:p w14:paraId="2E013951" w14:textId="0000AAED" w:rsidR="003516AC" w:rsidRPr="001E70C3" w:rsidRDefault="003516AC" w:rsidP="00E37C36">
      <w:pPr>
        <w:spacing w:line="276" w:lineRule="auto"/>
        <w:ind w:firstLine="426"/>
        <w:jc w:val="both"/>
        <w:rPr>
          <w:sz w:val="18"/>
          <w:szCs w:val="18"/>
        </w:rPr>
      </w:pPr>
    </w:p>
    <w:p w14:paraId="34A9F90D" w14:textId="77C42EFA" w:rsidR="003516AC" w:rsidRPr="001E70C3" w:rsidRDefault="003516AC" w:rsidP="00E37C36">
      <w:pPr>
        <w:spacing w:line="276" w:lineRule="auto"/>
        <w:ind w:firstLine="426"/>
        <w:jc w:val="both"/>
        <w:rPr>
          <w:sz w:val="18"/>
          <w:szCs w:val="18"/>
        </w:rPr>
      </w:pPr>
    </w:p>
    <w:p w14:paraId="3C4B30D8" w14:textId="2B9DAA68" w:rsidR="003516AC" w:rsidRPr="001E70C3" w:rsidRDefault="003516AC" w:rsidP="00E37C36">
      <w:pPr>
        <w:spacing w:line="276" w:lineRule="auto"/>
        <w:ind w:firstLine="426"/>
        <w:jc w:val="both"/>
        <w:rPr>
          <w:sz w:val="18"/>
          <w:szCs w:val="18"/>
        </w:rPr>
      </w:pPr>
    </w:p>
    <w:p w14:paraId="5A9F2CC0" w14:textId="27849AD7" w:rsidR="003516AC" w:rsidRPr="001E70C3" w:rsidRDefault="003516AC" w:rsidP="00E37C36">
      <w:pPr>
        <w:spacing w:line="276" w:lineRule="auto"/>
        <w:ind w:firstLine="426"/>
        <w:jc w:val="both"/>
        <w:rPr>
          <w:sz w:val="18"/>
          <w:szCs w:val="18"/>
        </w:rPr>
      </w:pPr>
    </w:p>
    <w:p w14:paraId="253502D3" w14:textId="7DBA0E86" w:rsidR="003516AC" w:rsidRPr="001E70C3" w:rsidRDefault="003516AC" w:rsidP="00E37C36">
      <w:pPr>
        <w:spacing w:line="276" w:lineRule="auto"/>
        <w:ind w:firstLine="426"/>
        <w:jc w:val="both"/>
        <w:rPr>
          <w:sz w:val="18"/>
          <w:szCs w:val="18"/>
        </w:rPr>
      </w:pPr>
    </w:p>
    <w:p w14:paraId="65CC1B85" w14:textId="6248AC6F" w:rsidR="003516AC" w:rsidRPr="001E70C3" w:rsidRDefault="003516AC" w:rsidP="00E37C36">
      <w:pPr>
        <w:spacing w:line="276" w:lineRule="auto"/>
        <w:ind w:firstLine="426"/>
        <w:jc w:val="both"/>
        <w:rPr>
          <w:sz w:val="18"/>
          <w:szCs w:val="18"/>
        </w:rPr>
      </w:pPr>
    </w:p>
    <w:p w14:paraId="190C067A" w14:textId="77777777" w:rsidR="003516AC" w:rsidRPr="001E70C3" w:rsidRDefault="003516AC" w:rsidP="00E37C36">
      <w:pPr>
        <w:spacing w:line="276" w:lineRule="auto"/>
        <w:ind w:firstLine="426"/>
        <w:jc w:val="both"/>
        <w:rPr>
          <w:sz w:val="18"/>
          <w:szCs w:val="18"/>
        </w:rPr>
      </w:pPr>
    </w:p>
    <w:p w14:paraId="27695918" w14:textId="77777777" w:rsidR="001E6BC2" w:rsidRPr="001E70C3" w:rsidRDefault="001E6BC2" w:rsidP="00284A54">
      <w:pPr>
        <w:spacing w:line="276" w:lineRule="auto"/>
        <w:ind w:firstLine="800"/>
        <w:jc w:val="both"/>
        <w:rPr>
          <w:sz w:val="18"/>
          <w:szCs w:val="18"/>
        </w:rPr>
      </w:pPr>
    </w:p>
    <w:p w14:paraId="0F8BBF05" w14:textId="77777777" w:rsidR="001E6BC2" w:rsidRPr="001E70C3" w:rsidRDefault="001E6BC2" w:rsidP="001E6BC2">
      <w:pPr>
        <w:ind w:firstLine="800"/>
        <w:jc w:val="both"/>
        <w:rPr>
          <w:sz w:val="18"/>
          <w:szCs w:val="18"/>
        </w:rPr>
      </w:pPr>
    </w:p>
    <w:p w14:paraId="7F2BD95C" w14:textId="77777777" w:rsidR="00892DF2" w:rsidRPr="001E70C3" w:rsidRDefault="00CA4E9E" w:rsidP="008663C5">
      <w:pPr>
        <w:jc w:val="both"/>
        <w:rPr>
          <w:sz w:val="18"/>
          <w:szCs w:val="18"/>
        </w:rPr>
      </w:pPr>
      <w:r w:rsidRPr="001E70C3">
        <w:rPr>
          <w:sz w:val="18"/>
          <w:szCs w:val="18"/>
        </w:rPr>
        <w:t>Г</w:t>
      </w:r>
      <w:r w:rsidR="008663C5" w:rsidRPr="001E70C3">
        <w:rPr>
          <w:sz w:val="18"/>
          <w:szCs w:val="18"/>
        </w:rPr>
        <w:t>лав</w:t>
      </w:r>
      <w:r w:rsidRPr="001E70C3">
        <w:rPr>
          <w:sz w:val="18"/>
          <w:szCs w:val="18"/>
        </w:rPr>
        <w:t>а</w:t>
      </w:r>
      <w:r w:rsidR="008663C5" w:rsidRPr="001E70C3">
        <w:rPr>
          <w:sz w:val="18"/>
          <w:szCs w:val="18"/>
        </w:rPr>
        <w:t xml:space="preserve"> </w:t>
      </w:r>
      <w:proofErr w:type="gramStart"/>
      <w:r w:rsidR="0062330C" w:rsidRPr="001E70C3">
        <w:rPr>
          <w:sz w:val="18"/>
          <w:szCs w:val="18"/>
        </w:rPr>
        <w:t>Кантемировского</w:t>
      </w:r>
      <w:proofErr w:type="gramEnd"/>
    </w:p>
    <w:p w14:paraId="503EA79D" w14:textId="77777777" w:rsidR="008663C5" w:rsidRPr="001E70C3" w:rsidRDefault="0062330C" w:rsidP="008663C5">
      <w:pPr>
        <w:jc w:val="both"/>
        <w:rPr>
          <w:sz w:val="18"/>
          <w:szCs w:val="18"/>
        </w:rPr>
      </w:pPr>
      <w:r w:rsidRPr="001E70C3">
        <w:rPr>
          <w:sz w:val="18"/>
          <w:szCs w:val="18"/>
        </w:rPr>
        <w:t>муниципального</w:t>
      </w:r>
      <w:r w:rsidR="008663C5" w:rsidRPr="001E70C3">
        <w:rPr>
          <w:sz w:val="18"/>
          <w:szCs w:val="18"/>
        </w:rPr>
        <w:t xml:space="preserve"> </w:t>
      </w:r>
      <w:r w:rsidR="00B7638C" w:rsidRPr="001E70C3">
        <w:rPr>
          <w:sz w:val="18"/>
          <w:szCs w:val="18"/>
        </w:rPr>
        <w:t>района</w:t>
      </w:r>
      <w:r w:rsidR="00B7638C" w:rsidRPr="001E70C3">
        <w:rPr>
          <w:sz w:val="18"/>
          <w:szCs w:val="18"/>
        </w:rPr>
        <w:tab/>
      </w:r>
      <w:r w:rsidR="00B7638C" w:rsidRPr="001E70C3">
        <w:rPr>
          <w:sz w:val="18"/>
          <w:szCs w:val="18"/>
        </w:rPr>
        <w:tab/>
      </w:r>
      <w:r w:rsidR="00B7638C" w:rsidRPr="001E70C3">
        <w:rPr>
          <w:sz w:val="18"/>
          <w:szCs w:val="18"/>
        </w:rPr>
        <w:tab/>
      </w:r>
      <w:r w:rsidR="00B7638C" w:rsidRPr="001E70C3">
        <w:rPr>
          <w:sz w:val="18"/>
          <w:szCs w:val="18"/>
        </w:rPr>
        <w:tab/>
      </w:r>
      <w:r w:rsidR="00B7638C" w:rsidRPr="001E70C3">
        <w:rPr>
          <w:sz w:val="18"/>
          <w:szCs w:val="18"/>
        </w:rPr>
        <w:tab/>
      </w:r>
      <w:r w:rsidR="00B7638C" w:rsidRPr="001E70C3">
        <w:rPr>
          <w:sz w:val="18"/>
          <w:szCs w:val="18"/>
        </w:rPr>
        <w:tab/>
      </w:r>
      <w:r w:rsidR="00892DF2" w:rsidRPr="001E70C3">
        <w:rPr>
          <w:sz w:val="18"/>
          <w:szCs w:val="18"/>
        </w:rPr>
        <w:t xml:space="preserve">      </w:t>
      </w:r>
      <w:r w:rsidR="001E6BC2" w:rsidRPr="001E70C3">
        <w:rPr>
          <w:sz w:val="18"/>
          <w:szCs w:val="18"/>
        </w:rPr>
        <w:t xml:space="preserve">     </w:t>
      </w:r>
      <w:r w:rsidR="00892DF2" w:rsidRPr="001E70C3">
        <w:rPr>
          <w:sz w:val="18"/>
          <w:szCs w:val="18"/>
        </w:rPr>
        <w:t xml:space="preserve"> </w:t>
      </w:r>
      <w:r w:rsidR="00B7638C" w:rsidRPr="001E70C3">
        <w:rPr>
          <w:sz w:val="18"/>
          <w:szCs w:val="18"/>
        </w:rPr>
        <w:t>В.В. Покусаев</w:t>
      </w:r>
    </w:p>
    <w:p w14:paraId="7CFD0A8B" w14:textId="77777777" w:rsidR="009F6BF4" w:rsidRPr="001E70C3" w:rsidRDefault="009F6BF4" w:rsidP="009F6BF4">
      <w:pPr>
        <w:ind w:left="488" w:hanging="488"/>
        <w:jc w:val="both"/>
        <w:rPr>
          <w:rFonts w:eastAsia="Arial"/>
          <w:sz w:val="18"/>
          <w:szCs w:val="18"/>
        </w:rPr>
      </w:pPr>
      <w:r w:rsidRPr="001E70C3">
        <w:rPr>
          <w:sz w:val="18"/>
          <w:szCs w:val="18"/>
        </w:rPr>
        <w:br w:type="page"/>
      </w:r>
      <w:r w:rsidRPr="001E70C3">
        <w:rPr>
          <w:sz w:val="18"/>
          <w:szCs w:val="18"/>
        </w:rPr>
        <w:lastRenderedPageBreak/>
        <w:tab/>
      </w:r>
      <w:r w:rsidRPr="001E70C3">
        <w:rPr>
          <w:sz w:val="18"/>
          <w:szCs w:val="18"/>
        </w:rPr>
        <w:tab/>
      </w:r>
      <w:r w:rsidRPr="001E70C3">
        <w:rPr>
          <w:sz w:val="18"/>
          <w:szCs w:val="18"/>
        </w:rPr>
        <w:tab/>
      </w:r>
      <w:r w:rsidRPr="001E70C3">
        <w:rPr>
          <w:sz w:val="18"/>
          <w:szCs w:val="18"/>
        </w:rPr>
        <w:tab/>
      </w:r>
      <w:r w:rsidRPr="001E70C3">
        <w:rPr>
          <w:sz w:val="18"/>
          <w:szCs w:val="18"/>
        </w:rPr>
        <w:tab/>
      </w:r>
      <w:r w:rsidRPr="001E70C3">
        <w:rPr>
          <w:sz w:val="18"/>
          <w:szCs w:val="18"/>
        </w:rPr>
        <w:tab/>
      </w:r>
      <w:r w:rsidRPr="001E70C3">
        <w:rPr>
          <w:sz w:val="18"/>
          <w:szCs w:val="18"/>
        </w:rPr>
        <w:tab/>
      </w:r>
      <w:r w:rsidRPr="001E70C3">
        <w:rPr>
          <w:sz w:val="18"/>
          <w:szCs w:val="18"/>
        </w:rPr>
        <w:tab/>
      </w:r>
      <w:r w:rsidRPr="001E70C3">
        <w:rPr>
          <w:rFonts w:eastAsia="Arial"/>
          <w:sz w:val="18"/>
          <w:szCs w:val="18"/>
        </w:rPr>
        <w:t>Приложение</w:t>
      </w:r>
    </w:p>
    <w:p w14:paraId="128A798C" w14:textId="77777777" w:rsidR="009F6BF4" w:rsidRPr="001E70C3" w:rsidRDefault="009F6BF4" w:rsidP="009F6BF4">
      <w:pPr>
        <w:ind w:left="4962"/>
        <w:jc w:val="both"/>
        <w:rPr>
          <w:rFonts w:eastAsia="Arial"/>
          <w:sz w:val="18"/>
          <w:szCs w:val="18"/>
        </w:rPr>
      </w:pPr>
      <w:r w:rsidRPr="001E70C3">
        <w:rPr>
          <w:rFonts w:eastAsia="Arial"/>
          <w:sz w:val="18"/>
          <w:szCs w:val="18"/>
        </w:rPr>
        <w:t xml:space="preserve">к постановлению администрации </w:t>
      </w:r>
      <w:bookmarkStart w:id="1" w:name="_Hlk201732928"/>
      <w:r w:rsidRPr="001E70C3">
        <w:rPr>
          <w:rFonts w:eastAsia="Arial"/>
          <w:sz w:val="18"/>
          <w:szCs w:val="18"/>
        </w:rPr>
        <w:t>Кантемировского</w:t>
      </w:r>
      <w:bookmarkEnd w:id="1"/>
      <w:r w:rsidRPr="001E70C3">
        <w:rPr>
          <w:rFonts w:eastAsia="Arial"/>
          <w:sz w:val="18"/>
          <w:szCs w:val="18"/>
        </w:rPr>
        <w:t xml:space="preserve"> муниципального района Воронежской области</w:t>
      </w:r>
    </w:p>
    <w:p w14:paraId="6565BDDC" w14:textId="56F97F50" w:rsidR="009F6BF4" w:rsidRPr="001E70C3" w:rsidRDefault="009F6BF4" w:rsidP="009F6BF4">
      <w:pPr>
        <w:tabs>
          <w:tab w:val="left" w:pos="851"/>
        </w:tabs>
        <w:rPr>
          <w:sz w:val="18"/>
          <w:szCs w:val="18"/>
        </w:rPr>
      </w:pPr>
      <w:r w:rsidRPr="001E70C3">
        <w:rPr>
          <w:rFonts w:eastAsia="Arial"/>
          <w:sz w:val="18"/>
          <w:szCs w:val="18"/>
        </w:rPr>
        <w:tab/>
      </w:r>
      <w:r w:rsidRPr="001E70C3">
        <w:rPr>
          <w:rFonts w:eastAsia="Arial"/>
          <w:sz w:val="18"/>
          <w:szCs w:val="18"/>
        </w:rPr>
        <w:tab/>
      </w:r>
      <w:r w:rsidRPr="001E70C3">
        <w:rPr>
          <w:rFonts w:eastAsia="Arial"/>
          <w:sz w:val="18"/>
          <w:szCs w:val="18"/>
        </w:rPr>
        <w:tab/>
      </w:r>
      <w:r w:rsidRPr="001E70C3">
        <w:rPr>
          <w:rFonts w:eastAsia="Arial"/>
          <w:sz w:val="18"/>
          <w:szCs w:val="18"/>
        </w:rPr>
        <w:tab/>
      </w:r>
      <w:r w:rsidRPr="001E70C3">
        <w:rPr>
          <w:rFonts w:eastAsia="Arial"/>
          <w:sz w:val="18"/>
          <w:szCs w:val="18"/>
        </w:rPr>
        <w:tab/>
      </w:r>
      <w:r w:rsidRPr="001E70C3">
        <w:rPr>
          <w:rFonts w:eastAsia="Arial"/>
          <w:sz w:val="18"/>
          <w:szCs w:val="18"/>
        </w:rPr>
        <w:tab/>
      </w:r>
      <w:r w:rsidRPr="001E70C3">
        <w:rPr>
          <w:rFonts w:eastAsia="Arial"/>
          <w:sz w:val="18"/>
          <w:szCs w:val="18"/>
        </w:rPr>
        <w:tab/>
        <w:t xml:space="preserve">от </w:t>
      </w:r>
      <w:r w:rsidR="00A26137" w:rsidRPr="001E70C3">
        <w:rPr>
          <w:rFonts w:eastAsia="Arial"/>
          <w:sz w:val="18"/>
          <w:szCs w:val="18"/>
        </w:rPr>
        <w:t>26.06.</w:t>
      </w:r>
      <w:r w:rsidRPr="001E70C3">
        <w:rPr>
          <w:sz w:val="18"/>
          <w:szCs w:val="18"/>
        </w:rPr>
        <w:t xml:space="preserve"> 2025 № </w:t>
      </w:r>
      <w:r w:rsidR="00A26137" w:rsidRPr="001E70C3">
        <w:rPr>
          <w:sz w:val="18"/>
          <w:szCs w:val="18"/>
        </w:rPr>
        <w:t>340</w:t>
      </w:r>
    </w:p>
    <w:p w14:paraId="0B317E23" w14:textId="77777777" w:rsidR="009F6BF4" w:rsidRPr="001E70C3" w:rsidRDefault="009F6BF4" w:rsidP="009F6BF4">
      <w:pPr>
        <w:ind w:left="4962"/>
        <w:jc w:val="both"/>
        <w:rPr>
          <w:rFonts w:eastAsia="Arial"/>
          <w:sz w:val="18"/>
          <w:szCs w:val="18"/>
        </w:rPr>
      </w:pPr>
    </w:p>
    <w:p w14:paraId="04C0B6B2" w14:textId="77777777" w:rsidR="009F6BF4" w:rsidRPr="001E70C3" w:rsidRDefault="009F6BF4" w:rsidP="009F6BF4">
      <w:pPr>
        <w:ind w:left="488" w:hanging="488"/>
        <w:jc w:val="center"/>
        <w:rPr>
          <w:sz w:val="18"/>
          <w:szCs w:val="18"/>
        </w:rPr>
      </w:pPr>
    </w:p>
    <w:p w14:paraId="702D840E" w14:textId="77777777" w:rsidR="009F6BF4" w:rsidRPr="001E70C3" w:rsidRDefault="009F6BF4" w:rsidP="009F6BF4">
      <w:pPr>
        <w:jc w:val="center"/>
        <w:rPr>
          <w:b/>
          <w:sz w:val="18"/>
          <w:szCs w:val="18"/>
        </w:rPr>
      </w:pPr>
      <w:bookmarkStart w:id="2" w:name="P1140"/>
      <w:bookmarkStart w:id="3" w:name="_Hlk201761784"/>
      <w:bookmarkEnd w:id="2"/>
      <w:r w:rsidRPr="001E70C3">
        <w:rPr>
          <w:b/>
          <w:sz w:val="18"/>
          <w:szCs w:val="18"/>
        </w:rPr>
        <w:t>Положение</w:t>
      </w:r>
    </w:p>
    <w:p w14:paraId="1D301289" w14:textId="77777777" w:rsidR="009F6BF4" w:rsidRPr="001E70C3" w:rsidRDefault="009F6BF4" w:rsidP="009F6BF4">
      <w:pPr>
        <w:ind w:firstLine="680"/>
        <w:jc w:val="center"/>
        <w:rPr>
          <w:b/>
          <w:sz w:val="18"/>
          <w:szCs w:val="18"/>
        </w:rPr>
      </w:pPr>
      <w:r w:rsidRPr="001E70C3">
        <w:rPr>
          <w:b/>
          <w:sz w:val="18"/>
          <w:szCs w:val="18"/>
        </w:rPr>
        <w:t>о предоставлении за счёт средств муниципального бюджета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14:paraId="5843D893" w14:textId="77777777" w:rsidR="009F6BF4" w:rsidRPr="001E70C3" w:rsidRDefault="009F6BF4" w:rsidP="009F6BF4">
      <w:pPr>
        <w:pStyle w:val="af7"/>
        <w:ind w:left="709"/>
        <w:jc w:val="center"/>
        <w:rPr>
          <w:b/>
          <w:sz w:val="18"/>
          <w:szCs w:val="18"/>
        </w:rPr>
      </w:pPr>
    </w:p>
    <w:bookmarkEnd w:id="3"/>
    <w:p w14:paraId="3DD87231" w14:textId="77777777" w:rsidR="009F6BF4" w:rsidRPr="001E70C3" w:rsidRDefault="009F6BF4" w:rsidP="009F6BF4">
      <w:pPr>
        <w:pStyle w:val="af7"/>
        <w:ind w:left="709"/>
        <w:jc w:val="center"/>
        <w:rPr>
          <w:b/>
          <w:sz w:val="18"/>
          <w:szCs w:val="18"/>
        </w:rPr>
      </w:pPr>
      <w:r w:rsidRPr="001E70C3">
        <w:rPr>
          <w:b/>
          <w:sz w:val="18"/>
          <w:szCs w:val="18"/>
        </w:rPr>
        <w:t xml:space="preserve">Раздел </w:t>
      </w:r>
      <w:r w:rsidRPr="001E70C3">
        <w:rPr>
          <w:b/>
          <w:sz w:val="18"/>
          <w:szCs w:val="18"/>
          <w:lang w:val="en-US"/>
        </w:rPr>
        <w:t>I</w:t>
      </w:r>
      <w:r w:rsidRPr="001E70C3">
        <w:rPr>
          <w:b/>
          <w:sz w:val="18"/>
          <w:szCs w:val="18"/>
        </w:rPr>
        <w:t>. Общие положения</w:t>
      </w:r>
    </w:p>
    <w:p w14:paraId="33A1A621" w14:textId="77777777" w:rsidR="009F6BF4" w:rsidRPr="001E70C3" w:rsidRDefault="009F6BF4" w:rsidP="009F6BF4">
      <w:pPr>
        <w:pStyle w:val="af7"/>
        <w:ind w:left="709"/>
        <w:jc w:val="center"/>
        <w:rPr>
          <w:b/>
          <w:sz w:val="18"/>
          <w:szCs w:val="18"/>
        </w:rPr>
      </w:pPr>
    </w:p>
    <w:p w14:paraId="5B6F2225" w14:textId="77777777" w:rsidR="009F6BF4" w:rsidRPr="001E70C3" w:rsidRDefault="009F6BF4" w:rsidP="009F6BF4">
      <w:pPr>
        <w:pStyle w:val="afd"/>
        <w:ind w:firstLine="567"/>
        <w:jc w:val="both"/>
        <w:rPr>
          <w:sz w:val="18"/>
          <w:szCs w:val="18"/>
        </w:rPr>
      </w:pPr>
      <w:r w:rsidRPr="001E70C3">
        <w:rPr>
          <w:sz w:val="18"/>
          <w:szCs w:val="18"/>
        </w:rPr>
        <w:t xml:space="preserve">1. </w:t>
      </w:r>
      <w:proofErr w:type="gramStart"/>
      <w:r w:rsidRPr="001E70C3">
        <w:rPr>
          <w:sz w:val="18"/>
          <w:szCs w:val="18"/>
        </w:rPr>
        <w:t>Настоящее Положение о предоставлении за счет средств муниципального бюджета субсидий на возмещение затрат  субъектов малого и среднего предпринимательства, связа</w:t>
      </w:r>
      <w:r w:rsidRPr="001E70C3">
        <w:rPr>
          <w:sz w:val="18"/>
          <w:szCs w:val="18"/>
        </w:rPr>
        <w:t>н</w:t>
      </w:r>
      <w:r w:rsidRPr="001E70C3">
        <w:rPr>
          <w:sz w:val="18"/>
          <w:szCs w:val="18"/>
        </w:rPr>
        <w:t>ных с приобретением оборудования в целях создания и (или) развития либо модернизации производства товаров (работ, услуг) (далее – Положение, субс</w:t>
      </w:r>
      <w:r w:rsidRPr="001E70C3">
        <w:rPr>
          <w:sz w:val="18"/>
          <w:szCs w:val="18"/>
        </w:rPr>
        <w:t>и</w:t>
      </w:r>
      <w:r w:rsidRPr="001E70C3">
        <w:rPr>
          <w:sz w:val="18"/>
          <w:szCs w:val="18"/>
        </w:rPr>
        <w:t>дии) разработано в соответствии со статьей 78 Бюджетного кодекса Росси</w:t>
      </w:r>
      <w:r w:rsidRPr="001E70C3">
        <w:rPr>
          <w:sz w:val="18"/>
          <w:szCs w:val="18"/>
        </w:rPr>
        <w:t>й</w:t>
      </w:r>
      <w:r w:rsidRPr="001E70C3">
        <w:rPr>
          <w:sz w:val="18"/>
          <w:szCs w:val="18"/>
        </w:rPr>
        <w:t xml:space="preserve">ской Федерации, </w:t>
      </w:r>
      <w:bookmarkStart w:id="4" w:name="_Hlk201761845"/>
      <w:r w:rsidRPr="001E70C3">
        <w:rPr>
          <w:sz w:val="18"/>
          <w:szCs w:val="18"/>
        </w:rPr>
        <w:t xml:space="preserve">постановлением Правительства Российской Федерации от 25.10.2023 N 1782 </w:t>
      </w:r>
      <w:r w:rsidRPr="001E70C3">
        <w:rPr>
          <w:color w:val="22272F"/>
          <w:sz w:val="18"/>
          <w:szCs w:val="18"/>
          <w:shd w:val="clear" w:color="auto" w:fill="FFFFFF"/>
        </w:rPr>
        <w:t>"Об утверждении общих требований к</w:t>
      </w:r>
      <w:proofErr w:type="gramEnd"/>
      <w:r w:rsidRPr="001E70C3">
        <w:rPr>
          <w:color w:val="22272F"/>
          <w:sz w:val="18"/>
          <w:szCs w:val="18"/>
          <w:shd w:val="clear" w:color="auto" w:fill="FFFFFF"/>
        </w:rPr>
        <w:t xml:space="preserve"> </w:t>
      </w:r>
      <w:proofErr w:type="gramStart"/>
      <w:r w:rsidRPr="001E70C3">
        <w:rPr>
          <w:color w:val="22272F"/>
          <w:sz w:val="18"/>
          <w:szCs w:val="18"/>
          <w:shd w:val="clear" w:color="auto" w:fill="FFFFFF"/>
        </w:rPr>
        <w:t>нормативным пр</w:t>
      </w:r>
      <w:r w:rsidRPr="001E70C3">
        <w:rPr>
          <w:color w:val="22272F"/>
          <w:sz w:val="18"/>
          <w:szCs w:val="18"/>
          <w:shd w:val="clear" w:color="auto" w:fill="FFFFFF"/>
        </w:rPr>
        <w:t>а</w:t>
      </w:r>
      <w:r w:rsidRPr="001E70C3">
        <w:rPr>
          <w:color w:val="22272F"/>
          <w:sz w:val="18"/>
          <w:szCs w:val="18"/>
          <w:shd w:val="clear" w:color="auto" w:fill="FFFFFF"/>
        </w:rPr>
        <w:t>вовым актам, муниципальным правовым актам, регулирующим предоставление из бюджетов субъектов Российской Федерации, местных бюджетов су</w:t>
      </w:r>
      <w:r w:rsidRPr="001E70C3">
        <w:rPr>
          <w:color w:val="22272F"/>
          <w:sz w:val="18"/>
          <w:szCs w:val="18"/>
          <w:shd w:val="clear" w:color="auto" w:fill="FFFFFF"/>
        </w:rPr>
        <w:t>б</w:t>
      </w:r>
      <w:r w:rsidRPr="001E70C3">
        <w:rPr>
          <w:color w:val="22272F"/>
          <w:sz w:val="18"/>
          <w:szCs w:val="18"/>
          <w:shd w:val="clear" w:color="auto" w:fill="FFFFFF"/>
        </w:rPr>
        <w:t>сидий, в том числе грантов в форме субсидий, юридическим лицам, индив</w:t>
      </w:r>
      <w:r w:rsidRPr="001E70C3">
        <w:rPr>
          <w:color w:val="22272F"/>
          <w:sz w:val="18"/>
          <w:szCs w:val="18"/>
          <w:shd w:val="clear" w:color="auto" w:fill="FFFFFF"/>
        </w:rPr>
        <w:t>и</w:t>
      </w:r>
      <w:r w:rsidRPr="001E70C3">
        <w:rPr>
          <w:color w:val="22272F"/>
          <w:sz w:val="18"/>
          <w:szCs w:val="18"/>
          <w:shd w:val="clear" w:color="auto" w:fill="FFFFFF"/>
        </w:rPr>
        <w:t>дуальным предпринимателям, а также физическим лицам - производителям товаров, работ, услуг и проведение отборов получателей указанных субс</w:t>
      </w:r>
      <w:r w:rsidRPr="001E70C3">
        <w:rPr>
          <w:color w:val="22272F"/>
          <w:sz w:val="18"/>
          <w:szCs w:val="18"/>
          <w:shd w:val="clear" w:color="auto" w:fill="FFFFFF"/>
        </w:rPr>
        <w:t>и</w:t>
      </w:r>
      <w:r w:rsidRPr="001E70C3">
        <w:rPr>
          <w:color w:val="22272F"/>
          <w:sz w:val="18"/>
          <w:szCs w:val="18"/>
          <w:shd w:val="clear" w:color="auto" w:fill="FFFFFF"/>
        </w:rPr>
        <w:t>дий, в том числе грантов в форме субсидий"</w:t>
      </w:r>
      <w:bookmarkEnd w:id="4"/>
      <w:r w:rsidRPr="001E70C3">
        <w:rPr>
          <w:sz w:val="18"/>
          <w:szCs w:val="18"/>
        </w:rPr>
        <w:t>, в рамках реализации подпрограммы 2 «Развитие и поддержка малого и среднего предпринимательства</w:t>
      </w:r>
      <w:proofErr w:type="gramEnd"/>
      <w:r w:rsidRPr="001E70C3">
        <w:rPr>
          <w:sz w:val="18"/>
          <w:szCs w:val="18"/>
        </w:rPr>
        <w:t xml:space="preserve"> в Кантемировском муниципальном районе» муниципальной программы «Экономическое развитие Кантемировского муниципального района», утвержденной постановлением администрации Кантемировского муниципального района Воронежской области от 16.01.2014 N 25.</w:t>
      </w:r>
    </w:p>
    <w:p w14:paraId="517DBD55" w14:textId="77777777" w:rsidR="009F6BF4" w:rsidRPr="001E70C3" w:rsidRDefault="009F6BF4" w:rsidP="009F6BF4">
      <w:pPr>
        <w:pStyle w:val="afd"/>
        <w:ind w:firstLine="567"/>
        <w:jc w:val="both"/>
        <w:rPr>
          <w:sz w:val="18"/>
          <w:szCs w:val="18"/>
        </w:rPr>
      </w:pPr>
      <w:proofErr w:type="gramStart"/>
      <w:r w:rsidRPr="001E70C3">
        <w:rPr>
          <w:sz w:val="18"/>
          <w:szCs w:val="18"/>
        </w:rPr>
        <w:t>Положение определяет категории юридических лиц, индивидуальных предпринимателей имеющих право на получение субсидии, определяет цели, порядок проведения отбора получателей субсидии, требования к участникам отбора, условия и порядок предоставления субсидий за счет средств муниц</w:t>
      </w:r>
      <w:r w:rsidRPr="001E70C3">
        <w:rPr>
          <w:sz w:val="18"/>
          <w:szCs w:val="18"/>
        </w:rPr>
        <w:t>и</w:t>
      </w:r>
      <w:r w:rsidRPr="001E70C3">
        <w:rPr>
          <w:sz w:val="18"/>
          <w:szCs w:val="18"/>
        </w:rPr>
        <w:t>пального бюджета, требования к отчетности, требования об осуществлении контроля за соблюдением условий и порядка предоставления субсидий, а также порядок возврата субсидий в случае нарушения условий, установле</w:t>
      </w:r>
      <w:r w:rsidRPr="001E70C3">
        <w:rPr>
          <w:sz w:val="18"/>
          <w:szCs w:val="18"/>
        </w:rPr>
        <w:t>н</w:t>
      </w:r>
      <w:r w:rsidRPr="001E70C3">
        <w:rPr>
          <w:sz w:val="18"/>
          <w:szCs w:val="18"/>
        </w:rPr>
        <w:t>ных настоящим Положением.</w:t>
      </w:r>
      <w:proofErr w:type="gramEnd"/>
    </w:p>
    <w:p w14:paraId="5FD54230" w14:textId="77777777" w:rsidR="009F6BF4" w:rsidRPr="001E70C3" w:rsidRDefault="009F6BF4" w:rsidP="009F6BF4">
      <w:pPr>
        <w:pStyle w:val="afd"/>
        <w:ind w:firstLine="567"/>
        <w:jc w:val="both"/>
        <w:rPr>
          <w:sz w:val="18"/>
          <w:szCs w:val="18"/>
        </w:rPr>
      </w:pPr>
      <w:r w:rsidRPr="001E70C3">
        <w:rPr>
          <w:sz w:val="18"/>
          <w:szCs w:val="18"/>
        </w:rPr>
        <w:t xml:space="preserve"> 2. </w:t>
      </w:r>
      <w:proofErr w:type="gramStart"/>
      <w:r w:rsidRPr="001E70C3">
        <w:rPr>
          <w:sz w:val="18"/>
          <w:szCs w:val="18"/>
        </w:rPr>
        <w:t>Целью предоставления субсидии является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в рамках реализации основного мероприятия «Финансовая поддержка субъектов малого и среднего предпринимательства» подпрограммы 2 «Развитие и поддержка малого и среднего предпринимательства в Кантемировском муниципальном районе» муниципальной программы «Экономическое развитие Кантемировского муниципального района», утвержденной</w:t>
      </w:r>
      <w:proofErr w:type="gramEnd"/>
      <w:r w:rsidRPr="001E70C3">
        <w:rPr>
          <w:sz w:val="18"/>
          <w:szCs w:val="18"/>
        </w:rPr>
        <w:t xml:space="preserve"> постановлением администрации Кантемировского муниципального района Воронежской области от 16.01.2014 N 25.</w:t>
      </w:r>
    </w:p>
    <w:p w14:paraId="13592340" w14:textId="77777777" w:rsidR="009F6BF4" w:rsidRPr="001E70C3" w:rsidRDefault="009F6BF4" w:rsidP="009F6BF4">
      <w:pPr>
        <w:pStyle w:val="afd"/>
        <w:ind w:firstLine="567"/>
        <w:jc w:val="both"/>
        <w:rPr>
          <w:sz w:val="18"/>
          <w:szCs w:val="18"/>
        </w:rPr>
      </w:pPr>
      <w:r w:rsidRPr="001E70C3">
        <w:rPr>
          <w:sz w:val="18"/>
          <w:szCs w:val="18"/>
        </w:rPr>
        <w:t>3. Администрация Кантемировского муниципального района (далее - Администрация) является главным распорядителем бюджетных средств, до кот</w:t>
      </w:r>
      <w:r w:rsidRPr="001E70C3">
        <w:rPr>
          <w:sz w:val="18"/>
          <w:szCs w:val="18"/>
        </w:rPr>
        <w:t>о</w:t>
      </w:r>
      <w:r w:rsidRPr="001E70C3">
        <w:rPr>
          <w:sz w:val="18"/>
          <w:szCs w:val="18"/>
        </w:rPr>
        <w:t>рого в соответствии с бюджетным законодательством Российской Федерации в установленном порядке доведены лимиты бюджетных обязательств на пр</w:t>
      </w:r>
      <w:r w:rsidRPr="001E70C3">
        <w:rPr>
          <w:sz w:val="18"/>
          <w:szCs w:val="18"/>
        </w:rPr>
        <w:t>е</w:t>
      </w:r>
      <w:r w:rsidRPr="001E70C3">
        <w:rPr>
          <w:sz w:val="18"/>
          <w:szCs w:val="18"/>
        </w:rPr>
        <w:t>доставление субсидии на соответствующий финансовый год.</w:t>
      </w:r>
    </w:p>
    <w:p w14:paraId="5DAA12BC"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4. Право на получение субсидии имеют субъекты малого и среднего предпринимательства (далее - участники отбора, получатели субсидий), которые соответствуют на дату подачи заявки следующим требованиям:</w:t>
      </w:r>
    </w:p>
    <w:p w14:paraId="609D90E2" w14:textId="77777777" w:rsidR="009F6BF4" w:rsidRPr="001E70C3" w:rsidRDefault="009F6BF4" w:rsidP="009F6BF4">
      <w:pPr>
        <w:pStyle w:val="ConsPlusNormal"/>
        <w:ind w:firstLine="54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а)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8" w:tooltip="Приказ Минфина России от 26.05.2022 N 83н &quot;Об утверждении Перечня государств и территорий, используемых для промежуточного (офшорного) владения активами в Российской Федерации&quot; (Зарегистрировано в Минюсте России 27.06.2022 N 69021) {КонсультантПлюс}">
        <w:r w:rsidRPr="001E70C3">
          <w:rPr>
            <w:rFonts w:ascii="Times New Roman" w:hAnsi="Times New Roman" w:cs="Times New Roman"/>
            <w:sz w:val="18"/>
            <w:szCs w:val="18"/>
          </w:rPr>
          <w:t>перечень</w:t>
        </w:r>
      </w:hyperlink>
      <w:r w:rsidRPr="001E70C3">
        <w:rPr>
          <w:rFonts w:ascii="Times New Roman" w:hAnsi="Times New Roman" w:cs="Times New Roman"/>
          <w:sz w:val="18"/>
          <w:szCs w:val="18"/>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1E70C3">
        <w:rPr>
          <w:rFonts w:ascii="Times New Roman" w:hAnsi="Times New Roman" w:cs="Times New Roman"/>
          <w:sz w:val="18"/>
          <w:szCs w:val="18"/>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1E70C3">
        <w:rPr>
          <w:rFonts w:ascii="Times New Roman" w:hAnsi="Times New Roman" w:cs="Times New Roman"/>
          <w:sz w:val="18"/>
          <w:szCs w:val="1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1E70C3">
        <w:rPr>
          <w:rFonts w:ascii="Times New Roman" w:hAnsi="Times New Roman" w:cs="Times New Roman"/>
          <w:sz w:val="18"/>
          <w:szCs w:val="18"/>
        </w:rPr>
        <w:t xml:space="preserve"> акционерных обществ;</w:t>
      </w:r>
    </w:p>
    <w:p w14:paraId="17CC1F19" w14:textId="77777777" w:rsidR="009F6BF4" w:rsidRPr="001E70C3" w:rsidRDefault="009F6BF4" w:rsidP="009F6BF4">
      <w:pPr>
        <w:pStyle w:val="ConsPlusNormal"/>
        <w:ind w:firstLine="540"/>
        <w:jc w:val="both"/>
        <w:rPr>
          <w:rFonts w:ascii="Times New Roman" w:hAnsi="Times New Roman" w:cs="Times New Roman"/>
          <w:sz w:val="18"/>
          <w:szCs w:val="18"/>
        </w:rPr>
      </w:pPr>
      <w:r w:rsidRPr="001E70C3">
        <w:rPr>
          <w:rFonts w:ascii="Times New Roman" w:hAnsi="Times New Roman" w:cs="Times New Roman"/>
          <w:sz w:val="18"/>
          <w:szCs w:val="18"/>
        </w:rPr>
        <w:t>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CD1B244" w14:textId="77777777" w:rsidR="009F6BF4" w:rsidRPr="001E70C3" w:rsidRDefault="009F6BF4" w:rsidP="009F6BF4">
      <w:pPr>
        <w:pStyle w:val="ConsPlusNormal"/>
        <w:ind w:firstLine="54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в) участник отбора не находится в составляемых в рамках реализации полномочий, предусмотренных </w:t>
      </w:r>
      <w:hyperlink r:id="rId9" w:tooltip="&quot;Раздел I. Понятие международного права, его сущность и роль в международных отношениях, политике и дипломатии. 1. Устав Организации Объединенных Наций&quot; (Принят в г. Сан-Франциско 26.06.1945) (с изм. и доп. от 20.12.1971) {КонсультантПлюс}">
        <w:r w:rsidRPr="001E70C3">
          <w:rPr>
            <w:rFonts w:ascii="Times New Roman" w:hAnsi="Times New Roman" w:cs="Times New Roman"/>
            <w:sz w:val="18"/>
            <w:szCs w:val="18"/>
          </w:rPr>
          <w:t>главой VII</w:t>
        </w:r>
      </w:hyperlink>
      <w:r w:rsidRPr="001E70C3">
        <w:rPr>
          <w:rFonts w:ascii="Times New Roman" w:hAnsi="Times New Roman" w:cs="Times New Roman"/>
          <w:sz w:val="18"/>
          <w:szCs w:val="1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14:paraId="63B0864F" w14:textId="77777777" w:rsidR="009F6BF4" w:rsidRPr="001E70C3" w:rsidRDefault="009F6BF4" w:rsidP="009F6BF4">
      <w:pPr>
        <w:pStyle w:val="ConsPlusNormal"/>
        <w:ind w:firstLine="540"/>
        <w:jc w:val="both"/>
        <w:rPr>
          <w:rFonts w:ascii="Times New Roman" w:hAnsi="Times New Roman" w:cs="Times New Roman"/>
          <w:sz w:val="18"/>
          <w:szCs w:val="18"/>
        </w:rPr>
      </w:pPr>
      <w:r w:rsidRPr="001E70C3">
        <w:rPr>
          <w:rFonts w:ascii="Times New Roman" w:hAnsi="Times New Roman" w:cs="Times New Roman"/>
          <w:sz w:val="18"/>
          <w:szCs w:val="18"/>
        </w:rPr>
        <w:t>г) участник отбора не получал средства из бюджета Кантемировского муниципального района, из которого планируется предоставление субсидии в соответствии с правовым актом, на основании иных нормативных правовых актов Кантемировского муниципального района на цели, установленные в пункте 2 настоящего раздела;</w:t>
      </w:r>
    </w:p>
    <w:p w14:paraId="061D79F7" w14:textId="77777777" w:rsidR="009F6BF4" w:rsidRPr="001E70C3" w:rsidRDefault="009F6BF4" w:rsidP="009F6BF4">
      <w:pPr>
        <w:pStyle w:val="ConsPlusNormal"/>
        <w:ind w:firstLine="540"/>
        <w:jc w:val="both"/>
        <w:rPr>
          <w:rFonts w:ascii="Times New Roman" w:hAnsi="Times New Roman" w:cs="Times New Roman"/>
          <w:sz w:val="18"/>
          <w:szCs w:val="18"/>
        </w:rPr>
      </w:pPr>
      <w:bookmarkStart w:id="5" w:name="P88"/>
      <w:bookmarkEnd w:id="5"/>
      <w:r w:rsidRPr="001E70C3">
        <w:rPr>
          <w:rFonts w:ascii="Times New Roman" w:hAnsi="Times New Roman" w:cs="Times New Roman"/>
          <w:sz w:val="18"/>
          <w:szCs w:val="18"/>
        </w:rPr>
        <w:t xml:space="preserve">д) участник отбора не является иностранным агентом в соответствии с Федеральным </w:t>
      </w:r>
      <w:hyperlink r:id="rId10" w:tooltip="Федеральный закон от 14.07.2022 N 255-ФЗ (ред. от 24.07.2023) &quot;О контроле за деятельностью лиц, находящихся под иностранным влиянием&quot; {КонсультантПлюс}">
        <w:r w:rsidRPr="001E70C3">
          <w:rPr>
            <w:rFonts w:ascii="Times New Roman" w:hAnsi="Times New Roman" w:cs="Times New Roman"/>
            <w:sz w:val="18"/>
            <w:szCs w:val="18"/>
          </w:rPr>
          <w:t>законом</w:t>
        </w:r>
      </w:hyperlink>
      <w:r w:rsidRPr="001E70C3">
        <w:rPr>
          <w:rFonts w:ascii="Times New Roman" w:hAnsi="Times New Roman" w:cs="Times New Roman"/>
          <w:sz w:val="18"/>
          <w:szCs w:val="18"/>
        </w:rPr>
        <w:t xml:space="preserve"> "О </w:t>
      </w:r>
      <w:proofErr w:type="gramStart"/>
      <w:r w:rsidRPr="001E70C3">
        <w:rPr>
          <w:rFonts w:ascii="Times New Roman" w:hAnsi="Times New Roman" w:cs="Times New Roman"/>
          <w:sz w:val="18"/>
          <w:szCs w:val="18"/>
        </w:rPr>
        <w:t>контроле за</w:t>
      </w:r>
      <w:proofErr w:type="gramEnd"/>
      <w:r w:rsidRPr="001E70C3">
        <w:rPr>
          <w:rFonts w:ascii="Times New Roman" w:hAnsi="Times New Roman" w:cs="Times New Roman"/>
          <w:sz w:val="18"/>
          <w:szCs w:val="18"/>
        </w:rPr>
        <w:t xml:space="preserve"> деятельностью лиц, находящихся под иностранным влиянием";</w:t>
      </w:r>
    </w:p>
    <w:p w14:paraId="33DCB679" w14:textId="77777777" w:rsidR="009F6BF4" w:rsidRPr="001E70C3" w:rsidRDefault="009F6BF4" w:rsidP="009F6BF4">
      <w:pPr>
        <w:pStyle w:val="ConsPlusNormal"/>
        <w:ind w:firstLine="540"/>
        <w:jc w:val="both"/>
        <w:rPr>
          <w:rFonts w:ascii="Times New Roman" w:hAnsi="Times New Roman" w:cs="Times New Roman"/>
          <w:sz w:val="18"/>
          <w:szCs w:val="18"/>
        </w:rPr>
      </w:pPr>
      <w:bookmarkStart w:id="6" w:name="P89"/>
      <w:bookmarkEnd w:id="6"/>
      <w:r w:rsidRPr="001E70C3">
        <w:rPr>
          <w:rFonts w:ascii="Times New Roman" w:hAnsi="Times New Roman" w:cs="Times New Roman"/>
          <w:sz w:val="18"/>
          <w:szCs w:val="18"/>
        </w:rPr>
        <w:t xml:space="preserve">е) у участника отбора на едином налоговом счете отсутствует или не превышает размер, определенный </w:t>
      </w:r>
      <w:hyperlink r:id="rId11" w:tooltip="&quot;Налоговый кодекс Российской Федерации (часть первая)&quot; от 31.07.1998 N 146-ФЗ (ред. от 19.12.2023) (с изм. и доп., вступ. в силу с 01.01.2024) {КонсультантПлюс}">
        <w:r w:rsidRPr="001E70C3">
          <w:rPr>
            <w:rFonts w:ascii="Times New Roman" w:hAnsi="Times New Roman" w:cs="Times New Roman"/>
            <w:sz w:val="18"/>
            <w:szCs w:val="18"/>
          </w:rPr>
          <w:t>пунктом 3 статьи 47</w:t>
        </w:r>
      </w:hyperlink>
      <w:r w:rsidRPr="001E70C3">
        <w:rPr>
          <w:rFonts w:ascii="Times New Roman" w:hAnsi="Times New Roman" w:cs="Times New Roman"/>
          <w:sz w:val="18"/>
          <w:szCs w:val="18"/>
        </w:rPr>
        <w:t xml:space="preserve"> Налогового кодекса Российской Федерации, задолженность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35510D36" w14:textId="77777777" w:rsidR="009F6BF4" w:rsidRPr="001E70C3" w:rsidRDefault="009F6BF4" w:rsidP="009F6BF4">
      <w:pPr>
        <w:pStyle w:val="ConsPlusNormal"/>
        <w:ind w:firstLine="54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ж) у участника отбора отсутствует просроченная задолженность по возврату в бюджет </w:t>
      </w:r>
      <w:bookmarkStart w:id="7" w:name="_Hlk201734040"/>
      <w:r w:rsidRPr="001E70C3">
        <w:rPr>
          <w:rFonts w:ascii="Times New Roman" w:hAnsi="Times New Roman" w:cs="Times New Roman"/>
          <w:sz w:val="18"/>
          <w:szCs w:val="18"/>
        </w:rPr>
        <w:t>Кантемировского</w:t>
      </w:r>
      <w:bookmarkEnd w:id="7"/>
      <w:r w:rsidRPr="001E70C3">
        <w:rPr>
          <w:rFonts w:ascii="Times New Roman" w:hAnsi="Times New Roman" w:cs="Times New Roman"/>
          <w:sz w:val="18"/>
          <w:szCs w:val="18"/>
        </w:rPr>
        <w:t xml:space="preserve"> муниципального района,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Кантемировского муниципальным районом;</w:t>
      </w:r>
      <w:proofErr w:type="gramEnd"/>
    </w:p>
    <w:p w14:paraId="01748E83" w14:textId="77777777" w:rsidR="009F6BF4" w:rsidRPr="001E70C3" w:rsidRDefault="009F6BF4" w:rsidP="009F6BF4">
      <w:pPr>
        <w:pStyle w:val="ConsPlusNormal"/>
        <w:ind w:firstLine="54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з) участник отбора, являющийся юридическим лицом, не находится в процессе реорганизации (за исключением </w:t>
      </w:r>
      <w:r w:rsidRPr="001E70C3">
        <w:rPr>
          <w:rFonts w:ascii="Times New Roman" w:hAnsi="Times New Roman" w:cs="Times New Roman"/>
          <w:sz w:val="18"/>
          <w:szCs w:val="18"/>
        </w:rPr>
        <w:lastRenderedPageBreak/>
        <w:t>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14:paraId="6F8BEC69" w14:textId="77777777" w:rsidR="009F6BF4" w:rsidRPr="001E70C3" w:rsidRDefault="009F6BF4" w:rsidP="009F6BF4">
      <w:pPr>
        <w:pStyle w:val="afd"/>
        <w:jc w:val="both"/>
        <w:rPr>
          <w:sz w:val="18"/>
          <w:szCs w:val="18"/>
        </w:rPr>
      </w:pPr>
      <w:bookmarkStart w:id="8" w:name="P92"/>
      <w:bookmarkEnd w:id="8"/>
      <w:r w:rsidRPr="001E70C3">
        <w:rPr>
          <w:sz w:val="18"/>
          <w:szCs w:val="18"/>
        </w:rPr>
        <w:tab/>
      </w:r>
      <w:proofErr w:type="gramStart"/>
      <w:r w:rsidRPr="001E70C3">
        <w:rPr>
          <w:sz w:val="18"/>
          <w:szCs w:val="18"/>
        </w:rPr>
        <w:t>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14:paraId="65F97A85" w14:textId="77777777" w:rsidR="009F6BF4" w:rsidRPr="001E70C3" w:rsidRDefault="009F6BF4" w:rsidP="009F6BF4">
      <w:pPr>
        <w:pStyle w:val="afd"/>
        <w:jc w:val="both"/>
        <w:rPr>
          <w:sz w:val="18"/>
          <w:szCs w:val="18"/>
        </w:rPr>
      </w:pPr>
      <w:r w:rsidRPr="001E70C3">
        <w:rPr>
          <w:sz w:val="18"/>
          <w:szCs w:val="18"/>
        </w:rPr>
        <w:tab/>
        <w:t>к) участник отбора соответствует условиям,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w:t>
      </w:r>
    </w:p>
    <w:p w14:paraId="2EDE27CB" w14:textId="77777777" w:rsidR="009F6BF4" w:rsidRPr="001E70C3" w:rsidRDefault="009F6BF4" w:rsidP="009F6BF4">
      <w:pPr>
        <w:pStyle w:val="afd"/>
        <w:jc w:val="both"/>
        <w:rPr>
          <w:sz w:val="18"/>
          <w:szCs w:val="18"/>
        </w:rPr>
      </w:pPr>
      <w:r w:rsidRPr="001E70C3">
        <w:rPr>
          <w:sz w:val="18"/>
          <w:szCs w:val="18"/>
        </w:rPr>
        <w:tab/>
        <w:t>л) участник отбора фактически понес затраты, связанные с приобретением оборудования в целях создания и (или) развития либо модернизации производства товаров (работ, услуг);</w:t>
      </w:r>
    </w:p>
    <w:p w14:paraId="1BA96AAB" w14:textId="77777777" w:rsidR="009F6BF4" w:rsidRPr="001E70C3" w:rsidRDefault="009F6BF4" w:rsidP="009F6BF4">
      <w:pPr>
        <w:pStyle w:val="afd"/>
        <w:ind w:firstLine="567"/>
        <w:jc w:val="both"/>
        <w:rPr>
          <w:sz w:val="18"/>
          <w:szCs w:val="18"/>
        </w:rPr>
      </w:pPr>
      <w:r w:rsidRPr="001E70C3">
        <w:rPr>
          <w:sz w:val="18"/>
          <w:szCs w:val="18"/>
        </w:rPr>
        <w:t>м) участник отбора осуществляет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w:t>
      </w:r>
      <w:r w:rsidRPr="001E70C3">
        <w:rPr>
          <w:sz w:val="18"/>
          <w:szCs w:val="18"/>
        </w:rPr>
        <w:t>с</w:t>
      </w:r>
      <w:r w:rsidRPr="001E70C3">
        <w:rPr>
          <w:sz w:val="18"/>
          <w:szCs w:val="18"/>
        </w:rPr>
        <w:t>ключением кодов 95 и 96), T, U Общероссийского классификатора видов экономической деятельности (ОК 029-2014 (КДЕС</w:t>
      </w:r>
      <w:proofErr w:type="gramStart"/>
      <w:r w:rsidRPr="001E70C3">
        <w:rPr>
          <w:sz w:val="18"/>
          <w:szCs w:val="18"/>
        </w:rPr>
        <w:t xml:space="preserve"> Р</w:t>
      </w:r>
      <w:proofErr w:type="gramEnd"/>
      <w:r w:rsidRPr="001E70C3">
        <w:rPr>
          <w:sz w:val="18"/>
          <w:szCs w:val="18"/>
        </w:rPr>
        <w:t>ед. 2).</w:t>
      </w:r>
    </w:p>
    <w:p w14:paraId="4D6DE661" w14:textId="77777777" w:rsidR="009F6BF4" w:rsidRPr="001E70C3" w:rsidRDefault="009F6BF4" w:rsidP="009F6BF4">
      <w:pPr>
        <w:pStyle w:val="Style6"/>
        <w:tabs>
          <w:tab w:val="left" w:pos="1066"/>
        </w:tabs>
        <w:spacing w:line="240" w:lineRule="auto"/>
        <w:ind w:left="142" w:firstLine="709"/>
        <w:rPr>
          <w:sz w:val="18"/>
          <w:szCs w:val="18"/>
        </w:rPr>
      </w:pPr>
      <w:r w:rsidRPr="001E70C3">
        <w:rPr>
          <w:sz w:val="18"/>
          <w:szCs w:val="18"/>
        </w:rPr>
        <w:t xml:space="preserve">н) участник отбора выплачивает заработную плату работникам (в случае наличия таких работников), в размере не ниже величины минимального </w:t>
      </w:r>
      <w:proofErr w:type="gramStart"/>
      <w:r w:rsidRPr="001E70C3">
        <w:rPr>
          <w:sz w:val="18"/>
          <w:szCs w:val="18"/>
        </w:rPr>
        <w:t>размера оплаты труда</w:t>
      </w:r>
      <w:proofErr w:type="gramEnd"/>
      <w:r w:rsidRPr="001E70C3">
        <w:rPr>
          <w:sz w:val="18"/>
          <w:szCs w:val="18"/>
        </w:rPr>
        <w:t>, установленного в Воронежской области, в течение последних трех месяцев, предшествующих месяцу подачи заявки о предоставлении субсидии;</w:t>
      </w:r>
    </w:p>
    <w:p w14:paraId="0C2C034A" w14:textId="77777777" w:rsidR="009F6BF4" w:rsidRPr="001E70C3" w:rsidRDefault="009F6BF4" w:rsidP="009F6BF4">
      <w:pPr>
        <w:pStyle w:val="afd"/>
        <w:ind w:firstLine="567"/>
        <w:jc w:val="both"/>
        <w:rPr>
          <w:sz w:val="18"/>
          <w:szCs w:val="18"/>
        </w:rPr>
      </w:pPr>
      <w:r w:rsidRPr="001E70C3">
        <w:rPr>
          <w:sz w:val="18"/>
          <w:szCs w:val="18"/>
        </w:rPr>
        <w:t xml:space="preserve">о) </w:t>
      </w:r>
      <w:r w:rsidRPr="001E70C3">
        <w:rPr>
          <w:rFonts w:eastAsia="Arial"/>
          <w:sz w:val="18"/>
          <w:szCs w:val="18"/>
        </w:rPr>
        <w:t xml:space="preserve">участник отбора </w:t>
      </w:r>
      <w:r w:rsidRPr="001E70C3">
        <w:rPr>
          <w:sz w:val="18"/>
          <w:szCs w:val="18"/>
        </w:rPr>
        <w:t>зарегистрирован на территории Кантемировского муниципального ра</w:t>
      </w:r>
      <w:r w:rsidRPr="001E70C3">
        <w:rPr>
          <w:sz w:val="18"/>
          <w:szCs w:val="18"/>
        </w:rPr>
        <w:t>й</w:t>
      </w:r>
      <w:r w:rsidRPr="001E70C3">
        <w:rPr>
          <w:sz w:val="18"/>
          <w:szCs w:val="18"/>
        </w:rPr>
        <w:t>она Воронежской области и осуществляет деятельность не менее трех лет с момента государственной регистрации до дня подачи заявки на получение субсидии;</w:t>
      </w:r>
    </w:p>
    <w:p w14:paraId="0F86DE84" w14:textId="77777777" w:rsidR="009F6BF4" w:rsidRPr="001E70C3" w:rsidRDefault="009F6BF4" w:rsidP="009F6BF4">
      <w:pPr>
        <w:pStyle w:val="afd"/>
        <w:ind w:firstLine="567"/>
        <w:jc w:val="both"/>
        <w:rPr>
          <w:sz w:val="18"/>
          <w:szCs w:val="18"/>
        </w:rPr>
      </w:pPr>
      <w:r w:rsidRPr="001E70C3">
        <w:rPr>
          <w:sz w:val="18"/>
          <w:szCs w:val="18"/>
        </w:rPr>
        <w:t>р) субсидии предоставляются в размере 80% от суммы документально подтвержденных затрат, связанных с приобретением оборудования, но не более 1 000 000 рублей.</w:t>
      </w:r>
    </w:p>
    <w:p w14:paraId="44131D02" w14:textId="77777777" w:rsidR="009F6BF4" w:rsidRPr="001E70C3" w:rsidRDefault="009F6BF4" w:rsidP="009F6BF4">
      <w:pPr>
        <w:pStyle w:val="Style6"/>
        <w:tabs>
          <w:tab w:val="left" w:pos="1066"/>
        </w:tabs>
        <w:spacing w:line="240" w:lineRule="auto"/>
        <w:ind w:left="142" w:firstLine="0"/>
        <w:rPr>
          <w:sz w:val="18"/>
          <w:szCs w:val="18"/>
        </w:rPr>
      </w:pPr>
      <w:r w:rsidRPr="001E70C3">
        <w:rPr>
          <w:sz w:val="18"/>
          <w:szCs w:val="18"/>
        </w:rPr>
        <w:t xml:space="preserve">        5. Субсидии не предоставляются следующим субъектам малого и среднего предпринимательства:</w:t>
      </w:r>
    </w:p>
    <w:p w14:paraId="2C4CB244" w14:textId="77777777" w:rsidR="009F6BF4" w:rsidRPr="001E70C3" w:rsidRDefault="009F6BF4" w:rsidP="009F6BF4">
      <w:pPr>
        <w:pStyle w:val="Style6"/>
        <w:tabs>
          <w:tab w:val="left" w:pos="1066"/>
        </w:tabs>
        <w:spacing w:line="240" w:lineRule="auto"/>
        <w:ind w:firstLine="709"/>
        <w:rPr>
          <w:sz w:val="18"/>
          <w:szCs w:val="18"/>
        </w:rPr>
      </w:pPr>
      <w:r w:rsidRPr="001E70C3">
        <w:rPr>
          <w:sz w:val="18"/>
          <w:szCs w:val="18"/>
        </w:rPr>
        <w:t>а) организациям и индивидуальным предпринимателям, а также физическим лицам - производителям товаров, работ, услуг, осуществляющим производство и (или) реализацию подакцизных товаров, а также добычу и (или) реализацию полезных ископаемых, за исключением</w:t>
      </w:r>
      <w:r w:rsidRPr="001E70C3">
        <w:rPr>
          <w:sz w:val="18"/>
          <w:szCs w:val="18"/>
          <w:shd w:val="clear" w:color="auto" w:fill="FFFFFF"/>
        </w:rPr>
        <w:t xml:space="preserve"> </w:t>
      </w:r>
      <w:r w:rsidRPr="001E70C3">
        <w:rPr>
          <w:sz w:val="18"/>
          <w:szCs w:val="18"/>
        </w:rPr>
        <w:t>общераспространенных полезных ископаемых и минеральных питьевых вод, если иное не предусмотрено Правительством Российской Федерации;</w:t>
      </w:r>
    </w:p>
    <w:p w14:paraId="155F9AB2" w14:textId="77777777" w:rsidR="009F6BF4" w:rsidRPr="001E70C3" w:rsidRDefault="009F6BF4" w:rsidP="009F6BF4">
      <w:pPr>
        <w:pStyle w:val="Style6"/>
        <w:tabs>
          <w:tab w:val="left" w:pos="1066"/>
        </w:tabs>
        <w:spacing w:line="240" w:lineRule="auto"/>
        <w:ind w:firstLine="709"/>
        <w:rPr>
          <w:sz w:val="18"/>
          <w:szCs w:val="18"/>
        </w:rPr>
      </w:pPr>
      <w:r w:rsidRPr="001E70C3">
        <w:rPr>
          <w:sz w:val="18"/>
          <w:szCs w:val="18"/>
        </w:rPr>
        <w:t>б)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14:paraId="0FBE56CA" w14:textId="77777777" w:rsidR="009F6BF4" w:rsidRPr="001E70C3" w:rsidRDefault="009F6BF4" w:rsidP="009F6BF4">
      <w:pPr>
        <w:pStyle w:val="Style6"/>
        <w:tabs>
          <w:tab w:val="left" w:pos="1066"/>
        </w:tabs>
        <w:spacing w:line="240" w:lineRule="auto"/>
        <w:ind w:firstLine="709"/>
        <w:rPr>
          <w:sz w:val="18"/>
          <w:szCs w:val="18"/>
        </w:rPr>
      </w:pPr>
      <w:r w:rsidRPr="001E70C3">
        <w:rPr>
          <w:sz w:val="18"/>
          <w:szCs w:val="18"/>
        </w:rPr>
        <w:t>в) субъектам, являющимся участниками соглашений о разделе продукции;</w:t>
      </w:r>
    </w:p>
    <w:p w14:paraId="141438BC" w14:textId="77777777" w:rsidR="009F6BF4" w:rsidRPr="001E70C3" w:rsidRDefault="009F6BF4" w:rsidP="009F6BF4">
      <w:pPr>
        <w:pStyle w:val="Style6"/>
        <w:tabs>
          <w:tab w:val="left" w:pos="1066"/>
        </w:tabs>
        <w:spacing w:line="240" w:lineRule="auto"/>
        <w:ind w:firstLine="567"/>
        <w:rPr>
          <w:sz w:val="18"/>
          <w:szCs w:val="18"/>
        </w:rPr>
      </w:pPr>
      <w:r w:rsidRPr="001E70C3">
        <w:rPr>
          <w:sz w:val="18"/>
          <w:szCs w:val="18"/>
        </w:rPr>
        <w:t>г) субъектам, осуществляющим предпринимательскую деятельность в сфере игорного бизнеса;</w:t>
      </w:r>
    </w:p>
    <w:p w14:paraId="66D1445C" w14:textId="77777777" w:rsidR="009F6BF4" w:rsidRPr="001E70C3" w:rsidRDefault="009F6BF4" w:rsidP="009F6BF4">
      <w:pPr>
        <w:pStyle w:val="Style6"/>
        <w:tabs>
          <w:tab w:val="left" w:pos="1066"/>
        </w:tabs>
        <w:spacing w:line="240" w:lineRule="auto"/>
        <w:ind w:firstLine="709"/>
        <w:rPr>
          <w:sz w:val="18"/>
          <w:szCs w:val="18"/>
        </w:rPr>
      </w:pPr>
      <w:proofErr w:type="gramStart"/>
      <w:r w:rsidRPr="001E70C3">
        <w:rPr>
          <w:sz w:val="18"/>
          <w:szCs w:val="18"/>
        </w:rPr>
        <w:t>д)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14:paraId="053862E1" w14:textId="77777777" w:rsidR="009F6BF4" w:rsidRPr="001E70C3" w:rsidRDefault="009F6BF4" w:rsidP="009F6BF4">
      <w:pPr>
        <w:pStyle w:val="Style6"/>
        <w:shd w:val="clear" w:color="auto" w:fill="FFFFFF"/>
        <w:tabs>
          <w:tab w:val="left" w:pos="1066"/>
        </w:tabs>
        <w:spacing w:line="240" w:lineRule="auto"/>
        <w:ind w:firstLine="709"/>
        <w:rPr>
          <w:sz w:val="18"/>
          <w:szCs w:val="18"/>
        </w:rPr>
      </w:pPr>
      <w:r w:rsidRPr="001E70C3">
        <w:rPr>
          <w:sz w:val="18"/>
          <w:szCs w:val="18"/>
        </w:rPr>
        <w:t>е) ранее в отношении заявителя было принято решение об оказании аналогичной поддержки в соответствии с настоящим Положением и сроки ее оказания не истекли;</w:t>
      </w:r>
    </w:p>
    <w:p w14:paraId="5F3602F7" w14:textId="77777777" w:rsidR="009F6BF4" w:rsidRPr="001E70C3" w:rsidRDefault="009F6BF4" w:rsidP="009F6BF4">
      <w:pPr>
        <w:pStyle w:val="Style6"/>
        <w:tabs>
          <w:tab w:val="left" w:pos="1066"/>
        </w:tabs>
        <w:spacing w:line="240" w:lineRule="auto"/>
        <w:ind w:firstLine="709"/>
        <w:rPr>
          <w:sz w:val="18"/>
          <w:szCs w:val="18"/>
        </w:rPr>
      </w:pPr>
      <w:proofErr w:type="gramStart"/>
      <w:r w:rsidRPr="001E70C3">
        <w:rPr>
          <w:sz w:val="18"/>
          <w:szCs w:val="18"/>
        </w:rPr>
        <w:t xml:space="preserve">ж) </w:t>
      </w:r>
      <w:bookmarkStart w:id="9" w:name="_Hlk132102800"/>
      <w:r w:rsidRPr="001E70C3">
        <w:rPr>
          <w:sz w:val="18"/>
          <w:szCs w:val="18"/>
        </w:rPr>
        <w:t>с даты признания субъекта малого или среднего предпринимательства совершившим нарушение порядка и условий оказания поддержки, на цели установленные настоящим Положением,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w:t>
      </w:r>
      <w:proofErr w:type="gramEnd"/>
      <w:r w:rsidRPr="001E70C3">
        <w:rPr>
          <w:sz w:val="18"/>
          <w:szCs w:val="18"/>
        </w:rPr>
        <w:t xml:space="preserve"> оказания поддержки на </w:t>
      </w:r>
      <w:proofErr w:type="gramStart"/>
      <w:r w:rsidRPr="001E70C3">
        <w:rPr>
          <w:sz w:val="18"/>
          <w:szCs w:val="18"/>
        </w:rPr>
        <w:t>цели</w:t>
      </w:r>
      <w:proofErr w:type="gramEnd"/>
      <w:r w:rsidRPr="001E70C3">
        <w:rPr>
          <w:sz w:val="18"/>
          <w:szCs w:val="18"/>
        </w:rPr>
        <w:t xml:space="preserve"> установленные настоящим Положением,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w:t>
      </w:r>
      <w:bookmarkEnd w:id="9"/>
    </w:p>
    <w:p w14:paraId="361CA488" w14:textId="77777777" w:rsidR="009F6BF4" w:rsidRPr="001E70C3" w:rsidRDefault="009F6BF4" w:rsidP="009F6BF4">
      <w:pPr>
        <w:pStyle w:val="afd"/>
        <w:ind w:firstLine="567"/>
        <w:jc w:val="both"/>
        <w:rPr>
          <w:sz w:val="18"/>
          <w:szCs w:val="18"/>
        </w:rPr>
      </w:pPr>
      <w:r w:rsidRPr="001E70C3">
        <w:rPr>
          <w:sz w:val="18"/>
          <w:szCs w:val="18"/>
        </w:rPr>
        <w:t xml:space="preserve">6. </w:t>
      </w:r>
      <w:proofErr w:type="gramStart"/>
      <w:r w:rsidRPr="001E70C3">
        <w:rPr>
          <w:sz w:val="18"/>
          <w:szCs w:val="18"/>
        </w:rPr>
        <w:t>Предметом получения субсидии являются затраты, связанные с пр</w:t>
      </w:r>
      <w:r w:rsidRPr="001E70C3">
        <w:rPr>
          <w:sz w:val="18"/>
          <w:szCs w:val="18"/>
        </w:rPr>
        <w:t>и</w:t>
      </w:r>
      <w:r w:rsidRPr="001E70C3">
        <w:rPr>
          <w:sz w:val="18"/>
          <w:szCs w:val="18"/>
        </w:rPr>
        <w:t>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w:t>
      </w:r>
      <w:proofErr w:type="gramEnd"/>
      <w:r w:rsidRPr="001E70C3">
        <w:rPr>
          <w:sz w:val="18"/>
          <w:szCs w:val="18"/>
        </w:rPr>
        <w:t xml:space="preserve"> </w:t>
      </w:r>
      <w:proofErr w:type="gramStart"/>
      <w:r w:rsidRPr="001E70C3">
        <w:rPr>
          <w:sz w:val="18"/>
          <w:szCs w:val="18"/>
        </w:rPr>
        <w:t>Классификации основных средств, включаемых в амортизационные группы, утвержденной постановлением Прав</w:t>
      </w:r>
      <w:r w:rsidRPr="001E70C3">
        <w:rPr>
          <w:sz w:val="18"/>
          <w:szCs w:val="18"/>
        </w:rPr>
        <w:t>и</w:t>
      </w:r>
      <w:r w:rsidRPr="001E70C3">
        <w:rPr>
          <w:sz w:val="18"/>
          <w:szCs w:val="18"/>
        </w:rPr>
        <w:t>тельства Российской Федерации от 01.01.2002 № 1 «О Классификации о</w:t>
      </w:r>
      <w:r w:rsidRPr="001E70C3">
        <w:rPr>
          <w:sz w:val="18"/>
          <w:szCs w:val="18"/>
        </w:rPr>
        <w:t>с</w:t>
      </w:r>
      <w:r w:rsidRPr="001E70C3">
        <w:rPr>
          <w:sz w:val="18"/>
          <w:szCs w:val="18"/>
        </w:rPr>
        <w:t>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w:t>
      </w:r>
      <w:r w:rsidRPr="001E70C3">
        <w:rPr>
          <w:sz w:val="18"/>
          <w:szCs w:val="18"/>
        </w:rPr>
        <w:t>а</w:t>
      </w:r>
      <w:r w:rsidRPr="001E70C3">
        <w:rPr>
          <w:sz w:val="18"/>
          <w:szCs w:val="18"/>
        </w:rPr>
        <w:t>бот, услуг).</w:t>
      </w:r>
      <w:proofErr w:type="gramEnd"/>
    </w:p>
    <w:p w14:paraId="03E0D757"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7. </w:t>
      </w:r>
      <w:proofErr w:type="gramStart"/>
      <w:r w:rsidRPr="001E70C3">
        <w:rPr>
          <w:rFonts w:ascii="Times New Roman" w:hAnsi="Times New Roman" w:cs="Times New Roman"/>
          <w:sz w:val="18"/>
          <w:szCs w:val="18"/>
        </w:rPr>
        <w:t>Сведения о субсидии, подлежащей предоставлению, в соответствии с настоящим Положением,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Совета народных депутатов Кантемировского муниципального района о районном бюджете на финансовый год и на плановый период (о внесении изменений в решение</w:t>
      </w:r>
      <w:proofErr w:type="gramEnd"/>
      <w:r w:rsidRPr="001E70C3">
        <w:rPr>
          <w:rFonts w:ascii="Times New Roman" w:hAnsi="Times New Roman" w:cs="Times New Roman"/>
          <w:sz w:val="18"/>
          <w:szCs w:val="18"/>
        </w:rPr>
        <w:t xml:space="preserve"> о районном бюджете на финансовый год и на плановый период). </w:t>
      </w:r>
    </w:p>
    <w:p w14:paraId="63B1E797" w14:textId="77777777" w:rsidR="009F6BF4" w:rsidRPr="001E70C3" w:rsidRDefault="009F6BF4" w:rsidP="009F6BF4">
      <w:pPr>
        <w:pStyle w:val="ConsPlusNormal"/>
        <w:ind w:firstLine="680"/>
        <w:jc w:val="center"/>
        <w:rPr>
          <w:rFonts w:ascii="Times New Roman" w:hAnsi="Times New Roman" w:cs="Times New Roman"/>
          <w:b/>
          <w:sz w:val="18"/>
          <w:szCs w:val="18"/>
        </w:rPr>
      </w:pPr>
    </w:p>
    <w:p w14:paraId="3B0E7488" w14:textId="77777777" w:rsidR="009F6BF4" w:rsidRPr="001E70C3" w:rsidRDefault="009F6BF4" w:rsidP="009F6BF4">
      <w:pPr>
        <w:pStyle w:val="ConsPlusNormal"/>
        <w:ind w:firstLine="680"/>
        <w:jc w:val="center"/>
        <w:rPr>
          <w:rFonts w:ascii="Times New Roman" w:hAnsi="Times New Roman" w:cs="Times New Roman"/>
          <w:b/>
          <w:sz w:val="18"/>
          <w:szCs w:val="18"/>
        </w:rPr>
      </w:pPr>
      <w:r w:rsidRPr="001E70C3">
        <w:rPr>
          <w:rFonts w:ascii="Times New Roman" w:hAnsi="Times New Roman" w:cs="Times New Roman"/>
          <w:b/>
          <w:sz w:val="18"/>
          <w:szCs w:val="18"/>
        </w:rPr>
        <w:t xml:space="preserve">Раздел </w:t>
      </w:r>
      <w:r w:rsidRPr="001E70C3">
        <w:rPr>
          <w:rFonts w:ascii="Times New Roman" w:hAnsi="Times New Roman" w:cs="Times New Roman"/>
          <w:b/>
          <w:sz w:val="18"/>
          <w:szCs w:val="18"/>
          <w:lang w:val="en-US"/>
        </w:rPr>
        <w:t>II</w:t>
      </w:r>
      <w:r w:rsidRPr="001E70C3">
        <w:rPr>
          <w:rFonts w:ascii="Times New Roman" w:hAnsi="Times New Roman" w:cs="Times New Roman"/>
          <w:sz w:val="18"/>
          <w:szCs w:val="18"/>
        </w:rPr>
        <w:t xml:space="preserve">. </w:t>
      </w:r>
      <w:r w:rsidRPr="001E70C3">
        <w:rPr>
          <w:rFonts w:ascii="Times New Roman" w:hAnsi="Times New Roman" w:cs="Times New Roman"/>
          <w:b/>
          <w:sz w:val="18"/>
          <w:szCs w:val="18"/>
        </w:rPr>
        <w:t>Порядок проведения отбора участников</w:t>
      </w:r>
    </w:p>
    <w:p w14:paraId="349955BB" w14:textId="77777777" w:rsidR="009F6BF4" w:rsidRPr="001E70C3" w:rsidRDefault="009F6BF4" w:rsidP="009F6BF4">
      <w:pPr>
        <w:pStyle w:val="ConsPlusNormal"/>
        <w:ind w:firstLine="680"/>
        <w:jc w:val="center"/>
        <w:rPr>
          <w:rFonts w:ascii="Times New Roman" w:hAnsi="Times New Roman" w:cs="Times New Roman"/>
          <w:b/>
          <w:sz w:val="18"/>
          <w:szCs w:val="18"/>
        </w:rPr>
      </w:pPr>
      <w:r w:rsidRPr="001E70C3">
        <w:rPr>
          <w:rFonts w:ascii="Times New Roman" w:hAnsi="Times New Roman" w:cs="Times New Roman"/>
          <w:b/>
          <w:sz w:val="18"/>
          <w:szCs w:val="18"/>
        </w:rPr>
        <w:t>для предоставления субсидии</w:t>
      </w:r>
    </w:p>
    <w:p w14:paraId="797AB5FB" w14:textId="77777777" w:rsidR="009F6BF4" w:rsidRPr="001E70C3" w:rsidRDefault="009F6BF4" w:rsidP="009F6BF4">
      <w:pPr>
        <w:pStyle w:val="ConsPlusNormal"/>
        <w:ind w:firstLine="680"/>
        <w:jc w:val="center"/>
        <w:rPr>
          <w:rFonts w:ascii="Times New Roman" w:hAnsi="Times New Roman" w:cs="Times New Roman"/>
          <w:b/>
          <w:sz w:val="18"/>
          <w:szCs w:val="18"/>
        </w:rPr>
      </w:pPr>
    </w:p>
    <w:p w14:paraId="73A45039"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8. </w:t>
      </w:r>
      <w:r w:rsidRPr="001E70C3">
        <w:rPr>
          <w:rFonts w:ascii="Times New Roman" w:eastAsia="TimesNewRomanPSMT" w:hAnsi="Times New Roman" w:cs="Times New Roman"/>
          <w:sz w:val="18"/>
          <w:szCs w:val="18"/>
        </w:rPr>
        <w:t xml:space="preserve">Отбор на предоставление субсидий проводится в государственной интегрированной системе управления общественными финансами «Электронный бюджет» </w:t>
      </w:r>
      <w:r w:rsidRPr="001E70C3">
        <w:rPr>
          <w:rFonts w:ascii="Times New Roman" w:hAnsi="Times New Roman" w:cs="Times New Roman"/>
          <w:sz w:val="18"/>
          <w:szCs w:val="18"/>
        </w:rPr>
        <w:t>на портале предоставления мер финансовой государственной поддержки (https://promote.budget.gov.ru) (далее - система «Электронный бюджет»)</w:t>
      </w:r>
      <w:r w:rsidRPr="001E70C3">
        <w:rPr>
          <w:rFonts w:ascii="Times New Roman" w:eastAsia="TimesNewRomanPSMT" w:hAnsi="Times New Roman" w:cs="Times New Roman"/>
          <w:sz w:val="18"/>
          <w:szCs w:val="18"/>
        </w:rPr>
        <w:t>.</w:t>
      </w:r>
    </w:p>
    <w:p w14:paraId="01A68615" w14:textId="77777777" w:rsidR="009F6BF4" w:rsidRPr="001E70C3" w:rsidRDefault="009F6BF4" w:rsidP="009F6BF4">
      <w:pPr>
        <w:shd w:val="clear" w:color="auto" w:fill="FFFFFF"/>
        <w:jc w:val="both"/>
        <w:rPr>
          <w:sz w:val="18"/>
          <w:szCs w:val="18"/>
        </w:rPr>
      </w:pPr>
      <w:r w:rsidRPr="001E70C3">
        <w:rPr>
          <w:sz w:val="18"/>
          <w:szCs w:val="18"/>
        </w:rPr>
        <w:tab/>
        <w:t>Доступ к системе «Электронный бюджет» обеспечивается с использованием федеральной государственной информационной системы «Единая система идентификац</w:t>
      </w:r>
      <w:proofErr w:type="gramStart"/>
      <w:r w:rsidRPr="001E70C3">
        <w:rPr>
          <w:sz w:val="18"/>
          <w:szCs w:val="18"/>
        </w:rPr>
        <w:t>ии и ау</w:t>
      </w:r>
      <w:proofErr w:type="gramEnd"/>
      <w:r w:rsidRPr="001E70C3">
        <w:rPr>
          <w:sz w:val="18"/>
          <w:szCs w:val="1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14:paraId="6C729257" w14:textId="77777777" w:rsidR="009F6BF4" w:rsidRPr="001E70C3" w:rsidRDefault="009F6BF4" w:rsidP="009F6BF4">
      <w:pPr>
        <w:shd w:val="clear" w:color="auto" w:fill="FFFFFF"/>
        <w:jc w:val="both"/>
        <w:rPr>
          <w:sz w:val="18"/>
          <w:szCs w:val="18"/>
        </w:rPr>
      </w:pPr>
      <w:r w:rsidRPr="001E70C3">
        <w:rPr>
          <w:sz w:val="18"/>
          <w:szCs w:val="18"/>
        </w:rPr>
        <w:lastRenderedPageBreak/>
        <w:tab/>
        <w:t>Взаимодействие Администрации, а также комиссии по отбору субъектов малого предпринимательства, претендующих на предоставление субсидий (далее - Комиссия), с участниками отбора осуществляется с использованием документов в электронной форме в системе «Электронный бюджет» с учетом положений пункта 11 настоящего Положения.</w:t>
      </w:r>
    </w:p>
    <w:p w14:paraId="02651516" w14:textId="77777777" w:rsidR="009F6BF4" w:rsidRPr="001E70C3" w:rsidRDefault="009F6BF4" w:rsidP="009F6BF4">
      <w:pPr>
        <w:shd w:val="clear" w:color="auto" w:fill="FFFFFF"/>
        <w:jc w:val="both"/>
        <w:rPr>
          <w:sz w:val="18"/>
          <w:szCs w:val="18"/>
        </w:rPr>
      </w:pPr>
      <w:r w:rsidRPr="001E70C3">
        <w:rPr>
          <w:sz w:val="18"/>
          <w:szCs w:val="18"/>
        </w:rPr>
        <w:tab/>
        <w:t>Отбор получателей субсидии проводится путем запроса предложений на основании заявок, направленных участниками отбора для участия в отборе, исходя из соответствия участников отбора получателей субсидий категориям и (или) критериям и очередности поступления заявок на участие в отборе получателей субсидии</w:t>
      </w:r>
    </w:p>
    <w:p w14:paraId="7AE6A735" w14:textId="77777777" w:rsidR="009F6BF4" w:rsidRPr="001E70C3" w:rsidRDefault="009F6BF4" w:rsidP="009F6BF4">
      <w:pPr>
        <w:shd w:val="clear" w:color="auto" w:fill="FFFFFF"/>
        <w:jc w:val="both"/>
        <w:rPr>
          <w:sz w:val="18"/>
          <w:szCs w:val="18"/>
        </w:rPr>
      </w:pPr>
      <w:r w:rsidRPr="001E70C3">
        <w:rPr>
          <w:sz w:val="18"/>
          <w:szCs w:val="18"/>
        </w:rPr>
        <w:t xml:space="preserve">          Решение о проведении отбора принимается Админис</w:t>
      </w:r>
      <w:r w:rsidRPr="001E70C3">
        <w:rPr>
          <w:sz w:val="18"/>
          <w:szCs w:val="18"/>
        </w:rPr>
        <w:t>т</w:t>
      </w:r>
      <w:r w:rsidRPr="001E70C3">
        <w:rPr>
          <w:sz w:val="18"/>
          <w:szCs w:val="18"/>
        </w:rPr>
        <w:t>рацией в форме постановления.</w:t>
      </w:r>
    </w:p>
    <w:p w14:paraId="7DA9A1A0"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8. Администрация размещает на официальном сайте в сети Интернет и в системе «Электронный бюджет» объявление о проведении отбора в срок не позднее 1 ноября текущего года. В объявлении о проведении отбора указывается следующая информация:</w:t>
      </w:r>
    </w:p>
    <w:p w14:paraId="6FAA742E" w14:textId="77777777" w:rsidR="009F6BF4" w:rsidRPr="001E70C3" w:rsidRDefault="009F6BF4" w:rsidP="009F6BF4">
      <w:pPr>
        <w:pStyle w:val="ConsPlusNormal"/>
        <w:ind w:firstLine="680"/>
        <w:jc w:val="both"/>
        <w:rPr>
          <w:rFonts w:ascii="Times New Roman" w:hAnsi="Times New Roman" w:cs="Times New Roman"/>
          <w:sz w:val="18"/>
          <w:szCs w:val="18"/>
        </w:rPr>
      </w:pPr>
      <w:proofErr w:type="gramStart"/>
      <w:r w:rsidRPr="001E70C3">
        <w:rPr>
          <w:rFonts w:ascii="Times New Roman" w:hAnsi="Times New Roman" w:cs="Times New Roman"/>
          <w:sz w:val="18"/>
          <w:szCs w:val="18"/>
        </w:rPr>
        <w:t>а) сроки проведения отбора, даты и времени начала, окончания подачи и приема заявок участников отбора, которые не могут быть менее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w:t>
      </w:r>
      <w:proofErr w:type="gramEnd"/>
    </w:p>
    <w:p w14:paraId="7937E8B1"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б) наименование, место нахождения, почтовый адрес, адрес электронной почты  Администрации;</w:t>
      </w:r>
    </w:p>
    <w:p w14:paraId="70E6C25D"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в) результаты предоставления субсидии в соответствии с </w:t>
      </w:r>
      <w:hyperlink r:id="rId12" w:anchor="P45" w:history="1">
        <w:r w:rsidRPr="001E70C3">
          <w:rPr>
            <w:rFonts w:ascii="Times New Roman" w:hAnsi="Times New Roman" w:cs="Times New Roman"/>
            <w:sz w:val="18"/>
            <w:szCs w:val="18"/>
          </w:rPr>
          <w:t>пунктом</w:t>
        </w:r>
      </w:hyperlink>
      <w:r w:rsidRPr="001E70C3">
        <w:rPr>
          <w:rFonts w:ascii="Times New Roman" w:hAnsi="Times New Roman" w:cs="Times New Roman"/>
          <w:sz w:val="18"/>
          <w:szCs w:val="18"/>
        </w:rPr>
        <w:t xml:space="preserve"> </w:t>
      </w:r>
      <w:hyperlink r:id="rId13" w:anchor="P211" w:history="1">
        <w:r w:rsidRPr="001E70C3">
          <w:rPr>
            <w:rFonts w:ascii="Times New Roman" w:hAnsi="Times New Roman" w:cs="Times New Roman"/>
            <w:sz w:val="18"/>
            <w:szCs w:val="18"/>
          </w:rPr>
          <w:t>26</w:t>
        </w:r>
      </w:hyperlink>
      <w:r w:rsidRPr="001E70C3">
        <w:rPr>
          <w:rFonts w:ascii="Times New Roman" w:hAnsi="Times New Roman" w:cs="Times New Roman"/>
          <w:sz w:val="18"/>
          <w:szCs w:val="18"/>
        </w:rPr>
        <w:t xml:space="preserve"> настоящего Порядка;</w:t>
      </w:r>
    </w:p>
    <w:p w14:paraId="5FBB518F"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г) доменного имени официального сайта администрации Кантемировского муниципального района Воронежской области в информационно-телекоммуникационной сети «Интернет» и (или) указателей страниц системы «Электронный бюджет», на котором обеспечивается проведение отбора;</w:t>
      </w:r>
    </w:p>
    <w:p w14:paraId="3034CAD2"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д) требования к участникам отбора, установленные пунктом 4 настоящего Положения, и перечень документов, представляемых участниками отбора, в соответствии с </w:t>
      </w:r>
      <w:hyperlink r:id="rId14" w:anchor="P47" w:history="1">
        <w:r w:rsidRPr="001E70C3">
          <w:rPr>
            <w:rFonts w:ascii="Times New Roman" w:hAnsi="Times New Roman" w:cs="Times New Roman"/>
            <w:sz w:val="18"/>
            <w:szCs w:val="18"/>
          </w:rPr>
          <w:t>пунктом</w:t>
        </w:r>
      </w:hyperlink>
      <w:r w:rsidRPr="001E70C3">
        <w:rPr>
          <w:rFonts w:ascii="Times New Roman" w:hAnsi="Times New Roman" w:cs="Times New Roman"/>
          <w:sz w:val="18"/>
          <w:szCs w:val="18"/>
        </w:rPr>
        <w:t xml:space="preserve"> 20 настоящего Положения;</w:t>
      </w:r>
    </w:p>
    <w:p w14:paraId="74559508"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е) категории и (или) критерии отбора;</w:t>
      </w:r>
    </w:p>
    <w:p w14:paraId="12433D55"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ж) порядок подачи заявок участниками отбора и требований, предъявляемых к форме и содержанию заявок, подаваемых участниками отбора, в соответствии с пунктами 11, 20 настоящего Порядка;</w:t>
      </w:r>
    </w:p>
    <w:p w14:paraId="3894AF3C"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з)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 в соответствии с подпунктами 11.5. - 11.7. пункта 11 настоящего Положения;</w:t>
      </w:r>
    </w:p>
    <w:p w14:paraId="3B1363F8"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и) правила рассмотрения заявок участников отбора в соответствии с пунктами 14 - 18 настоящего Положения;</w:t>
      </w:r>
    </w:p>
    <w:p w14:paraId="71EEEC65"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к) порядок возврата заявок на доработку в соответствии </w:t>
      </w:r>
      <w:proofErr w:type="gramStart"/>
      <w:r w:rsidRPr="001E70C3">
        <w:rPr>
          <w:rFonts w:ascii="Times New Roman" w:hAnsi="Times New Roman" w:cs="Times New Roman"/>
          <w:sz w:val="18"/>
          <w:szCs w:val="18"/>
        </w:rPr>
        <w:t>с</w:t>
      </w:r>
      <w:proofErr w:type="gramEnd"/>
      <w:r w:rsidRPr="001E70C3">
        <w:rPr>
          <w:rFonts w:ascii="Times New Roman" w:hAnsi="Times New Roman" w:cs="Times New Roman"/>
          <w:sz w:val="18"/>
          <w:szCs w:val="18"/>
        </w:rPr>
        <w:t xml:space="preserve"> </w:t>
      </w:r>
      <w:proofErr w:type="gramStart"/>
      <w:r w:rsidRPr="001E70C3">
        <w:rPr>
          <w:rFonts w:ascii="Times New Roman" w:hAnsi="Times New Roman" w:cs="Times New Roman"/>
          <w:sz w:val="18"/>
          <w:szCs w:val="18"/>
        </w:rPr>
        <w:t>под</w:t>
      </w:r>
      <w:proofErr w:type="gramEnd"/>
      <w:r w:rsidRPr="001E70C3">
        <w:rPr>
          <w:rFonts w:ascii="Times New Roman" w:hAnsi="Times New Roman" w:cs="Times New Roman"/>
          <w:sz w:val="18"/>
          <w:szCs w:val="18"/>
        </w:rPr>
        <w:fldChar w:fldCharType="begin"/>
      </w:r>
      <w:r w:rsidRPr="001E70C3">
        <w:rPr>
          <w:rFonts w:ascii="Times New Roman" w:hAnsi="Times New Roman" w:cs="Times New Roman"/>
          <w:sz w:val="18"/>
          <w:szCs w:val="18"/>
        </w:rPr>
        <w:instrText>HYPERLINK "../../../ДОКУМЕНТЫ МОИ/Поддержка МСП/Действующие положения по субсидиям/ПРИМЕРЫ 2021/НА ВОЗМЕЩЕНИЕ затрат переработке.docx" \l "P47"</w:instrText>
      </w:r>
      <w:r w:rsidR="00615146" w:rsidRPr="001E70C3">
        <w:rPr>
          <w:rFonts w:ascii="Times New Roman" w:hAnsi="Times New Roman" w:cs="Times New Roman"/>
          <w:sz w:val="18"/>
          <w:szCs w:val="18"/>
        </w:rPr>
      </w:r>
      <w:r w:rsidRPr="001E70C3">
        <w:rPr>
          <w:rFonts w:ascii="Times New Roman" w:hAnsi="Times New Roman" w:cs="Times New Roman"/>
          <w:sz w:val="18"/>
          <w:szCs w:val="18"/>
        </w:rPr>
        <w:fldChar w:fldCharType="separate"/>
      </w:r>
      <w:r w:rsidRPr="001E70C3">
        <w:rPr>
          <w:rFonts w:ascii="Times New Roman" w:hAnsi="Times New Roman" w:cs="Times New Roman"/>
          <w:sz w:val="18"/>
          <w:szCs w:val="18"/>
        </w:rPr>
        <w:t>пунктом</w:t>
      </w:r>
      <w:r w:rsidRPr="001E70C3">
        <w:rPr>
          <w:rFonts w:ascii="Times New Roman" w:hAnsi="Times New Roman" w:cs="Times New Roman"/>
          <w:sz w:val="18"/>
          <w:szCs w:val="18"/>
        </w:rPr>
        <w:fldChar w:fldCharType="end"/>
      </w:r>
      <w:r w:rsidRPr="001E70C3">
        <w:rPr>
          <w:rFonts w:ascii="Times New Roman" w:hAnsi="Times New Roman" w:cs="Times New Roman"/>
          <w:sz w:val="18"/>
          <w:szCs w:val="18"/>
        </w:rPr>
        <w:t xml:space="preserve"> 11.8. пункта 11 настоящего Порядка;</w:t>
      </w:r>
    </w:p>
    <w:p w14:paraId="75EFCD95"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л) порядок отклонения заявок, а также информацию об основаниях их отклонения в соответствии с подпунктом 14.6. пункта 14 настоящего Положения;</w:t>
      </w:r>
    </w:p>
    <w:p w14:paraId="0BAEC6BE" w14:textId="77777777" w:rsidR="009F6BF4" w:rsidRPr="001E70C3" w:rsidRDefault="009F6BF4" w:rsidP="009F6BF4">
      <w:pPr>
        <w:spacing w:line="276" w:lineRule="auto"/>
        <w:ind w:firstLine="709"/>
        <w:jc w:val="both"/>
        <w:rPr>
          <w:sz w:val="18"/>
          <w:szCs w:val="18"/>
        </w:rPr>
      </w:pPr>
      <w:r w:rsidRPr="001E70C3">
        <w:rPr>
          <w:sz w:val="18"/>
          <w:szCs w:val="18"/>
        </w:rPr>
        <w:t>м) объем распределяемой субсидии в рамках отбора, порядок расчета размера субсидии, правила распределения субсидии по результатам отбора в соответствии с пунктами 22 - 23 настоящего Положения;</w:t>
      </w:r>
    </w:p>
    <w:p w14:paraId="4B0B1302"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н)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15" w:anchor="P109" w:history="1">
        <w:r w:rsidRPr="001E70C3">
          <w:rPr>
            <w:rFonts w:ascii="Times New Roman" w:hAnsi="Times New Roman" w:cs="Times New Roman"/>
            <w:sz w:val="18"/>
            <w:szCs w:val="18"/>
          </w:rPr>
          <w:t>пунктами</w:t>
        </w:r>
      </w:hyperlink>
      <w:r w:rsidRPr="001E70C3">
        <w:rPr>
          <w:rFonts w:ascii="Times New Roman" w:hAnsi="Times New Roman" w:cs="Times New Roman"/>
          <w:sz w:val="18"/>
          <w:szCs w:val="18"/>
        </w:rPr>
        <w:t xml:space="preserve"> 12 - 13 настоящего Положения;</w:t>
      </w:r>
    </w:p>
    <w:p w14:paraId="02E4FF1C"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о) срок, в течение которого победители отбора должны подписать соглашение с Администрацией о предоставлении субсидий  в соответствии с типовыми формами, установленными финансовым органом муниципального образования для соответствующего вида субсидии (далее - Соглашение);</w:t>
      </w:r>
    </w:p>
    <w:p w14:paraId="261B7E4F" w14:textId="77777777" w:rsidR="009F6BF4" w:rsidRPr="001E70C3" w:rsidRDefault="009F6BF4" w:rsidP="009F6BF4">
      <w:pPr>
        <w:pStyle w:val="ConsPlusNormal"/>
        <w:ind w:firstLine="68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п) условия признания победителя (победителей) отбора уклонившимся от заключения соглашения в соответствии с пунктом 24 настоящего Положения; </w:t>
      </w:r>
      <w:proofErr w:type="gramEnd"/>
    </w:p>
    <w:p w14:paraId="07C96BD4"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р) даты размещения результатов отбора (протокола подведения итогов) на едином портале в системе «Электронный бюджет», а также на официальном сайте Администрации в информационно-телекоммуникационной сети «Интернет» в соответствии с пунктом 16 настоящего Положения.</w:t>
      </w:r>
    </w:p>
    <w:p w14:paraId="553A674D" w14:textId="77777777" w:rsidR="009F6BF4" w:rsidRPr="001E70C3" w:rsidRDefault="009F6BF4" w:rsidP="009F6BF4">
      <w:pPr>
        <w:pStyle w:val="afd"/>
        <w:jc w:val="both"/>
        <w:rPr>
          <w:sz w:val="18"/>
          <w:szCs w:val="18"/>
        </w:rPr>
      </w:pPr>
      <w:r w:rsidRPr="001E70C3">
        <w:rPr>
          <w:sz w:val="18"/>
          <w:szCs w:val="18"/>
        </w:rPr>
        <w:tab/>
        <w:t>8.1. Администрация может вносить изменения в объявление о проведении конкурсного отбора, которое осуществляется не позднее наступления даты окончания приема заявок с соблюдением следующих условий:</w:t>
      </w:r>
    </w:p>
    <w:p w14:paraId="3C99D328" w14:textId="77777777" w:rsidR="009F6BF4" w:rsidRPr="001E70C3" w:rsidRDefault="009F6BF4" w:rsidP="009F6BF4">
      <w:pPr>
        <w:pStyle w:val="afd"/>
        <w:jc w:val="both"/>
        <w:rPr>
          <w:sz w:val="18"/>
          <w:szCs w:val="18"/>
        </w:rPr>
      </w:pPr>
      <w:r w:rsidRPr="001E70C3">
        <w:rPr>
          <w:sz w:val="18"/>
          <w:szCs w:val="18"/>
        </w:rPr>
        <w:tab/>
        <w:t>- срок подачи участниками отбора заявок продляется на 3 календарных дня со дня, следующего за днем внесения таких изменений;</w:t>
      </w:r>
    </w:p>
    <w:p w14:paraId="74468BBB"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14:paraId="516B7BD8" w14:textId="77777777" w:rsidR="009F6BF4" w:rsidRPr="001E70C3" w:rsidRDefault="009F6BF4" w:rsidP="009F6BF4">
      <w:pPr>
        <w:pStyle w:val="afd"/>
        <w:jc w:val="both"/>
        <w:rPr>
          <w:sz w:val="18"/>
          <w:szCs w:val="18"/>
        </w:rPr>
      </w:pPr>
      <w:r w:rsidRPr="001E70C3">
        <w:rPr>
          <w:sz w:val="18"/>
          <w:szCs w:val="18"/>
        </w:rPr>
        <w:tab/>
        <w:t>- в случае внесения изменений в объявление о проведение отбора получателей субсидий после наступления даты начала приема заявок, участники отбора вправе внести изменения в заявки;</w:t>
      </w:r>
    </w:p>
    <w:p w14:paraId="237AF180"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3E8F81C8"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9. Порядок отмены проведения отбора.</w:t>
      </w:r>
    </w:p>
    <w:p w14:paraId="2272BE09" w14:textId="77777777" w:rsidR="009F6BF4" w:rsidRPr="001E70C3" w:rsidRDefault="009F6BF4" w:rsidP="009F6BF4">
      <w:pPr>
        <w:ind w:firstLine="709"/>
        <w:jc w:val="both"/>
        <w:rPr>
          <w:sz w:val="18"/>
          <w:szCs w:val="18"/>
        </w:rPr>
      </w:pPr>
      <w:r w:rsidRPr="001E70C3">
        <w:rPr>
          <w:sz w:val="18"/>
          <w:szCs w:val="18"/>
        </w:rPr>
        <w:t>Не позднее, чем за один  рабочий день до даты окончания срока приема заявок на предоставление Субсидии проведение отбора может быть отменено по решению Администрации в следующих случаях:</w:t>
      </w:r>
    </w:p>
    <w:p w14:paraId="26F113B9" w14:textId="77777777" w:rsidR="009F6BF4" w:rsidRPr="001E70C3" w:rsidRDefault="009F6BF4" w:rsidP="009F6BF4">
      <w:pPr>
        <w:ind w:firstLine="709"/>
        <w:jc w:val="both"/>
        <w:rPr>
          <w:sz w:val="18"/>
          <w:szCs w:val="18"/>
        </w:rPr>
      </w:pPr>
      <w:r w:rsidRPr="001E70C3">
        <w:rPr>
          <w:sz w:val="18"/>
          <w:szCs w:val="18"/>
        </w:rPr>
        <w:t>а) уменьшение лимитов бюджетных ассигнований;</w:t>
      </w:r>
    </w:p>
    <w:p w14:paraId="098E5962" w14:textId="77777777" w:rsidR="009F6BF4" w:rsidRPr="001E70C3" w:rsidRDefault="009F6BF4" w:rsidP="009F6BF4">
      <w:pPr>
        <w:ind w:firstLine="709"/>
        <w:jc w:val="both"/>
        <w:rPr>
          <w:sz w:val="18"/>
          <w:szCs w:val="18"/>
        </w:rPr>
      </w:pPr>
      <w:r w:rsidRPr="001E70C3">
        <w:rPr>
          <w:sz w:val="18"/>
          <w:szCs w:val="18"/>
        </w:rPr>
        <w:t>б) внесение изменений в нормативные правовые акты, влекущих изменение порядка предоставления субсидий по данному направлению.</w:t>
      </w:r>
    </w:p>
    <w:p w14:paraId="3507A86B" w14:textId="77777777" w:rsidR="009F6BF4" w:rsidRPr="001E70C3" w:rsidRDefault="009F6BF4" w:rsidP="009F6BF4">
      <w:pPr>
        <w:ind w:firstLine="709"/>
        <w:jc w:val="both"/>
        <w:rPr>
          <w:sz w:val="18"/>
          <w:szCs w:val="18"/>
        </w:rPr>
      </w:pPr>
      <w:r w:rsidRPr="001E70C3">
        <w:rPr>
          <w:sz w:val="18"/>
          <w:szCs w:val="18"/>
        </w:rPr>
        <w:t xml:space="preserve">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главы Кантемировского муниципального района. </w:t>
      </w:r>
    </w:p>
    <w:p w14:paraId="01D4E3F8" w14:textId="77777777" w:rsidR="009F6BF4" w:rsidRPr="001E70C3" w:rsidRDefault="009F6BF4" w:rsidP="009F6BF4">
      <w:pPr>
        <w:ind w:firstLine="709"/>
        <w:jc w:val="both"/>
        <w:rPr>
          <w:sz w:val="18"/>
          <w:szCs w:val="18"/>
        </w:rPr>
      </w:pPr>
      <w:r w:rsidRPr="001E70C3">
        <w:rPr>
          <w:sz w:val="18"/>
          <w:szCs w:val="18"/>
        </w:rPr>
        <w:t>Отбор считается отмененным со дня размещения объявления об его отмене на официальном сайте Администрации.</w:t>
      </w:r>
    </w:p>
    <w:p w14:paraId="5F3A656D" w14:textId="77777777" w:rsidR="009F6BF4" w:rsidRPr="001E70C3" w:rsidRDefault="009F6BF4" w:rsidP="009F6BF4">
      <w:pPr>
        <w:ind w:firstLine="709"/>
        <w:jc w:val="both"/>
        <w:rPr>
          <w:sz w:val="18"/>
          <w:szCs w:val="18"/>
        </w:rPr>
      </w:pPr>
      <w:r w:rsidRPr="001E70C3">
        <w:rPr>
          <w:sz w:val="18"/>
          <w:szCs w:val="18"/>
        </w:rPr>
        <w:t xml:space="preserve">Участники отбора, подавшие Заявки на предоставление Субсидии, информируются об отмене проведения отбора в системе «Электронный бюджет» в день размещения объявления об отмене отбора. </w:t>
      </w:r>
    </w:p>
    <w:p w14:paraId="5E51F99D" w14:textId="77777777" w:rsidR="009F6BF4" w:rsidRPr="001E70C3" w:rsidRDefault="009F6BF4" w:rsidP="009F6BF4">
      <w:pPr>
        <w:pStyle w:val="afd"/>
        <w:jc w:val="both"/>
        <w:rPr>
          <w:sz w:val="18"/>
          <w:szCs w:val="18"/>
        </w:rPr>
      </w:pPr>
      <w:r w:rsidRPr="001E70C3">
        <w:rPr>
          <w:sz w:val="18"/>
          <w:szCs w:val="18"/>
        </w:rPr>
        <w:tab/>
        <w:t>10. Отбор получателей субсидий признается несостоявшимся в следующих случаях:</w:t>
      </w:r>
    </w:p>
    <w:p w14:paraId="09E1E5EA" w14:textId="77777777" w:rsidR="009F6BF4" w:rsidRPr="001E70C3" w:rsidRDefault="009F6BF4" w:rsidP="009F6BF4">
      <w:pPr>
        <w:pStyle w:val="afd"/>
        <w:jc w:val="both"/>
        <w:rPr>
          <w:sz w:val="18"/>
          <w:szCs w:val="18"/>
        </w:rPr>
      </w:pPr>
      <w:r w:rsidRPr="001E70C3">
        <w:rPr>
          <w:sz w:val="18"/>
          <w:szCs w:val="18"/>
        </w:rPr>
        <w:tab/>
        <w:t>а) по окончании срока подачи заявок не подано ни одной заявки;</w:t>
      </w:r>
    </w:p>
    <w:p w14:paraId="3A3DE85F" w14:textId="77777777" w:rsidR="009F6BF4" w:rsidRPr="001E70C3" w:rsidRDefault="009F6BF4" w:rsidP="009F6BF4">
      <w:pPr>
        <w:pStyle w:val="afd"/>
        <w:jc w:val="both"/>
        <w:rPr>
          <w:sz w:val="18"/>
          <w:szCs w:val="18"/>
        </w:rPr>
      </w:pPr>
      <w:r w:rsidRPr="001E70C3">
        <w:rPr>
          <w:sz w:val="18"/>
          <w:szCs w:val="18"/>
        </w:rPr>
        <w:tab/>
        <w:t>б) по результатам рассмотрения заявок отклонены все заявки.</w:t>
      </w:r>
    </w:p>
    <w:p w14:paraId="74085E59" w14:textId="77777777" w:rsidR="009F6BF4" w:rsidRPr="001E70C3" w:rsidRDefault="009F6BF4" w:rsidP="009F6BF4">
      <w:pPr>
        <w:pStyle w:val="afd"/>
        <w:jc w:val="both"/>
        <w:rPr>
          <w:sz w:val="18"/>
          <w:szCs w:val="18"/>
        </w:rPr>
      </w:pPr>
      <w:r w:rsidRPr="001E70C3">
        <w:rPr>
          <w:sz w:val="18"/>
          <w:szCs w:val="18"/>
        </w:rPr>
        <w:tab/>
        <w:t>11. Порядок формирования и подачи участниками отбора заявок, внесения в них изменений.</w:t>
      </w:r>
    </w:p>
    <w:p w14:paraId="0018745F" w14:textId="77777777" w:rsidR="009F6BF4" w:rsidRPr="001E70C3" w:rsidRDefault="009F6BF4" w:rsidP="009F6BF4">
      <w:pPr>
        <w:pStyle w:val="afd"/>
        <w:jc w:val="both"/>
        <w:rPr>
          <w:sz w:val="18"/>
          <w:szCs w:val="18"/>
        </w:rPr>
      </w:pPr>
      <w:r w:rsidRPr="001E70C3">
        <w:rPr>
          <w:sz w:val="18"/>
          <w:szCs w:val="18"/>
        </w:rPr>
        <w:tab/>
        <w:t>Участник отбора может подать только одну заявку для участия в отборе в рамках одного объявления о проведении отбора.</w:t>
      </w:r>
    </w:p>
    <w:p w14:paraId="4535138A" w14:textId="77777777" w:rsidR="009F6BF4" w:rsidRPr="001E70C3" w:rsidRDefault="009F6BF4" w:rsidP="009F6BF4">
      <w:pPr>
        <w:pStyle w:val="afd"/>
        <w:jc w:val="both"/>
        <w:rPr>
          <w:sz w:val="18"/>
          <w:szCs w:val="18"/>
        </w:rPr>
      </w:pPr>
      <w:r w:rsidRPr="001E70C3">
        <w:rPr>
          <w:sz w:val="18"/>
          <w:szCs w:val="18"/>
        </w:rPr>
        <w:lastRenderedPageBreak/>
        <w:tab/>
        <w:t>11.1. Заявки формируются участниками отбора получателей субсидий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 в электронную форму путем сканирования) и материалов, представление которых предусмотрено в объявлении о проведении отбора получателей субсидий.</w:t>
      </w:r>
    </w:p>
    <w:p w14:paraId="203B635D" w14:textId="77777777" w:rsidR="009F6BF4" w:rsidRPr="001E70C3" w:rsidRDefault="009F6BF4" w:rsidP="009F6BF4">
      <w:pPr>
        <w:pStyle w:val="afd"/>
        <w:jc w:val="both"/>
        <w:rPr>
          <w:sz w:val="18"/>
          <w:szCs w:val="18"/>
        </w:rPr>
      </w:pPr>
      <w:r w:rsidRPr="001E70C3">
        <w:rPr>
          <w:sz w:val="18"/>
          <w:szCs w:val="18"/>
        </w:rPr>
        <w:tab/>
        <w:t>Фото - и видеоматериалы, включаемые в заявку, должны содержать четкое и контрастное изображение высокого качества.</w:t>
      </w:r>
    </w:p>
    <w:p w14:paraId="215F99D0" w14:textId="77777777" w:rsidR="009F6BF4" w:rsidRPr="001E70C3" w:rsidRDefault="009F6BF4" w:rsidP="009F6BF4">
      <w:pPr>
        <w:pStyle w:val="afd"/>
        <w:jc w:val="both"/>
        <w:rPr>
          <w:sz w:val="18"/>
          <w:szCs w:val="18"/>
        </w:rPr>
      </w:pPr>
      <w:r w:rsidRPr="001E70C3">
        <w:rPr>
          <w:sz w:val="18"/>
          <w:szCs w:val="18"/>
        </w:rPr>
        <w:tab/>
        <w:t>Заявка на участие в отборе подписывается усиленной квалифицированной электронной подписью руководителя участника отбора (или уполномоченного им лица).</w:t>
      </w:r>
    </w:p>
    <w:p w14:paraId="6B9C8EC9" w14:textId="77777777" w:rsidR="009F6BF4" w:rsidRPr="001E70C3" w:rsidRDefault="009F6BF4" w:rsidP="009F6BF4">
      <w:pPr>
        <w:pStyle w:val="afd"/>
        <w:jc w:val="both"/>
        <w:rPr>
          <w:sz w:val="18"/>
          <w:szCs w:val="18"/>
        </w:rPr>
      </w:pPr>
      <w:r w:rsidRPr="001E70C3">
        <w:rPr>
          <w:sz w:val="18"/>
          <w:szCs w:val="18"/>
        </w:rPr>
        <w:tab/>
        <w:t xml:space="preserve">11.2. Участник отбора к заявке прикладывает электронные копии документов и материалы, подтверждающие соответствие требованиям, установленным пунктом 4 настоящего Порядка, и перечень документов в соответствии с </w:t>
      </w:r>
      <w:hyperlink r:id="rId16" w:anchor="P47" w:history="1">
        <w:r w:rsidRPr="001E70C3">
          <w:rPr>
            <w:sz w:val="18"/>
            <w:szCs w:val="18"/>
          </w:rPr>
          <w:t>пунктом</w:t>
        </w:r>
      </w:hyperlink>
      <w:r w:rsidRPr="001E70C3">
        <w:rPr>
          <w:sz w:val="18"/>
          <w:szCs w:val="18"/>
        </w:rPr>
        <w:t xml:space="preserve"> 20 настоящего Порядка.</w:t>
      </w:r>
    </w:p>
    <w:p w14:paraId="701EA722" w14:textId="77777777" w:rsidR="009F6BF4" w:rsidRPr="001E70C3" w:rsidRDefault="009F6BF4" w:rsidP="009F6BF4">
      <w:pPr>
        <w:pStyle w:val="afd"/>
        <w:jc w:val="both"/>
        <w:rPr>
          <w:sz w:val="18"/>
          <w:szCs w:val="18"/>
        </w:rPr>
      </w:pPr>
      <w:r w:rsidRPr="001E70C3">
        <w:rPr>
          <w:sz w:val="18"/>
          <w:szCs w:val="18"/>
        </w:rPr>
        <w:tab/>
        <w:t>Прилагаемые файлы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62FEB5C4" w14:textId="77777777" w:rsidR="009F6BF4" w:rsidRPr="001E70C3" w:rsidRDefault="009F6BF4" w:rsidP="009F6BF4">
      <w:pPr>
        <w:pStyle w:val="afd"/>
        <w:jc w:val="both"/>
        <w:rPr>
          <w:sz w:val="18"/>
          <w:szCs w:val="18"/>
        </w:rPr>
      </w:pPr>
      <w:r w:rsidRPr="001E70C3">
        <w:rPr>
          <w:sz w:val="18"/>
          <w:szCs w:val="18"/>
        </w:rPr>
        <w:tab/>
        <w:t xml:space="preserve">Не допускается представление документов, на которых отсутствует подпись уполномоченного лица, оттиск печати (при ее наличии), имеются опечатки, подчистки, исправления, ошибки в расчетах, а </w:t>
      </w:r>
      <w:proofErr w:type="gramStart"/>
      <w:r w:rsidRPr="001E70C3">
        <w:rPr>
          <w:sz w:val="18"/>
          <w:szCs w:val="18"/>
        </w:rPr>
        <w:t>также</w:t>
      </w:r>
      <w:proofErr w:type="gramEnd"/>
      <w:r w:rsidRPr="001E70C3">
        <w:rPr>
          <w:sz w:val="18"/>
          <w:szCs w:val="18"/>
        </w:rPr>
        <w:t xml:space="preserve"> если текст документов не поддается прочтению, или представленные документы содержат противоречивые сведения.</w:t>
      </w:r>
    </w:p>
    <w:p w14:paraId="60900821" w14:textId="77777777" w:rsidR="009F6BF4" w:rsidRPr="001E70C3" w:rsidRDefault="009F6BF4" w:rsidP="009F6BF4">
      <w:pPr>
        <w:pStyle w:val="afd"/>
        <w:ind w:firstLine="709"/>
        <w:jc w:val="both"/>
        <w:rPr>
          <w:sz w:val="18"/>
          <w:szCs w:val="18"/>
        </w:rPr>
      </w:pPr>
      <w:r w:rsidRPr="001E70C3">
        <w:rPr>
          <w:sz w:val="18"/>
          <w:szCs w:val="18"/>
        </w:rPr>
        <w:t>11.3.Заявка содержит следующие сведения:</w:t>
      </w:r>
    </w:p>
    <w:p w14:paraId="1094B15C" w14:textId="77777777" w:rsidR="009F6BF4" w:rsidRPr="001E70C3" w:rsidRDefault="009F6BF4" w:rsidP="009F6BF4">
      <w:pPr>
        <w:pStyle w:val="afd"/>
        <w:ind w:firstLine="709"/>
        <w:jc w:val="both"/>
        <w:rPr>
          <w:color w:val="22272F"/>
          <w:sz w:val="18"/>
          <w:szCs w:val="18"/>
        </w:rPr>
      </w:pPr>
      <w:r w:rsidRPr="001E70C3">
        <w:rPr>
          <w:color w:val="22272F"/>
          <w:sz w:val="18"/>
          <w:szCs w:val="18"/>
        </w:rPr>
        <w:t>а) информация и документы об участнике отбора получателей субсидий:</w:t>
      </w:r>
    </w:p>
    <w:p w14:paraId="3364C1F5" w14:textId="77777777" w:rsidR="009F6BF4" w:rsidRPr="001E70C3" w:rsidRDefault="009F6BF4" w:rsidP="009F6BF4">
      <w:pPr>
        <w:pStyle w:val="afd"/>
        <w:ind w:firstLine="709"/>
        <w:jc w:val="both"/>
        <w:rPr>
          <w:color w:val="22272F"/>
          <w:sz w:val="18"/>
          <w:szCs w:val="18"/>
        </w:rPr>
      </w:pPr>
      <w:r w:rsidRPr="001E70C3">
        <w:rPr>
          <w:color w:val="22272F"/>
          <w:sz w:val="18"/>
          <w:szCs w:val="18"/>
        </w:rPr>
        <w:t>- полное и сокращенное (при наличии) наименование участника отбора получателей субсидий (для юридических лиц);</w:t>
      </w:r>
    </w:p>
    <w:p w14:paraId="3B719BF0" w14:textId="77777777" w:rsidR="009F6BF4" w:rsidRPr="001E70C3" w:rsidRDefault="009F6BF4" w:rsidP="009F6BF4">
      <w:pPr>
        <w:pStyle w:val="afd"/>
        <w:ind w:firstLine="709"/>
        <w:jc w:val="both"/>
        <w:rPr>
          <w:color w:val="22272F"/>
          <w:sz w:val="18"/>
          <w:szCs w:val="18"/>
        </w:rPr>
      </w:pPr>
      <w:r w:rsidRPr="001E70C3">
        <w:rPr>
          <w:color w:val="22272F"/>
          <w:sz w:val="18"/>
          <w:szCs w:val="18"/>
        </w:rPr>
        <w:t>- фамилия,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14:paraId="1078080D" w14:textId="77777777" w:rsidR="009F6BF4" w:rsidRPr="001E70C3" w:rsidRDefault="009F6BF4" w:rsidP="009F6BF4">
      <w:pPr>
        <w:pStyle w:val="afd"/>
        <w:ind w:firstLine="709"/>
        <w:jc w:val="both"/>
        <w:rPr>
          <w:color w:val="22272F"/>
          <w:sz w:val="18"/>
          <w:szCs w:val="18"/>
        </w:rPr>
      </w:pPr>
      <w:r w:rsidRPr="001E70C3">
        <w:rPr>
          <w:color w:val="22272F"/>
          <w:sz w:val="18"/>
          <w:szCs w:val="18"/>
        </w:rPr>
        <w:t>- фамилия, имя, отчество (при наличии) индивидуального предпринимателя;</w:t>
      </w:r>
    </w:p>
    <w:p w14:paraId="67D9A799" w14:textId="77777777" w:rsidR="009F6BF4" w:rsidRPr="001E70C3" w:rsidRDefault="009F6BF4" w:rsidP="009F6BF4">
      <w:pPr>
        <w:pStyle w:val="afd"/>
        <w:ind w:firstLine="709"/>
        <w:jc w:val="both"/>
        <w:rPr>
          <w:color w:val="22272F"/>
          <w:sz w:val="18"/>
          <w:szCs w:val="18"/>
        </w:rPr>
      </w:pPr>
      <w:r w:rsidRPr="001E70C3">
        <w:rPr>
          <w:color w:val="22272F"/>
          <w:sz w:val="18"/>
          <w:szCs w:val="18"/>
        </w:rPr>
        <w:t>- основной государственный регистрационный номер участника отбора получателей субсидий (для юридических лиц и индивидуальных предпринимателей);</w:t>
      </w:r>
    </w:p>
    <w:p w14:paraId="23FF805C" w14:textId="77777777" w:rsidR="009F6BF4" w:rsidRPr="001E70C3" w:rsidRDefault="009F6BF4" w:rsidP="009F6BF4">
      <w:pPr>
        <w:pStyle w:val="afd"/>
        <w:ind w:firstLine="709"/>
        <w:jc w:val="both"/>
        <w:rPr>
          <w:color w:val="22272F"/>
          <w:sz w:val="18"/>
          <w:szCs w:val="18"/>
        </w:rPr>
      </w:pPr>
      <w:r w:rsidRPr="001E70C3">
        <w:rPr>
          <w:color w:val="22272F"/>
          <w:sz w:val="18"/>
          <w:szCs w:val="18"/>
        </w:rPr>
        <w:t>- идентификационный номер налогоплательщика;</w:t>
      </w:r>
    </w:p>
    <w:p w14:paraId="1BEC12DB" w14:textId="77777777" w:rsidR="009F6BF4" w:rsidRPr="001E70C3" w:rsidRDefault="009F6BF4" w:rsidP="009F6BF4">
      <w:pPr>
        <w:pStyle w:val="afd"/>
        <w:ind w:firstLine="709"/>
        <w:jc w:val="both"/>
        <w:rPr>
          <w:color w:val="22272F"/>
          <w:sz w:val="18"/>
          <w:szCs w:val="18"/>
        </w:rPr>
      </w:pPr>
      <w:r w:rsidRPr="001E70C3">
        <w:rPr>
          <w:color w:val="22272F"/>
          <w:sz w:val="18"/>
          <w:szCs w:val="18"/>
        </w:rPr>
        <w:t>- дата постановки на учет в налоговом органе (для физических лиц, в том числе индивидуальных предпринимателей);</w:t>
      </w:r>
    </w:p>
    <w:p w14:paraId="4A9C0F55" w14:textId="77777777" w:rsidR="009F6BF4" w:rsidRPr="001E70C3" w:rsidRDefault="009F6BF4" w:rsidP="009F6BF4">
      <w:pPr>
        <w:pStyle w:val="afd"/>
        <w:ind w:firstLine="709"/>
        <w:jc w:val="both"/>
        <w:rPr>
          <w:color w:val="22272F"/>
          <w:sz w:val="18"/>
          <w:szCs w:val="18"/>
        </w:rPr>
      </w:pPr>
      <w:r w:rsidRPr="001E70C3">
        <w:rPr>
          <w:color w:val="22272F"/>
          <w:sz w:val="18"/>
          <w:szCs w:val="18"/>
        </w:rPr>
        <w:t>- дата и код причины постановки на учет в налоговом органе (для юридических лиц);</w:t>
      </w:r>
    </w:p>
    <w:p w14:paraId="60051D6C" w14:textId="77777777" w:rsidR="009F6BF4" w:rsidRPr="001E70C3" w:rsidRDefault="009F6BF4" w:rsidP="009F6BF4">
      <w:pPr>
        <w:pStyle w:val="afd"/>
        <w:ind w:firstLine="709"/>
        <w:jc w:val="both"/>
        <w:rPr>
          <w:color w:val="22272F"/>
          <w:sz w:val="18"/>
          <w:szCs w:val="18"/>
        </w:rPr>
      </w:pPr>
      <w:r w:rsidRPr="001E70C3">
        <w:rPr>
          <w:color w:val="22272F"/>
          <w:sz w:val="18"/>
          <w:szCs w:val="18"/>
        </w:rPr>
        <w:t>- дата государственной регистрации физического лица в качестве индивидуального предпринимателя;</w:t>
      </w:r>
    </w:p>
    <w:p w14:paraId="3F46A781" w14:textId="77777777" w:rsidR="009F6BF4" w:rsidRPr="001E70C3" w:rsidRDefault="009F6BF4" w:rsidP="009F6BF4">
      <w:pPr>
        <w:pStyle w:val="afd"/>
        <w:ind w:firstLine="709"/>
        <w:jc w:val="both"/>
        <w:rPr>
          <w:color w:val="22272F"/>
          <w:sz w:val="18"/>
          <w:szCs w:val="18"/>
        </w:rPr>
      </w:pPr>
      <w:r w:rsidRPr="001E70C3">
        <w:rPr>
          <w:color w:val="22272F"/>
          <w:sz w:val="18"/>
          <w:szCs w:val="18"/>
        </w:rPr>
        <w:t>- дата и место рождения (для физических лиц, в том числе индивидуальных предпринимателей);</w:t>
      </w:r>
    </w:p>
    <w:p w14:paraId="1494CF97" w14:textId="77777777" w:rsidR="009F6BF4" w:rsidRPr="001E70C3" w:rsidRDefault="009F6BF4" w:rsidP="009F6BF4">
      <w:pPr>
        <w:pStyle w:val="afd"/>
        <w:ind w:firstLine="709"/>
        <w:jc w:val="both"/>
        <w:rPr>
          <w:color w:val="22272F"/>
          <w:sz w:val="18"/>
          <w:szCs w:val="18"/>
        </w:rPr>
      </w:pPr>
      <w:r w:rsidRPr="001E70C3">
        <w:rPr>
          <w:color w:val="22272F"/>
          <w:sz w:val="18"/>
          <w:szCs w:val="18"/>
        </w:rPr>
        <w:t>- страховой номер индивидуального лицевого счета (для физических лиц, в том числе индивидуальных предпринимателей);</w:t>
      </w:r>
    </w:p>
    <w:p w14:paraId="2BEC9186" w14:textId="77777777" w:rsidR="009F6BF4" w:rsidRPr="001E70C3" w:rsidRDefault="009F6BF4" w:rsidP="009F6BF4">
      <w:pPr>
        <w:pStyle w:val="afd"/>
        <w:ind w:firstLine="709"/>
        <w:jc w:val="both"/>
        <w:rPr>
          <w:color w:val="22272F"/>
          <w:sz w:val="18"/>
          <w:szCs w:val="18"/>
        </w:rPr>
      </w:pPr>
      <w:r w:rsidRPr="001E70C3">
        <w:rPr>
          <w:color w:val="22272F"/>
          <w:sz w:val="18"/>
          <w:szCs w:val="18"/>
        </w:rPr>
        <w:t>- адрес юридического лица, адрес регистрации (для физических лиц, в том числе индивидуальных предпринимателей);</w:t>
      </w:r>
    </w:p>
    <w:p w14:paraId="2D9787F7" w14:textId="77777777" w:rsidR="009F6BF4" w:rsidRPr="001E70C3" w:rsidRDefault="009F6BF4" w:rsidP="009F6BF4">
      <w:pPr>
        <w:pStyle w:val="afd"/>
        <w:ind w:firstLine="709"/>
        <w:jc w:val="both"/>
        <w:rPr>
          <w:color w:val="22272F"/>
          <w:sz w:val="18"/>
          <w:szCs w:val="18"/>
        </w:rPr>
      </w:pPr>
      <w:r w:rsidRPr="001E70C3">
        <w:rPr>
          <w:color w:val="22272F"/>
          <w:sz w:val="18"/>
          <w:szCs w:val="18"/>
        </w:rPr>
        <w:t>- номер контактного телефона, почтовый адрес и адрес электронной почты для направления юридически значимых сообщений;</w:t>
      </w:r>
    </w:p>
    <w:p w14:paraId="2947D0BE" w14:textId="0EDB6B21" w:rsidR="009F6BF4" w:rsidRPr="001E70C3" w:rsidRDefault="009F6BF4" w:rsidP="009F6BF4">
      <w:pPr>
        <w:pStyle w:val="afd"/>
        <w:ind w:firstLine="709"/>
        <w:jc w:val="both"/>
        <w:rPr>
          <w:color w:val="22272F"/>
          <w:sz w:val="18"/>
          <w:szCs w:val="18"/>
        </w:rPr>
      </w:pPr>
      <w:proofErr w:type="gramStart"/>
      <w:r w:rsidRPr="001E70C3">
        <w:rPr>
          <w:color w:val="22272F"/>
          <w:sz w:val="18"/>
          <w:szCs w:val="18"/>
        </w:rPr>
        <w:t>- фамилия, имя, отчество (при наличии) и идентификационный номер налогоплательщика главного бухгалтера (при наличии), фамилии, имена, отчества (при наличии) учредителей (за исключением сельскохозяйственных кооперативов, созданных в соответствии</w:t>
      </w:r>
      <w:r w:rsidR="00615146">
        <w:rPr>
          <w:color w:val="22272F"/>
          <w:sz w:val="18"/>
          <w:szCs w:val="18"/>
        </w:rPr>
        <w:t xml:space="preserve"> с Федеральным закон</w:t>
      </w:r>
      <w:bookmarkStart w:id="10" w:name="_GoBack"/>
      <w:bookmarkEnd w:id="10"/>
      <w:r w:rsidR="00615146">
        <w:rPr>
          <w:color w:val="22272F"/>
          <w:sz w:val="18"/>
          <w:szCs w:val="18"/>
        </w:rPr>
        <w:t xml:space="preserve">ом </w:t>
      </w:r>
      <w:r w:rsidRPr="001E70C3">
        <w:rPr>
          <w:color w:val="22272F"/>
          <w:sz w:val="18"/>
          <w:szCs w:val="18"/>
        </w:rPr>
        <w:t>"О сельскохозяйственной кооперации"), членов коллегиального исполнительного органа, лица, исполняющего функции единоличного исполнительного органа (для юридических лиц);</w:t>
      </w:r>
      <w:proofErr w:type="gramEnd"/>
    </w:p>
    <w:p w14:paraId="431FE3D6" w14:textId="77777777" w:rsidR="009F6BF4" w:rsidRPr="001E70C3" w:rsidRDefault="009F6BF4" w:rsidP="009F6BF4">
      <w:pPr>
        <w:pStyle w:val="afd"/>
        <w:ind w:firstLine="709"/>
        <w:jc w:val="both"/>
        <w:rPr>
          <w:color w:val="22272F"/>
          <w:sz w:val="18"/>
          <w:szCs w:val="18"/>
        </w:rPr>
      </w:pPr>
      <w:r w:rsidRPr="001E70C3">
        <w:rPr>
          <w:color w:val="22272F"/>
          <w:sz w:val="18"/>
          <w:szCs w:val="18"/>
        </w:rPr>
        <w:t>- информация о руководителе юридического лица (фамилия, имя, отчество (при наличии), идентификационный номер налогоплательщика, должность);</w:t>
      </w:r>
    </w:p>
    <w:p w14:paraId="39746847" w14:textId="77777777" w:rsidR="009F6BF4" w:rsidRPr="001E70C3" w:rsidRDefault="009F6BF4" w:rsidP="009F6BF4">
      <w:pPr>
        <w:pStyle w:val="afd"/>
        <w:ind w:firstLine="709"/>
        <w:jc w:val="both"/>
        <w:rPr>
          <w:color w:val="22272F"/>
          <w:sz w:val="18"/>
          <w:szCs w:val="18"/>
        </w:rPr>
      </w:pPr>
      <w:r w:rsidRPr="001E70C3">
        <w:rPr>
          <w:color w:val="22272F"/>
          <w:sz w:val="18"/>
          <w:szCs w:val="18"/>
        </w:rPr>
        <w:t>- 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14:paraId="41D135F9" w14:textId="77777777" w:rsidR="009F6BF4" w:rsidRPr="001E70C3" w:rsidRDefault="009F6BF4" w:rsidP="009F6BF4">
      <w:pPr>
        <w:pStyle w:val="afd"/>
        <w:ind w:firstLine="709"/>
        <w:jc w:val="both"/>
        <w:rPr>
          <w:color w:val="22272F"/>
          <w:sz w:val="18"/>
          <w:szCs w:val="18"/>
        </w:rPr>
      </w:pPr>
      <w:r w:rsidRPr="001E70C3">
        <w:rPr>
          <w:color w:val="22272F"/>
          <w:sz w:val="18"/>
          <w:szCs w:val="18"/>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14:paraId="1210648E" w14:textId="77777777" w:rsidR="009F6BF4" w:rsidRPr="001E70C3" w:rsidRDefault="009F6BF4" w:rsidP="009F6BF4">
      <w:pPr>
        <w:pStyle w:val="afd"/>
        <w:ind w:firstLine="709"/>
        <w:jc w:val="both"/>
        <w:rPr>
          <w:sz w:val="18"/>
          <w:szCs w:val="18"/>
        </w:rPr>
      </w:pPr>
      <w:r w:rsidRPr="001E70C3">
        <w:rPr>
          <w:sz w:val="18"/>
          <w:szCs w:val="18"/>
        </w:rPr>
        <w:t>б) информация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14:paraId="19EE5FEC" w14:textId="77777777" w:rsidR="009F6BF4" w:rsidRPr="001E70C3" w:rsidRDefault="009F6BF4" w:rsidP="009F6BF4">
      <w:pPr>
        <w:pStyle w:val="afd"/>
        <w:ind w:firstLine="709"/>
        <w:jc w:val="both"/>
        <w:rPr>
          <w:color w:val="22272F"/>
          <w:sz w:val="18"/>
          <w:szCs w:val="18"/>
        </w:rPr>
      </w:pPr>
      <w:r w:rsidRPr="001E70C3">
        <w:rPr>
          <w:color w:val="22272F"/>
          <w:sz w:val="18"/>
          <w:szCs w:val="18"/>
        </w:rPr>
        <w:t>в) информация и документы, представляемые при проведении отбора получателей субсидий в процессе документооборота:</w:t>
      </w:r>
    </w:p>
    <w:p w14:paraId="68E2AD62" w14:textId="77777777" w:rsidR="009F6BF4" w:rsidRPr="001E70C3" w:rsidRDefault="009F6BF4" w:rsidP="009F6BF4">
      <w:pPr>
        <w:pStyle w:val="afd"/>
        <w:ind w:firstLine="709"/>
        <w:jc w:val="both"/>
        <w:rPr>
          <w:color w:val="22272F"/>
          <w:sz w:val="18"/>
          <w:szCs w:val="18"/>
        </w:rPr>
      </w:pPr>
      <w:proofErr w:type="gramStart"/>
      <w:r w:rsidRPr="001E70C3">
        <w:rPr>
          <w:color w:val="22272F"/>
          <w:sz w:val="18"/>
          <w:szCs w:val="18"/>
        </w:rPr>
        <w:t>- подтверждение согласия на публикацию (размещение) в информационно-телекоммуникационной сети "Интернет"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roofErr w:type="gramEnd"/>
    </w:p>
    <w:p w14:paraId="5B2281D6" w14:textId="77777777" w:rsidR="009F6BF4" w:rsidRPr="001E70C3" w:rsidRDefault="009F6BF4" w:rsidP="009F6BF4">
      <w:pPr>
        <w:pStyle w:val="afd"/>
        <w:ind w:firstLine="709"/>
        <w:jc w:val="both"/>
        <w:rPr>
          <w:color w:val="22272F"/>
          <w:sz w:val="18"/>
          <w:szCs w:val="18"/>
        </w:rPr>
      </w:pPr>
      <w:r w:rsidRPr="001E70C3">
        <w:rPr>
          <w:color w:val="22272F"/>
          <w:sz w:val="18"/>
          <w:szCs w:val="18"/>
        </w:rPr>
        <w:t>- 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14:paraId="55DBC489" w14:textId="77777777" w:rsidR="009F6BF4" w:rsidRPr="001E70C3" w:rsidRDefault="009F6BF4" w:rsidP="009F6BF4">
      <w:pPr>
        <w:pStyle w:val="afd"/>
        <w:jc w:val="both"/>
        <w:rPr>
          <w:sz w:val="18"/>
          <w:szCs w:val="18"/>
        </w:rPr>
      </w:pPr>
      <w:r w:rsidRPr="001E70C3">
        <w:rPr>
          <w:sz w:val="18"/>
          <w:szCs w:val="18"/>
        </w:rPr>
        <w:tab/>
        <w:t>11.4.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14:paraId="6B0F94C8" w14:textId="77777777" w:rsidR="009F6BF4" w:rsidRPr="001E70C3" w:rsidRDefault="009F6BF4" w:rsidP="009F6BF4">
      <w:pPr>
        <w:pStyle w:val="afd"/>
        <w:jc w:val="both"/>
        <w:rPr>
          <w:sz w:val="18"/>
          <w:szCs w:val="18"/>
        </w:rPr>
      </w:pPr>
      <w:r w:rsidRPr="001E70C3">
        <w:rPr>
          <w:sz w:val="18"/>
          <w:szCs w:val="18"/>
        </w:rPr>
        <w:tab/>
        <w:t>11.5. Участник отбора вправе отозвать поданную им заявку в любое время до даты окончания приема заявок.</w:t>
      </w:r>
    </w:p>
    <w:p w14:paraId="4FCBB4C4" w14:textId="77777777" w:rsidR="009F6BF4" w:rsidRPr="001E70C3" w:rsidRDefault="009F6BF4" w:rsidP="009F6BF4">
      <w:pPr>
        <w:pStyle w:val="afd"/>
        <w:jc w:val="both"/>
        <w:rPr>
          <w:sz w:val="18"/>
          <w:szCs w:val="18"/>
        </w:rPr>
      </w:pPr>
      <w:r w:rsidRPr="001E70C3">
        <w:rPr>
          <w:sz w:val="18"/>
          <w:szCs w:val="18"/>
        </w:rPr>
        <w:tab/>
        <w:t>11.6. Внесение изменений в заявку осуществляется путем отзыва и подачи новой заявки в системе «Электронный бюджет».</w:t>
      </w:r>
    </w:p>
    <w:p w14:paraId="54E2A3A3" w14:textId="77777777" w:rsidR="009F6BF4" w:rsidRPr="001E70C3" w:rsidRDefault="009F6BF4" w:rsidP="009F6BF4">
      <w:pPr>
        <w:pStyle w:val="afd"/>
        <w:jc w:val="both"/>
        <w:rPr>
          <w:sz w:val="18"/>
          <w:szCs w:val="18"/>
        </w:rPr>
      </w:pPr>
      <w:r w:rsidRPr="001E70C3">
        <w:rPr>
          <w:sz w:val="18"/>
          <w:szCs w:val="18"/>
        </w:rPr>
        <w:tab/>
        <w:t>11.7. Внесение изменений в заявку допускается в установленные сроки</w:t>
      </w:r>
    </w:p>
    <w:p w14:paraId="15AC754A" w14:textId="77777777" w:rsidR="009F6BF4" w:rsidRPr="001E70C3" w:rsidRDefault="009F6BF4" w:rsidP="009F6BF4">
      <w:pPr>
        <w:pStyle w:val="afd"/>
        <w:jc w:val="both"/>
        <w:rPr>
          <w:sz w:val="18"/>
          <w:szCs w:val="18"/>
        </w:rPr>
      </w:pPr>
      <w:r w:rsidRPr="001E70C3">
        <w:rPr>
          <w:sz w:val="18"/>
          <w:szCs w:val="18"/>
        </w:rPr>
        <w:t>приема заявок, указанных в объявлении о проведении конкурсного отбора.</w:t>
      </w:r>
    </w:p>
    <w:p w14:paraId="141C5FE4" w14:textId="77777777" w:rsidR="009F6BF4" w:rsidRPr="001E70C3" w:rsidRDefault="009F6BF4" w:rsidP="009F6BF4">
      <w:pPr>
        <w:pStyle w:val="afd"/>
        <w:jc w:val="both"/>
        <w:rPr>
          <w:sz w:val="18"/>
          <w:szCs w:val="18"/>
        </w:rPr>
      </w:pPr>
      <w:r w:rsidRPr="001E70C3">
        <w:rPr>
          <w:sz w:val="18"/>
          <w:szCs w:val="18"/>
        </w:rPr>
        <w:tab/>
        <w:t xml:space="preserve">11.8. </w:t>
      </w:r>
      <w:proofErr w:type="gramStart"/>
      <w:r w:rsidRPr="001E70C3">
        <w:rPr>
          <w:sz w:val="18"/>
          <w:szCs w:val="18"/>
        </w:rPr>
        <w:t xml:space="preserve">Решение главного распорядителя бюджетных средств о возврате заявок участникам отбора получателей субсидий на доработку принимается в равной мере ко всем участникам отбора получателей субсидий, при рассмотрении </w:t>
      </w:r>
      <w:r w:rsidRPr="001E70C3">
        <w:rPr>
          <w:sz w:val="18"/>
          <w:szCs w:val="18"/>
        </w:rPr>
        <w:lastRenderedPageBreak/>
        <w:t>заявок которых выявлены основания для их возврата на доработку, а также доводятся до участников отбора с использованием системы «Электронный бюджет» в течение одного рабочего дня со дня их принятия с указанием оснований для возврата</w:t>
      </w:r>
      <w:proofErr w:type="gramEnd"/>
      <w:r w:rsidRPr="001E70C3">
        <w:rPr>
          <w:sz w:val="18"/>
          <w:szCs w:val="18"/>
        </w:rPr>
        <w:t xml:space="preserve"> заявки, а также положений заявки, нуждающихся в доработке.</w:t>
      </w:r>
    </w:p>
    <w:p w14:paraId="1F9776A9" w14:textId="77777777" w:rsidR="009F6BF4" w:rsidRPr="001E70C3" w:rsidRDefault="009F6BF4" w:rsidP="009F6BF4">
      <w:pPr>
        <w:autoSpaceDE w:val="0"/>
        <w:autoSpaceDN w:val="0"/>
        <w:adjustRightInd w:val="0"/>
        <w:jc w:val="both"/>
        <w:rPr>
          <w:sz w:val="18"/>
          <w:szCs w:val="18"/>
        </w:rPr>
      </w:pPr>
      <w:r w:rsidRPr="001E70C3">
        <w:rPr>
          <w:sz w:val="18"/>
          <w:szCs w:val="18"/>
        </w:rPr>
        <w:tab/>
        <w:t>Заявка на участие в отборе направляется на доработку в случае наличия в направленной заявке и документах недостатков технического характера (отсутствие подписи уполномоченного лица, направленные документы имеют низкое качество и не позволяют понять их содержание либо представлены не по форме).</w:t>
      </w:r>
    </w:p>
    <w:p w14:paraId="10AFFA27" w14:textId="77777777" w:rsidR="009F6BF4" w:rsidRPr="001E70C3" w:rsidRDefault="009F6BF4" w:rsidP="009F6BF4">
      <w:pPr>
        <w:autoSpaceDE w:val="0"/>
        <w:autoSpaceDN w:val="0"/>
        <w:adjustRightInd w:val="0"/>
        <w:jc w:val="both"/>
        <w:rPr>
          <w:sz w:val="18"/>
          <w:szCs w:val="18"/>
        </w:rPr>
      </w:pPr>
      <w:r w:rsidRPr="001E70C3">
        <w:rPr>
          <w:sz w:val="18"/>
          <w:szCs w:val="18"/>
        </w:rPr>
        <w:tab/>
        <w:t>Участник отбора, устранивший выявленные Администрацией недостатки, должен направить скорректированную заявку не позднее даты и</w:t>
      </w:r>
    </w:p>
    <w:p w14:paraId="4A1C6BF4" w14:textId="77777777" w:rsidR="009F6BF4" w:rsidRPr="001E70C3" w:rsidRDefault="009F6BF4" w:rsidP="009F6BF4">
      <w:pPr>
        <w:autoSpaceDE w:val="0"/>
        <w:autoSpaceDN w:val="0"/>
        <w:adjustRightInd w:val="0"/>
        <w:jc w:val="both"/>
        <w:rPr>
          <w:sz w:val="18"/>
          <w:szCs w:val="18"/>
        </w:rPr>
      </w:pPr>
      <w:r w:rsidRPr="001E70C3">
        <w:rPr>
          <w:sz w:val="18"/>
          <w:szCs w:val="18"/>
        </w:rPr>
        <w:t>времени окончания срока приема заявок, установленных в объявлении о проведении отбора.</w:t>
      </w:r>
    </w:p>
    <w:p w14:paraId="3F665BEA" w14:textId="77777777" w:rsidR="009F6BF4" w:rsidRPr="001E70C3" w:rsidRDefault="009F6BF4" w:rsidP="009F6BF4">
      <w:pPr>
        <w:pStyle w:val="afd"/>
        <w:jc w:val="both"/>
        <w:rPr>
          <w:sz w:val="18"/>
          <w:szCs w:val="18"/>
        </w:rPr>
      </w:pPr>
      <w:r w:rsidRPr="001E70C3">
        <w:rPr>
          <w:sz w:val="18"/>
          <w:szCs w:val="18"/>
        </w:rPr>
        <w:tab/>
        <w:t>11.9. Ответственность за полноту и достоверность информации и документов, содержащихся в заявке, а также за своевременность их представления, несет участник конкурсного отбора в соответствии с законодательством Российской Федерации.</w:t>
      </w:r>
    </w:p>
    <w:p w14:paraId="54E0E58A" w14:textId="77777777" w:rsidR="009F6BF4" w:rsidRPr="001E70C3" w:rsidRDefault="009F6BF4" w:rsidP="009F6BF4">
      <w:pPr>
        <w:pStyle w:val="afd"/>
        <w:jc w:val="both"/>
        <w:rPr>
          <w:sz w:val="18"/>
          <w:szCs w:val="18"/>
        </w:rPr>
      </w:pPr>
      <w:r w:rsidRPr="001E70C3">
        <w:rPr>
          <w:sz w:val="18"/>
          <w:szCs w:val="18"/>
        </w:rPr>
        <w:tab/>
        <w:t>12. Участник отбора со дня размещения объявления о проведении отбора получателей субсидий на едином портале и не позднее третьего рабочего дня до дня завершения подачи заявок вправе направить в Администрацию не более пяти запросов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14:paraId="52D2CE8D" w14:textId="77777777" w:rsidR="009F6BF4" w:rsidRPr="001E70C3" w:rsidRDefault="009F6BF4" w:rsidP="009F6BF4">
      <w:pPr>
        <w:pStyle w:val="afd"/>
        <w:jc w:val="both"/>
        <w:rPr>
          <w:sz w:val="18"/>
          <w:szCs w:val="18"/>
        </w:rPr>
      </w:pPr>
      <w:r w:rsidRPr="001E70C3">
        <w:rPr>
          <w:sz w:val="18"/>
          <w:szCs w:val="18"/>
        </w:rPr>
        <w:tab/>
        <w:t xml:space="preserve">13. Администрация в ответ на запрос, указанный в пункте 12 настоящего Положения, направляет разъяснение положений объявления о проведении отбора получателей субсидии в течение трех рабочих дней со дня формирования участником отбора запроса в системе «Электронный бюджет» путем формирования в системе «Электронный бюджет» соответствующего разъяснения. Представленное Администрацией разъяснение положений объявления о проведении отбора получателей субсидий не должно изменять суть информации, содержащейся в указанном объявлении. </w:t>
      </w:r>
    </w:p>
    <w:p w14:paraId="7C4AD4E1" w14:textId="77777777" w:rsidR="009F6BF4" w:rsidRPr="001E70C3" w:rsidRDefault="009F6BF4" w:rsidP="009F6BF4">
      <w:pPr>
        <w:pStyle w:val="afd"/>
        <w:jc w:val="both"/>
        <w:rPr>
          <w:sz w:val="18"/>
          <w:szCs w:val="18"/>
        </w:rPr>
      </w:pPr>
      <w:r w:rsidRPr="001E70C3">
        <w:rPr>
          <w:sz w:val="18"/>
          <w:szCs w:val="18"/>
        </w:rPr>
        <w:t xml:space="preserve">        Доступ к разъяснению, формируемому в системе «Электронный бюджет» в соответствии с абзацем первым настоящего пункта, предоставляется всем участникам отбора.</w:t>
      </w:r>
    </w:p>
    <w:p w14:paraId="5DD5BDE3" w14:textId="77777777" w:rsidR="009F6BF4" w:rsidRPr="001E70C3" w:rsidRDefault="009F6BF4" w:rsidP="009F6BF4">
      <w:pPr>
        <w:pStyle w:val="afd"/>
        <w:jc w:val="both"/>
        <w:rPr>
          <w:sz w:val="18"/>
          <w:szCs w:val="18"/>
        </w:rPr>
      </w:pPr>
      <w:r w:rsidRPr="001E70C3">
        <w:rPr>
          <w:sz w:val="18"/>
          <w:szCs w:val="18"/>
        </w:rPr>
        <w:tab/>
        <w:t>14. Порядок рассмотрения и оценки заявок:</w:t>
      </w:r>
    </w:p>
    <w:p w14:paraId="6BE29AEF" w14:textId="77777777" w:rsidR="009F6BF4" w:rsidRPr="001E70C3" w:rsidRDefault="009F6BF4" w:rsidP="009F6BF4">
      <w:pPr>
        <w:pStyle w:val="afd"/>
        <w:jc w:val="both"/>
        <w:rPr>
          <w:rStyle w:val="FontStyle14"/>
          <w:sz w:val="18"/>
          <w:szCs w:val="18"/>
        </w:rPr>
      </w:pPr>
      <w:r w:rsidRPr="001E70C3">
        <w:rPr>
          <w:sz w:val="18"/>
          <w:szCs w:val="18"/>
        </w:rPr>
        <w:tab/>
        <w:t>14.1. Состав и положение о Комиссии утверждается постановление а</w:t>
      </w:r>
      <w:r w:rsidRPr="001E70C3">
        <w:rPr>
          <w:rStyle w:val="FontStyle14"/>
          <w:sz w:val="18"/>
          <w:szCs w:val="18"/>
        </w:rPr>
        <w:t>дминистрации Кантемировского муниципального района.</w:t>
      </w:r>
    </w:p>
    <w:p w14:paraId="6F5EAB1F" w14:textId="77777777" w:rsidR="009F6BF4" w:rsidRPr="001E70C3" w:rsidRDefault="009F6BF4" w:rsidP="009F6BF4">
      <w:pPr>
        <w:pStyle w:val="afd"/>
        <w:jc w:val="both"/>
        <w:rPr>
          <w:sz w:val="18"/>
          <w:szCs w:val="18"/>
        </w:rPr>
      </w:pPr>
      <w:r w:rsidRPr="001E70C3">
        <w:rPr>
          <w:sz w:val="18"/>
          <w:szCs w:val="18"/>
        </w:rPr>
        <w:tab/>
        <w:t>14.2. Не позднее одного рабочего дня, следующего за днем окончания срока подачи заявок, установленного в объявлении о проведении отбора получателей субсидий, в системе «Электронный бюджет» открывается доступ главному распорядителю бюджетных средств, а также Комиссии к поданным участниками отбора получателей субсидий заявкам для их рассмотрения.</w:t>
      </w:r>
    </w:p>
    <w:p w14:paraId="1DD7BE79" w14:textId="77777777" w:rsidR="009F6BF4" w:rsidRPr="001E70C3" w:rsidRDefault="009F6BF4" w:rsidP="009F6BF4">
      <w:pPr>
        <w:shd w:val="clear" w:color="auto" w:fill="FFFFFF"/>
        <w:jc w:val="both"/>
        <w:rPr>
          <w:sz w:val="18"/>
          <w:szCs w:val="18"/>
        </w:rPr>
      </w:pPr>
      <w:r w:rsidRPr="001E70C3">
        <w:rPr>
          <w:sz w:val="18"/>
          <w:szCs w:val="18"/>
        </w:rPr>
        <w:tab/>
        <w:t xml:space="preserve">14.3. 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(или его заместителя, председательствующего на заседании Комиссии) в системе «Электронный бюджет», а также размещается на едином портале не позднее 1 рабочего дня, следующего за днем его подписания. </w:t>
      </w:r>
    </w:p>
    <w:p w14:paraId="78B2E552" w14:textId="77777777" w:rsidR="009F6BF4" w:rsidRPr="001E70C3" w:rsidRDefault="009F6BF4" w:rsidP="009F6BF4">
      <w:pPr>
        <w:pStyle w:val="afd"/>
        <w:jc w:val="both"/>
        <w:rPr>
          <w:sz w:val="18"/>
          <w:szCs w:val="18"/>
        </w:rPr>
      </w:pPr>
      <w:r w:rsidRPr="001E70C3">
        <w:rPr>
          <w:sz w:val="18"/>
          <w:szCs w:val="18"/>
        </w:rPr>
        <w:tab/>
        <w:t>Протокол вскрытия заявок содержит следующую информацию о поступивших для участия в отборе заявках:</w:t>
      </w:r>
    </w:p>
    <w:p w14:paraId="021471EE" w14:textId="77777777" w:rsidR="009F6BF4" w:rsidRPr="001E70C3" w:rsidRDefault="009F6BF4" w:rsidP="009F6BF4">
      <w:pPr>
        <w:pStyle w:val="afd"/>
        <w:jc w:val="both"/>
        <w:rPr>
          <w:sz w:val="18"/>
          <w:szCs w:val="18"/>
        </w:rPr>
      </w:pPr>
      <w:r w:rsidRPr="001E70C3">
        <w:rPr>
          <w:sz w:val="18"/>
          <w:szCs w:val="18"/>
        </w:rPr>
        <w:tab/>
        <w:t>а) регистрационный номер заявки;</w:t>
      </w:r>
    </w:p>
    <w:p w14:paraId="65636397" w14:textId="77777777" w:rsidR="009F6BF4" w:rsidRPr="001E70C3" w:rsidRDefault="009F6BF4" w:rsidP="009F6BF4">
      <w:pPr>
        <w:pStyle w:val="afd"/>
        <w:jc w:val="both"/>
        <w:rPr>
          <w:sz w:val="18"/>
          <w:szCs w:val="18"/>
        </w:rPr>
      </w:pPr>
      <w:r w:rsidRPr="001E70C3">
        <w:rPr>
          <w:sz w:val="18"/>
          <w:szCs w:val="18"/>
        </w:rPr>
        <w:tab/>
        <w:t>б) дата и время поступления заявки;</w:t>
      </w:r>
    </w:p>
    <w:p w14:paraId="30F09789" w14:textId="77777777" w:rsidR="009F6BF4" w:rsidRPr="001E70C3" w:rsidRDefault="009F6BF4" w:rsidP="009F6BF4">
      <w:pPr>
        <w:pStyle w:val="afd"/>
        <w:jc w:val="both"/>
        <w:rPr>
          <w:sz w:val="18"/>
          <w:szCs w:val="18"/>
        </w:rPr>
      </w:pPr>
      <w:r w:rsidRPr="001E70C3">
        <w:rPr>
          <w:sz w:val="18"/>
          <w:szCs w:val="18"/>
        </w:rPr>
        <w:tab/>
        <w:t>в) полное наименование участника отбора получателя субсидии (для юридических лиц) или фамилия, имя, отчество (при наличии) (для индивидуальных предпринимателей);</w:t>
      </w:r>
    </w:p>
    <w:p w14:paraId="18F24108" w14:textId="77777777" w:rsidR="009F6BF4" w:rsidRPr="001E70C3" w:rsidRDefault="009F6BF4" w:rsidP="009F6BF4">
      <w:pPr>
        <w:pStyle w:val="afd"/>
        <w:jc w:val="both"/>
        <w:rPr>
          <w:sz w:val="18"/>
          <w:szCs w:val="18"/>
        </w:rPr>
      </w:pPr>
      <w:r w:rsidRPr="001E70C3">
        <w:rPr>
          <w:sz w:val="18"/>
          <w:szCs w:val="18"/>
        </w:rPr>
        <w:tab/>
        <w:t>г) адрес юридического лица, адрес регистрации (для индивидуальных предпринимателей);</w:t>
      </w:r>
    </w:p>
    <w:p w14:paraId="20B596B7" w14:textId="77777777" w:rsidR="009F6BF4" w:rsidRPr="001E70C3" w:rsidRDefault="009F6BF4" w:rsidP="009F6BF4">
      <w:pPr>
        <w:pStyle w:val="afd"/>
        <w:jc w:val="both"/>
        <w:rPr>
          <w:sz w:val="18"/>
          <w:szCs w:val="18"/>
        </w:rPr>
      </w:pPr>
      <w:r w:rsidRPr="001E70C3">
        <w:rPr>
          <w:sz w:val="18"/>
          <w:szCs w:val="18"/>
        </w:rPr>
        <w:tab/>
        <w:t>д) запрашиваемый участником отбора размер субсидий.</w:t>
      </w:r>
    </w:p>
    <w:p w14:paraId="7163B6E8" w14:textId="77777777" w:rsidR="009F6BF4" w:rsidRPr="001E70C3" w:rsidRDefault="009F6BF4" w:rsidP="009F6BF4">
      <w:pPr>
        <w:shd w:val="clear" w:color="auto" w:fill="FFFFFF"/>
        <w:jc w:val="both"/>
        <w:rPr>
          <w:sz w:val="18"/>
          <w:szCs w:val="18"/>
        </w:rPr>
      </w:pPr>
      <w:r w:rsidRPr="001E70C3">
        <w:rPr>
          <w:sz w:val="18"/>
          <w:szCs w:val="18"/>
        </w:rPr>
        <w:tab/>
        <w:t>14.4. Рассмотрение заявок осуществляется в системе «Электронный бюджет» в срок не более 20 рабочих дней со дня окончания приема заявок.</w:t>
      </w:r>
    </w:p>
    <w:p w14:paraId="196CC69D" w14:textId="77777777" w:rsidR="009F6BF4" w:rsidRPr="001E70C3" w:rsidRDefault="009F6BF4" w:rsidP="009F6BF4">
      <w:pPr>
        <w:shd w:val="clear" w:color="auto" w:fill="FFFFFF"/>
        <w:jc w:val="both"/>
        <w:rPr>
          <w:sz w:val="18"/>
          <w:szCs w:val="18"/>
        </w:rPr>
      </w:pPr>
      <w:r w:rsidRPr="001E70C3">
        <w:rPr>
          <w:sz w:val="18"/>
          <w:szCs w:val="18"/>
        </w:rPr>
        <w:tab/>
        <w:t>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 установленным пунктом 14.6 настоящего Порядка.</w:t>
      </w:r>
    </w:p>
    <w:p w14:paraId="7D0C30E6" w14:textId="77777777" w:rsidR="009F6BF4" w:rsidRPr="001E70C3" w:rsidRDefault="009F6BF4" w:rsidP="009F6BF4">
      <w:pPr>
        <w:shd w:val="clear" w:color="auto" w:fill="FFFFFF"/>
        <w:jc w:val="both"/>
        <w:rPr>
          <w:sz w:val="18"/>
          <w:szCs w:val="18"/>
        </w:rPr>
      </w:pPr>
      <w:r w:rsidRPr="001E70C3">
        <w:rPr>
          <w:sz w:val="18"/>
          <w:szCs w:val="18"/>
        </w:rPr>
        <w:tab/>
        <w:t>14.5. Заявка отклоняется посредством формирования в электронной форме в системе «Электронный бюджет» уведомления об отклонении заявки с указанием оснований отклонения.</w:t>
      </w:r>
    </w:p>
    <w:p w14:paraId="57BCECC7" w14:textId="77777777" w:rsidR="009F6BF4" w:rsidRPr="001E70C3" w:rsidRDefault="009F6BF4" w:rsidP="009F6BF4">
      <w:pPr>
        <w:shd w:val="clear" w:color="auto" w:fill="FFFFFF"/>
        <w:jc w:val="both"/>
        <w:rPr>
          <w:sz w:val="18"/>
          <w:szCs w:val="18"/>
        </w:rPr>
      </w:pPr>
      <w:r w:rsidRPr="001E70C3">
        <w:rPr>
          <w:sz w:val="18"/>
          <w:szCs w:val="18"/>
        </w:rPr>
        <w:tab/>
        <w:t>14.6. Основаниями отклонения заявок являются:</w:t>
      </w:r>
    </w:p>
    <w:p w14:paraId="05D4667D"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 несоответствие участника отбора требованиям, установленным в </w:t>
      </w:r>
      <w:hyperlink r:id="rId17" w:anchor="P47" w:history="1">
        <w:r w:rsidRPr="001E70C3">
          <w:rPr>
            <w:rFonts w:ascii="Times New Roman" w:hAnsi="Times New Roman" w:cs="Times New Roman"/>
            <w:sz w:val="18"/>
            <w:szCs w:val="18"/>
          </w:rPr>
          <w:t>пункте 4</w:t>
        </w:r>
      </w:hyperlink>
      <w:r w:rsidRPr="001E70C3">
        <w:rPr>
          <w:rFonts w:ascii="Times New Roman" w:hAnsi="Times New Roman" w:cs="Times New Roman"/>
          <w:sz w:val="18"/>
          <w:szCs w:val="18"/>
        </w:rPr>
        <w:t xml:space="preserve"> и на основании пункта 5 настоящего Положения;</w:t>
      </w:r>
    </w:p>
    <w:p w14:paraId="406C74DE"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несоответствие представленных участником отбора заявок и документов требованиям, установленным в настоящем Положении и объявлении о проведении отбора;</w:t>
      </w:r>
    </w:p>
    <w:p w14:paraId="1BCC4FFA"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недостоверность представленной участником отбора информации, в том числе информации о месте нахождения и адресе юридического лица;</w:t>
      </w:r>
    </w:p>
    <w:p w14:paraId="0824EFCF"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предоставление участником отбора заявки после даты, определенной для подачи заявок.</w:t>
      </w:r>
    </w:p>
    <w:p w14:paraId="0C107E57" w14:textId="77777777" w:rsidR="009F6BF4" w:rsidRPr="001E70C3" w:rsidRDefault="009F6BF4" w:rsidP="009F6BF4">
      <w:pPr>
        <w:shd w:val="clear" w:color="auto" w:fill="FFFFFF"/>
        <w:jc w:val="both"/>
        <w:rPr>
          <w:sz w:val="18"/>
          <w:szCs w:val="18"/>
        </w:rPr>
      </w:pPr>
      <w:r w:rsidRPr="001E70C3">
        <w:rPr>
          <w:sz w:val="18"/>
          <w:szCs w:val="18"/>
        </w:rPr>
        <w:tab/>
        <w:t>14.7 Ранжирование поступивших заявок осуществляется исходя из соответствия участников отбора категориям получателей субсидии, критериям отбора и очередности их поступления.</w:t>
      </w:r>
    </w:p>
    <w:p w14:paraId="6FCB9489" w14:textId="77777777" w:rsidR="009F6BF4" w:rsidRPr="001E70C3" w:rsidRDefault="009F6BF4" w:rsidP="009F6BF4">
      <w:pPr>
        <w:shd w:val="clear" w:color="auto" w:fill="FFFFFF"/>
        <w:jc w:val="both"/>
        <w:rPr>
          <w:sz w:val="18"/>
          <w:szCs w:val="18"/>
        </w:rPr>
      </w:pPr>
      <w:r w:rsidRPr="001E70C3">
        <w:rPr>
          <w:sz w:val="18"/>
          <w:szCs w:val="18"/>
        </w:rPr>
        <w:tab/>
        <w:t>14.8. Победителями отбора признаются участники отбора, включенные в рейтинг, сформированный главным распорядителем бюджетных средств, представленный Комиссии, по результатам ранжирования поступивших заявок в пределах объема распределяемой субсидии, указанного в объявлении о проведении отбора.</w:t>
      </w:r>
    </w:p>
    <w:p w14:paraId="700E502A" w14:textId="77777777" w:rsidR="009F6BF4" w:rsidRPr="001E70C3" w:rsidRDefault="009F6BF4" w:rsidP="009F6BF4">
      <w:pPr>
        <w:pStyle w:val="afd"/>
        <w:jc w:val="both"/>
        <w:rPr>
          <w:sz w:val="18"/>
          <w:szCs w:val="18"/>
        </w:rPr>
      </w:pPr>
      <w:r w:rsidRPr="001E70C3">
        <w:rPr>
          <w:sz w:val="18"/>
          <w:szCs w:val="18"/>
        </w:rPr>
        <w:tab/>
        <w:t xml:space="preserve">14.9. </w:t>
      </w:r>
      <w:proofErr w:type="gramStart"/>
      <w:r w:rsidRPr="001E70C3">
        <w:rPr>
          <w:sz w:val="18"/>
          <w:szCs w:val="18"/>
        </w:rPr>
        <w:t>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конкурсного отбора получателей субсидий, о признании его заявки надлежащей или об отклонении его заявки с указанием оснований для отклонения.</w:t>
      </w:r>
      <w:proofErr w:type="gramEnd"/>
    </w:p>
    <w:p w14:paraId="702659F5" w14:textId="77777777" w:rsidR="009F6BF4" w:rsidRPr="001E70C3" w:rsidRDefault="009F6BF4" w:rsidP="009F6BF4">
      <w:pPr>
        <w:shd w:val="clear" w:color="auto" w:fill="FFFFFF"/>
        <w:jc w:val="both"/>
        <w:rPr>
          <w:sz w:val="18"/>
          <w:szCs w:val="18"/>
        </w:rPr>
      </w:pPr>
      <w:r w:rsidRPr="001E70C3">
        <w:rPr>
          <w:sz w:val="18"/>
          <w:szCs w:val="18"/>
        </w:rPr>
        <w:tab/>
        <w:t xml:space="preserve">15. Протокол рассмотрения заявок автоматически формируется на едином </w:t>
      </w:r>
      <w:proofErr w:type="gramStart"/>
      <w:r w:rsidRPr="001E70C3">
        <w:rPr>
          <w:sz w:val="18"/>
          <w:szCs w:val="18"/>
        </w:rPr>
        <w:t>портале</w:t>
      </w:r>
      <w:proofErr w:type="gramEnd"/>
      <w:r w:rsidRPr="001E70C3">
        <w:rPr>
          <w:sz w:val="18"/>
          <w:szCs w:val="18"/>
        </w:rPr>
        <w:t xml:space="preserve"> на основании результатов рассмотрения заявок и подписывается усиленной квалифицированной электронной подписью председателя Комиссии или его заместителя, председательствующего на заседании Комиссии, в системе «Электронный бюджет». Протокол размещается на едином портале не позднее 1 рабочего дня, следующего за днем его подписания.</w:t>
      </w:r>
    </w:p>
    <w:p w14:paraId="0A561234" w14:textId="77777777" w:rsidR="009F6BF4" w:rsidRPr="001E70C3" w:rsidRDefault="009F6BF4" w:rsidP="009F6BF4">
      <w:pPr>
        <w:shd w:val="clear" w:color="auto" w:fill="FFFFFF"/>
        <w:jc w:val="both"/>
        <w:rPr>
          <w:sz w:val="18"/>
          <w:szCs w:val="18"/>
        </w:rPr>
      </w:pPr>
      <w:r w:rsidRPr="001E70C3">
        <w:rPr>
          <w:sz w:val="18"/>
          <w:szCs w:val="18"/>
        </w:rPr>
        <w:tab/>
        <w:t>16. Протокол подведения итогов отбора размещается на едином портале или на Портале господдержки (с размещением указателя станицы сайта на едином портале), а также на официальном сайте Администрации в информационно-</w:t>
      </w:r>
      <w:r w:rsidRPr="001E70C3">
        <w:rPr>
          <w:sz w:val="18"/>
          <w:szCs w:val="18"/>
        </w:rPr>
        <w:lastRenderedPageBreak/>
        <w:t xml:space="preserve">телекоммуникационной сети «Интернет», который не может быть позднее 14-го календарного дня, следующего за днем определения победителя (победителей) отбора. </w:t>
      </w:r>
    </w:p>
    <w:p w14:paraId="230514A8" w14:textId="77777777" w:rsidR="009F6BF4" w:rsidRPr="001E70C3" w:rsidRDefault="009F6BF4" w:rsidP="009F6BF4">
      <w:pPr>
        <w:autoSpaceDE w:val="0"/>
        <w:autoSpaceDN w:val="0"/>
        <w:adjustRightInd w:val="0"/>
        <w:jc w:val="both"/>
        <w:rPr>
          <w:sz w:val="18"/>
          <w:szCs w:val="18"/>
        </w:rPr>
      </w:pPr>
      <w:r w:rsidRPr="001E70C3">
        <w:rPr>
          <w:sz w:val="18"/>
          <w:szCs w:val="18"/>
        </w:rPr>
        <w:tab/>
        <w:t xml:space="preserve">Протокол подведения итогов отбора формируется автоматически на едином </w:t>
      </w:r>
      <w:proofErr w:type="gramStart"/>
      <w:r w:rsidRPr="001E70C3">
        <w:rPr>
          <w:sz w:val="18"/>
          <w:szCs w:val="18"/>
        </w:rPr>
        <w:t>портале</w:t>
      </w:r>
      <w:proofErr w:type="gramEnd"/>
      <w:r w:rsidRPr="001E70C3">
        <w:rPr>
          <w:sz w:val="18"/>
          <w:szCs w:val="18"/>
        </w:rPr>
        <w:t xml:space="preserve"> на основании результатов определения победителя (победителей) отбора и подписывается усиленной квалифицированной электронной подписью руководителя главного распорядителя бюджетных средств (уполномоченного им лица) или председателя комиссии (председателя комиссии и членов комиссии) в системе «Электронный бюджет», а также размещается на едином портале не позднее 1-го рабочего дня, следующего за днем его подписания. </w:t>
      </w:r>
    </w:p>
    <w:p w14:paraId="14F63A9D" w14:textId="77777777" w:rsidR="009F6BF4" w:rsidRPr="001E70C3" w:rsidRDefault="009F6BF4" w:rsidP="009F6BF4">
      <w:pPr>
        <w:autoSpaceDE w:val="0"/>
        <w:autoSpaceDN w:val="0"/>
        <w:adjustRightInd w:val="0"/>
        <w:jc w:val="both"/>
        <w:rPr>
          <w:sz w:val="18"/>
          <w:szCs w:val="18"/>
        </w:rPr>
      </w:pPr>
      <w:r w:rsidRPr="001E70C3">
        <w:rPr>
          <w:sz w:val="18"/>
          <w:szCs w:val="18"/>
        </w:rPr>
        <w:tab/>
        <w:t xml:space="preserve">Внесение изменений в протокол подведения итогов отбора осуществляется не позднее 10 календарных дней со дня </w:t>
      </w:r>
      <w:proofErr w:type="gramStart"/>
      <w:r w:rsidRPr="001E70C3">
        <w:rPr>
          <w:sz w:val="18"/>
          <w:szCs w:val="18"/>
        </w:rPr>
        <w:t>подписания первой версии протокола подведения итогов отбора</w:t>
      </w:r>
      <w:proofErr w:type="gramEnd"/>
      <w:r w:rsidRPr="001E70C3">
        <w:rPr>
          <w:sz w:val="18"/>
          <w:szCs w:val="18"/>
        </w:rPr>
        <w:t xml:space="preserve"> путем формирования новой версии указанного протокола с указанием причин внесения изменений.</w:t>
      </w:r>
    </w:p>
    <w:p w14:paraId="45335ABF" w14:textId="77777777" w:rsidR="009F6BF4" w:rsidRPr="001E70C3" w:rsidRDefault="009F6BF4" w:rsidP="009F6BF4">
      <w:pPr>
        <w:shd w:val="clear" w:color="auto" w:fill="FFFFFF"/>
        <w:jc w:val="both"/>
        <w:rPr>
          <w:sz w:val="18"/>
          <w:szCs w:val="18"/>
        </w:rPr>
      </w:pPr>
      <w:r w:rsidRPr="001E70C3">
        <w:rPr>
          <w:sz w:val="18"/>
          <w:szCs w:val="18"/>
        </w:rPr>
        <w:tab/>
        <w:t>17. Протокол подведения итогов отбора включает следующие сведения:</w:t>
      </w:r>
    </w:p>
    <w:p w14:paraId="5E2D36B0"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дата, время и место проведения рассмотрения заявок;</w:t>
      </w:r>
    </w:p>
    <w:p w14:paraId="0797EDF6"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-информация об участниках отбора, заявки которых были рассмотрены;</w:t>
      </w:r>
    </w:p>
    <w:p w14:paraId="6A9098AF"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483E52C2"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 наименование получателей субсидии, с которыми заключается Соглашение, и размер предоставляемой субсидии каждому из победителей. </w:t>
      </w:r>
    </w:p>
    <w:p w14:paraId="19F9A682" w14:textId="77777777" w:rsidR="009F6BF4" w:rsidRPr="001E70C3" w:rsidRDefault="009F6BF4" w:rsidP="009F6BF4">
      <w:pPr>
        <w:shd w:val="clear" w:color="auto" w:fill="FFFFFF"/>
        <w:jc w:val="both"/>
        <w:rPr>
          <w:sz w:val="18"/>
          <w:szCs w:val="18"/>
        </w:rPr>
      </w:pPr>
      <w:r w:rsidRPr="001E70C3">
        <w:rPr>
          <w:sz w:val="18"/>
          <w:szCs w:val="18"/>
        </w:rPr>
        <w:tab/>
        <w:t>В течение 5 рабочих дней, следующих за днем формирования протокола подведения итогов, принимается решение о предоставлении (отказе в предоставлении) субсидии, которое оформляется постановлением Администрации о предоставлении субсидии.</w:t>
      </w:r>
    </w:p>
    <w:p w14:paraId="19758E63"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18. Основаниями для отказа получателю субсидии в предоставлении субсидии являются:</w:t>
      </w:r>
    </w:p>
    <w:p w14:paraId="4DE4388B"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несоответствие представленных получателем субсидии документов требованиям, определенным в пункте 20 настоящего Положения, или непредставление (представление не в полном объеме) указанных документов;</w:t>
      </w:r>
    </w:p>
    <w:p w14:paraId="4759F866"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установление факта недостоверности, представленной получателем субсидии информации;</w:t>
      </w:r>
    </w:p>
    <w:p w14:paraId="619B3AF8"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Порядок распределения субсидии между победителями отбора и порядок взаимодействия с победителем (победителями) отбора по результатам его проведения определяются в соответствии с пунктами 22-23 настоящего Положения.</w:t>
      </w:r>
    </w:p>
    <w:p w14:paraId="1B3214BD"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p>
    <w:p w14:paraId="6B524590"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r w:rsidRPr="001E70C3">
        <w:rPr>
          <w:rFonts w:ascii="Times New Roman" w:hAnsi="Times New Roman" w:cs="Times New Roman"/>
          <w:sz w:val="18"/>
          <w:szCs w:val="18"/>
        </w:rPr>
        <w:t xml:space="preserve">Раздел </w:t>
      </w:r>
      <w:r w:rsidRPr="001E70C3">
        <w:rPr>
          <w:rFonts w:ascii="Times New Roman" w:hAnsi="Times New Roman" w:cs="Times New Roman"/>
          <w:sz w:val="18"/>
          <w:szCs w:val="18"/>
          <w:lang w:val="en-US"/>
        </w:rPr>
        <w:t>III</w:t>
      </w:r>
      <w:r w:rsidRPr="001E70C3">
        <w:rPr>
          <w:rFonts w:ascii="Times New Roman" w:hAnsi="Times New Roman" w:cs="Times New Roman"/>
          <w:sz w:val="18"/>
          <w:szCs w:val="18"/>
        </w:rPr>
        <w:t>. Условия и порядок предоставления субсидии</w:t>
      </w:r>
    </w:p>
    <w:p w14:paraId="4E439A46"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p>
    <w:p w14:paraId="12825E1A" w14:textId="77777777" w:rsidR="009F6BF4" w:rsidRPr="001E70C3" w:rsidRDefault="009F6BF4" w:rsidP="009F6BF4">
      <w:pPr>
        <w:pStyle w:val="Style6"/>
        <w:tabs>
          <w:tab w:val="left" w:pos="1276"/>
        </w:tabs>
        <w:spacing w:line="240" w:lineRule="auto"/>
        <w:ind w:firstLine="709"/>
        <w:rPr>
          <w:sz w:val="18"/>
          <w:szCs w:val="18"/>
        </w:rPr>
      </w:pPr>
      <w:r w:rsidRPr="001E70C3">
        <w:rPr>
          <w:sz w:val="18"/>
          <w:szCs w:val="18"/>
        </w:rPr>
        <w:t xml:space="preserve">19. </w:t>
      </w:r>
      <w:bookmarkStart w:id="11" w:name="_Hlk136506986"/>
      <w:r w:rsidRPr="001E70C3">
        <w:rPr>
          <w:sz w:val="18"/>
          <w:szCs w:val="18"/>
        </w:rPr>
        <w:t>Субсидия предоставляется субъектам малого и среднего предпринимательства, при соблюдении следующих условий:</w:t>
      </w:r>
    </w:p>
    <w:p w14:paraId="2E60C9C9" w14:textId="77777777" w:rsidR="009F6BF4" w:rsidRPr="001E70C3" w:rsidRDefault="009F6BF4" w:rsidP="009F6BF4">
      <w:pPr>
        <w:pStyle w:val="Style6"/>
        <w:tabs>
          <w:tab w:val="left" w:pos="1276"/>
        </w:tabs>
        <w:spacing w:line="240" w:lineRule="auto"/>
        <w:ind w:firstLine="709"/>
        <w:rPr>
          <w:sz w:val="18"/>
          <w:szCs w:val="18"/>
        </w:rPr>
      </w:pPr>
      <w:proofErr w:type="gramStart"/>
      <w:r w:rsidRPr="001E70C3">
        <w:rPr>
          <w:sz w:val="18"/>
          <w:szCs w:val="18"/>
        </w:rPr>
        <w:t>- приобретенное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относятся ко второй и выше амортизационным группам Классификации основных средств, включаемые в амортизационные группы, утвержденные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w:t>
      </w:r>
      <w:proofErr w:type="gramEnd"/>
      <w:r w:rsidRPr="001E70C3">
        <w:rPr>
          <w:sz w:val="18"/>
          <w:szCs w:val="18"/>
        </w:rPr>
        <w:t xml:space="preserve"> торговой деятельности субъектами малого и среднего предпринимательства;</w:t>
      </w:r>
    </w:p>
    <w:p w14:paraId="522A02A7" w14:textId="77777777" w:rsidR="009F6BF4" w:rsidRPr="001E70C3" w:rsidRDefault="009F6BF4" w:rsidP="009F6BF4">
      <w:pPr>
        <w:pStyle w:val="afd"/>
        <w:ind w:firstLine="567"/>
        <w:jc w:val="both"/>
        <w:rPr>
          <w:sz w:val="18"/>
          <w:szCs w:val="18"/>
        </w:rPr>
      </w:pPr>
      <w:proofErr w:type="gramStart"/>
      <w:r w:rsidRPr="001E70C3">
        <w:rPr>
          <w:sz w:val="18"/>
          <w:szCs w:val="18"/>
        </w:rPr>
        <w:t>- год выпуска приобретенного оборудования должен быть не р</w:t>
      </w:r>
      <w:r w:rsidRPr="001E70C3">
        <w:rPr>
          <w:sz w:val="18"/>
          <w:szCs w:val="18"/>
        </w:rPr>
        <w:t>а</w:t>
      </w:r>
      <w:r w:rsidRPr="001E70C3">
        <w:rPr>
          <w:sz w:val="18"/>
          <w:szCs w:val="18"/>
        </w:rPr>
        <w:t>нее 2-х лет до даты подачи заявки, на момент приобретения оборудование должно быть новым (не бывшем в употреблении, в ремонте, в том числе это должно быть оборудование, которое не было восстановлено, у которого не была осуществлена замена составных частей, не были восстановлены потр</w:t>
      </w:r>
      <w:r w:rsidRPr="001E70C3">
        <w:rPr>
          <w:sz w:val="18"/>
          <w:szCs w:val="18"/>
        </w:rPr>
        <w:t>е</w:t>
      </w:r>
      <w:r w:rsidRPr="001E70C3">
        <w:rPr>
          <w:sz w:val="18"/>
          <w:szCs w:val="18"/>
        </w:rPr>
        <w:t>бительские свойства).</w:t>
      </w:r>
      <w:proofErr w:type="gramEnd"/>
    </w:p>
    <w:bookmarkEnd w:id="11"/>
    <w:p w14:paraId="30B4AA51" w14:textId="77777777" w:rsidR="009F6BF4" w:rsidRPr="001E70C3" w:rsidRDefault="009F6BF4" w:rsidP="009F6BF4">
      <w:pPr>
        <w:shd w:val="clear" w:color="auto" w:fill="FFFFFF"/>
        <w:jc w:val="both"/>
        <w:rPr>
          <w:sz w:val="18"/>
          <w:szCs w:val="18"/>
        </w:rPr>
      </w:pPr>
      <w:r w:rsidRPr="001E70C3">
        <w:rPr>
          <w:sz w:val="18"/>
          <w:szCs w:val="18"/>
        </w:rPr>
        <w:tab/>
        <w:t xml:space="preserve">20. </w:t>
      </w:r>
      <w:r w:rsidRPr="001E70C3">
        <w:rPr>
          <w:sz w:val="18"/>
          <w:szCs w:val="18"/>
          <w:shd w:val="clear" w:color="auto" w:fill="FFFFFF"/>
        </w:rPr>
        <w:t xml:space="preserve">К заявке прикрепляются следующие </w:t>
      </w:r>
      <w:r w:rsidRPr="001E70C3">
        <w:rPr>
          <w:sz w:val="18"/>
          <w:szCs w:val="18"/>
        </w:rPr>
        <w:t>электронные копии документов (документов на бумажном носителе,</w:t>
      </w:r>
      <w:r w:rsidRPr="001E70C3">
        <w:rPr>
          <w:sz w:val="18"/>
          <w:szCs w:val="18"/>
          <w:shd w:val="clear" w:color="auto" w:fill="FFFFFF"/>
        </w:rPr>
        <w:t xml:space="preserve"> преобразованных в электронную форму путем сканирования):</w:t>
      </w:r>
    </w:p>
    <w:p w14:paraId="1DF6C39D"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 </w:t>
      </w:r>
      <w:hyperlink r:id="rId18" w:anchor="P258" w:history="1">
        <w:r w:rsidRPr="001E70C3">
          <w:rPr>
            <w:rFonts w:ascii="Times New Roman" w:hAnsi="Times New Roman" w:cs="Times New Roman"/>
            <w:sz w:val="18"/>
            <w:szCs w:val="18"/>
          </w:rPr>
          <w:t>расчет размера субсидии</w:t>
        </w:r>
      </w:hyperlink>
      <w:r w:rsidRPr="001E70C3">
        <w:rPr>
          <w:rFonts w:ascii="Times New Roman" w:hAnsi="Times New Roman" w:cs="Times New Roman"/>
          <w:sz w:val="18"/>
          <w:szCs w:val="18"/>
        </w:rPr>
        <w:t xml:space="preserve"> (в расчете размера запрашиваемой субсидии не учитывается сумма НДС) по форме, согласно приложению № 1 к настоящему Положению;</w:t>
      </w:r>
    </w:p>
    <w:p w14:paraId="1EBB1DE0"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-копии платежных поручений, подтверждающих фактическую оплату полной стоимости оборудования, заверенные банком;</w:t>
      </w:r>
    </w:p>
    <w:p w14:paraId="0B75EAED" w14:textId="77777777" w:rsidR="009F6BF4" w:rsidRPr="001E70C3" w:rsidRDefault="009F6BF4" w:rsidP="009F6BF4">
      <w:pPr>
        <w:pStyle w:val="Style6"/>
        <w:widowControl/>
        <w:tabs>
          <w:tab w:val="left" w:pos="1066"/>
        </w:tabs>
        <w:spacing w:line="240" w:lineRule="auto"/>
        <w:ind w:firstLine="680"/>
        <w:rPr>
          <w:sz w:val="18"/>
          <w:szCs w:val="18"/>
        </w:rPr>
      </w:pPr>
      <w:r w:rsidRPr="001E70C3">
        <w:rPr>
          <w:sz w:val="18"/>
          <w:szCs w:val="18"/>
        </w:rPr>
        <w:t>-копии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 заверенные должностным лицом субъекта малого и среднего предпринимательства;</w:t>
      </w:r>
    </w:p>
    <w:p w14:paraId="45C243B0"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-копии бухгалтерских документов, подтверждающие постановку на баланс приобретенного оборудования, заверенные должностным лицом субъекта малого и среднего предпринимательства;</w:t>
      </w:r>
    </w:p>
    <w:p w14:paraId="48AB9C9D"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 анкету получателя поддержки по форме, согласно приложению №2 к  Положению;  </w:t>
      </w:r>
    </w:p>
    <w:p w14:paraId="7AA41F87" w14:textId="77777777" w:rsidR="009F6BF4" w:rsidRPr="001E70C3" w:rsidRDefault="009F6BF4" w:rsidP="009F6BF4">
      <w:pPr>
        <w:pStyle w:val="Style6"/>
        <w:widowControl/>
        <w:tabs>
          <w:tab w:val="left" w:pos="1066"/>
        </w:tabs>
        <w:spacing w:line="240" w:lineRule="auto"/>
        <w:ind w:firstLine="680"/>
        <w:rPr>
          <w:sz w:val="18"/>
          <w:szCs w:val="18"/>
        </w:rPr>
      </w:pPr>
      <w:proofErr w:type="gramStart"/>
      <w:r w:rsidRPr="001E70C3">
        <w:rPr>
          <w:rStyle w:val="FontStyle14"/>
          <w:sz w:val="18"/>
          <w:szCs w:val="18"/>
        </w:rPr>
        <w:t xml:space="preserve">- </w:t>
      </w:r>
      <w:r w:rsidRPr="001E70C3">
        <w:rPr>
          <w:sz w:val="18"/>
          <w:szCs w:val="18"/>
        </w:rPr>
        <w:t>справку о размере среднемесячной выплаченной заработной платы работников (если такие имеются)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proofErr w:type="gramEnd"/>
    </w:p>
    <w:p w14:paraId="055A7ED9" w14:textId="77777777" w:rsidR="009F6BF4" w:rsidRPr="001E70C3" w:rsidRDefault="009F6BF4" w:rsidP="009F6BF4">
      <w:pPr>
        <w:pStyle w:val="Style6"/>
        <w:widowControl/>
        <w:tabs>
          <w:tab w:val="left" w:pos="1066"/>
        </w:tabs>
        <w:spacing w:line="240" w:lineRule="auto"/>
        <w:ind w:firstLine="0"/>
        <w:rPr>
          <w:rStyle w:val="FontStyle14"/>
          <w:sz w:val="18"/>
          <w:szCs w:val="18"/>
        </w:rPr>
      </w:pPr>
      <w:r w:rsidRPr="001E70C3">
        <w:rPr>
          <w:sz w:val="18"/>
          <w:szCs w:val="18"/>
        </w:rPr>
        <w:t xml:space="preserve">         </w:t>
      </w:r>
      <w:r w:rsidRPr="001E70C3">
        <w:rPr>
          <w:rStyle w:val="FontStyle14"/>
          <w:sz w:val="18"/>
          <w:szCs w:val="18"/>
        </w:rPr>
        <w:t>Документы по операциям, осуществленным за наличный расчет, не являются подтверждением произведенных затрат.</w:t>
      </w:r>
    </w:p>
    <w:p w14:paraId="7BC10798" w14:textId="77777777" w:rsidR="009F6BF4" w:rsidRPr="001E70C3" w:rsidRDefault="009F6BF4" w:rsidP="009F6BF4">
      <w:pPr>
        <w:pStyle w:val="ConsPlusNormal"/>
        <w:ind w:firstLine="680"/>
        <w:jc w:val="both"/>
        <w:rPr>
          <w:rFonts w:ascii="Times New Roman" w:hAnsi="Times New Roman" w:cs="Times New Roman"/>
          <w:sz w:val="18"/>
          <w:szCs w:val="18"/>
        </w:rPr>
      </w:pPr>
      <w:bookmarkStart w:id="12" w:name="_Hlk163661545"/>
      <w:r w:rsidRPr="001E70C3">
        <w:rPr>
          <w:rFonts w:ascii="Times New Roman" w:hAnsi="Times New Roman" w:cs="Times New Roman"/>
          <w:sz w:val="18"/>
          <w:szCs w:val="18"/>
        </w:rPr>
        <w:t xml:space="preserve">Ответственность за недостоверность сведений, содержащихся в документах, несут участники отбора в соответствии с действующим законодательством Российской Федерации. </w:t>
      </w:r>
    </w:p>
    <w:p w14:paraId="374D5E56" w14:textId="77777777" w:rsidR="009F6BF4" w:rsidRPr="001E70C3" w:rsidRDefault="009F6BF4" w:rsidP="009F6BF4">
      <w:pPr>
        <w:autoSpaceDE w:val="0"/>
        <w:autoSpaceDN w:val="0"/>
        <w:adjustRightInd w:val="0"/>
        <w:jc w:val="both"/>
        <w:rPr>
          <w:sz w:val="18"/>
          <w:szCs w:val="18"/>
        </w:rPr>
      </w:pPr>
      <w:r w:rsidRPr="001E70C3">
        <w:rPr>
          <w:sz w:val="18"/>
          <w:szCs w:val="18"/>
        </w:rPr>
        <w:tab/>
        <w:t>21. Проверка на соответствие участника отбора требованиям, определенным пунктом 4 настоящего Положения, осуществляется автоматически в 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2E28D658" w14:textId="77777777" w:rsidR="009F6BF4" w:rsidRPr="001E70C3" w:rsidRDefault="009F6BF4" w:rsidP="009F6BF4">
      <w:pPr>
        <w:autoSpaceDE w:val="0"/>
        <w:autoSpaceDN w:val="0"/>
        <w:adjustRightInd w:val="0"/>
        <w:jc w:val="both"/>
        <w:rPr>
          <w:sz w:val="18"/>
          <w:szCs w:val="18"/>
        </w:rPr>
      </w:pPr>
      <w:r w:rsidRPr="001E70C3">
        <w:rPr>
          <w:sz w:val="18"/>
          <w:szCs w:val="18"/>
        </w:rPr>
        <w:tab/>
        <w:t>В случае отсутствия технической возможности осуществления автоматической проверки в системе «Электронный бюджет» подтверждение соответствия участника отбора требованиям, определенным пунктом 4 настоящего Порядка,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14:paraId="6FB3C449" w14:textId="77777777" w:rsidR="009F6BF4" w:rsidRPr="001E70C3" w:rsidRDefault="009F6BF4" w:rsidP="009F6BF4">
      <w:pPr>
        <w:autoSpaceDE w:val="0"/>
        <w:autoSpaceDN w:val="0"/>
        <w:adjustRightInd w:val="0"/>
        <w:jc w:val="both"/>
        <w:rPr>
          <w:sz w:val="18"/>
          <w:szCs w:val="18"/>
        </w:rPr>
      </w:pPr>
      <w:r w:rsidRPr="001E70C3">
        <w:rPr>
          <w:sz w:val="18"/>
          <w:szCs w:val="18"/>
        </w:rPr>
        <w:tab/>
      </w:r>
      <w:proofErr w:type="gramStart"/>
      <w:r w:rsidRPr="001E70C3">
        <w:rPr>
          <w:sz w:val="18"/>
          <w:szCs w:val="18"/>
        </w:rPr>
        <w:t xml:space="preserve">Организатор отбора имеет право осуществлять проверку участника отбора на соответствие требованиям, установленным в объявлении о проведении отбора, с использованием единой системы межведомственного электронного взаимодействия, а также путем получения информации из общедоступных источников способами, не запрещенными </w:t>
      </w:r>
      <w:r w:rsidRPr="001E70C3">
        <w:rPr>
          <w:sz w:val="18"/>
          <w:szCs w:val="18"/>
        </w:rPr>
        <w:lastRenderedPageBreak/>
        <w:t>действующим законодательством, в том числе с использованием сведений, размещенных на официальных сайтах в информационно-телекоммуникационной сети Интернет.</w:t>
      </w:r>
      <w:proofErr w:type="gramEnd"/>
    </w:p>
    <w:p w14:paraId="5E7E07F3" w14:textId="77777777" w:rsidR="009F6BF4" w:rsidRPr="001E70C3" w:rsidRDefault="009F6BF4" w:rsidP="009F6BF4">
      <w:pPr>
        <w:pStyle w:val="ConsPlusNormal"/>
        <w:ind w:firstLine="709"/>
        <w:jc w:val="both"/>
        <w:rPr>
          <w:rFonts w:ascii="Times New Roman" w:hAnsi="Times New Roman" w:cs="Times New Roman"/>
          <w:sz w:val="18"/>
          <w:szCs w:val="18"/>
        </w:rPr>
      </w:pPr>
      <w:proofErr w:type="gramStart"/>
      <w:r w:rsidRPr="001E70C3">
        <w:rPr>
          <w:rFonts w:ascii="Times New Roman" w:hAnsi="Times New Roman" w:cs="Times New Roman"/>
          <w:sz w:val="18"/>
          <w:szCs w:val="18"/>
          <w:lang w:val="en-US"/>
        </w:rPr>
        <w:t>C</w:t>
      </w:r>
      <w:r w:rsidRPr="001E70C3">
        <w:rPr>
          <w:rFonts w:ascii="Times New Roman" w:hAnsi="Times New Roman" w:cs="Times New Roman"/>
          <w:sz w:val="18"/>
          <w:szCs w:val="18"/>
        </w:rPr>
        <w:t>правки должны быть сформированы в период с даты размещения объявления о проведении отбора до окончания срока проведения отбора.</w:t>
      </w:r>
      <w:proofErr w:type="gramEnd"/>
    </w:p>
    <w:p w14:paraId="2403D09E" w14:textId="77777777" w:rsidR="009F6BF4" w:rsidRPr="001E70C3" w:rsidRDefault="009F6BF4" w:rsidP="009F6BF4">
      <w:pPr>
        <w:pStyle w:val="ConsPlusNormal"/>
        <w:ind w:firstLine="709"/>
        <w:jc w:val="both"/>
        <w:rPr>
          <w:rFonts w:ascii="Times New Roman" w:hAnsi="Times New Roman" w:cs="Times New Roman"/>
          <w:sz w:val="18"/>
          <w:szCs w:val="18"/>
        </w:rPr>
      </w:pPr>
      <w:proofErr w:type="gramStart"/>
      <w:r w:rsidRPr="001E70C3">
        <w:rPr>
          <w:rFonts w:ascii="Times New Roman" w:hAnsi="Times New Roman" w:cs="Times New Roman"/>
          <w:sz w:val="18"/>
          <w:szCs w:val="18"/>
        </w:rPr>
        <w:t>Запрещается требовать от участника отбора представления документов и информации в целях подтверждения соответствия участника отбора требованиям, определенным пунктом 4 настоящего Положения, при наличии соответствующей информации в государственных информационных системах, доступ к которым у главного распорядителя бюджетных средств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главному распорядителю бюджетных средств по</w:t>
      </w:r>
      <w:proofErr w:type="gramEnd"/>
      <w:r w:rsidRPr="001E70C3">
        <w:rPr>
          <w:rFonts w:ascii="Times New Roman" w:hAnsi="Times New Roman" w:cs="Times New Roman"/>
          <w:sz w:val="18"/>
          <w:szCs w:val="18"/>
        </w:rPr>
        <w:t xml:space="preserve"> собственной инициативе.</w:t>
      </w:r>
    </w:p>
    <w:p w14:paraId="416700FC" w14:textId="77777777" w:rsidR="009F6BF4" w:rsidRPr="001E70C3" w:rsidRDefault="009F6BF4" w:rsidP="009F6BF4">
      <w:pPr>
        <w:pStyle w:val="Style6"/>
        <w:tabs>
          <w:tab w:val="left" w:pos="1066"/>
        </w:tabs>
        <w:spacing w:line="240" w:lineRule="auto"/>
        <w:ind w:firstLine="709"/>
        <w:rPr>
          <w:sz w:val="18"/>
          <w:szCs w:val="18"/>
        </w:rPr>
      </w:pPr>
      <w:bookmarkStart w:id="13" w:name="P180"/>
      <w:bookmarkEnd w:id="12"/>
      <w:bookmarkEnd w:id="13"/>
      <w:r w:rsidRPr="001E70C3">
        <w:rPr>
          <w:sz w:val="18"/>
          <w:szCs w:val="18"/>
        </w:rPr>
        <w:t xml:space="preserve">22. Субсидии предоставляются в порядке поступления заявок на участие в отборе. </w:t>
      </w:r>
    </w:p>
    <w:p w14:paraId="279D973E" w14:textId="77777777" w:rsidR="009F6BF4" w:rsidRPr="001E70C3" w:rsidRDefault="009F6BF4" w:rsidP="009F6BF4">
      <w:pPr>
        <w:shd w:val="clear" w:color="auto" w:fill="FFFFFF"/>
        <w:jc w:val="both"/>
        <w:rPr>
          <w:sz w:val="18"/>
          <w:szCs w:val="18"/>
        </w:rPr>
      </w:pPr>
      <w:r w:rsidRPr="001E70C3">
        <w:rPr>
          <w:sz w:val="18"/>
          <w:szCs w:val="18"/>
        </w:rPr>
        <w:tab/>
        <w:t>Участнику отбора получателей субсидий, которому присвоен первый порядковый номер в рейтинге, распределяется размер субсидии, равный значению размера, указанному им в заявке, но не выше максимального размера субсидии, определенного объявлением о проведении отбора получателей субсидий</w:t>
      </w:r>
    </w:p>
    <w:p w14:paraId="63BFFB3D" w14:textId="77777777" w:rsidR="009F6BF4" w:rsidRPr="001E70C3" w:rsidRDefault="009F6BF4" w:rsidP="009F6BF4">
      <w:pPr>
        <w:shd w:val="clear" w:color="auto" w:fill="FFFFFF"/>
        <w:jc w:val="both"/>
        <w:rPr>
          <w:sz w:val="18"/>
          <w:szCs w:val="18"/>
        </w:rPr>
      </w:pPr>
      <w:r w:rsidRPr="001E70C3">
        <w:rPr>
          <w:sz w:val="18"/>
          <w:szCs w:val="18"/>
        </w:rPr>
        <w:tab/>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участниками отбора получателей субсидий, включенными в рейтинг.</w:t>
      </w:r>
    </w:p>
    <w:p w14:paraId="57164B92" w14:textId="77777777" w:rsidR="009F6BF4" w:rsidRPr="001E70C3" w:rsidRDefault="009F6BF4" w:rsidP="009F6BF4">
      <w:pPr>
        <w:shd w:val="clear" w:color="auto" w:fill="FFFFFF"/>
        <w:jc w:val="both"/>
        <w:rPr>
          <w:sz w:val="18"/>
          <w:szCs w:val="18"/>
        </w:rPr>
      </w:pPr>
      <w:r w:rsidRPr="001E70C3">
        <w:rPr>
          <w:sz w:val="18"/>
          <w:szCs w:val="18"/>
        </w:rPr>
        <w:tab/>
        <w:t>Каждому следующему участнику отбора получателей субсидий, включенному в рейтинг, распределяется размер субсидии, равный размеру, указанному им в заявке, но не выше максимального размера субсидии, определенного объявлением о проведении отбора получателей субсидий, в случае если указанный им размер меньше не распределенного размера субсидии либо равен ему.</w:t>
      </w:r>
    </w:p>
    <w:p w14:paraId="0D5DF5E9" w14:textId="77777777" w:rsidR="009F6BF4" w:rsidRPr="001E70C3" w:rsidRDefault="009F6BF4" w:rsidP="009F6BF4">
      <w:pPr>
        <w:shd w:val="clear" w:color="auto" w:fill="FFFFFF"/>
        <w:jc w:val="both"/>
        <w:rPr>
          <w:sz w:val="18"/>
          <w:szCs w:val="18"/>
        </w:rPr>
      </w:pPr>
      <w:r w:rsidRPr="001E70C3">
        <w:rPr>
          <w:sz w:val="18"/>
          <w:szCs w:val="18"/>
        </w:rPr>
        <w:tab/>
      </w:r>
      <w:proofErr w:type="gramStart"/>
      <w:r w:rsidRPr="001E70C3">
        <w:rPr>
          <w:sz w:val="18"/>
          <w:szCs w:val="18"/>
        </w:rPr>
        <w:t>В случае если размер субсидии, указанный участником отбора получателей субсидий в заявке, больше не распределенного размера субсидии, такому участнику отбора получателей субсидий при его письменном согласии распределяется весь оставшийся не распределенный размер субсидии, но не выше максимального размера субсидии, определенного объявлением о проведении отбора получателей субсидий, без изменения указанного участником отбора получателей субсидий в заявке значения результата предоставления субсидии.</w:t>
      </w:r>
      <w:proofErr w:type="gramEnd"/>
    </w:p>
    <w:p w14:paraId="68AFA543"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r w:rsidRPr="001E70C3">
        <w:rPr>
          <w:rFonts w:ascii="Times New Roman" w:hAnsi="Times New Roman" w:cs="Times New Roman"/>
          <w:sz w:val="18"/>
          <w:szCs w:val="18"/>
        </w:rPr>
        <w:t xml:space="preserve">23. </w:t>
      </w:r>
      <w:bookmarkStart w:id="14" w:name="P209"/>
      <w:bookmarkEnd w:id="14"/>
      <w:r w:rsidRPr="001E70C3">
        <w:rPr>
          <w:rFonts w:ascii="Times New Roman" w:hAnsi="Times New Roman" w:cs="Times New Roman"/>
          <w:sz w:val="18"/>
          <w:szCs w:val="18"/>
        </w:rPr>
        <w:t>Размер субсидии определяется по следующей формуле:</w:t>
      </w:r>
    </w:p>
    <w:p w14:paraId="3563EF54"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p>
    <w:p w14:paraId="55E14A3F" w14:textId="77777777" w:rsidR="009F6BF4" w:rsidRPr="001E70C3" w:rsidRDefault="009F6BF4" w:rsidP="009F6BF4">
      <w:pPr>
        <w:pStyle w:val="ConsPlusNormal"/>
        <w:suppressAutoHyphens/>
        <w:ind w:firstLine="709"/>
        <w:jc w:val="center"/>
        <w:rPr>
          <w:rFonts w:ascii="Times New Roman" w:hAnsi="Times New Roman" w:cs="Times New Roman"/>
          <w:sz w:val="18"/>
          <w:szCs w:val="18"/>
        </w:rPr>
      </w:pPr>
      <w:r w:rsidRPr="001E70C3">
        <w:rPr>
          <w:rFonts w:ascii="Times New Roman" w:hAnsi="Times New Roman" w:cs="Times New Roman"/>
          <w:sz w:val="18"/>
          <w:szCs w:val="18"/>
        </w:rPr>
        <w:t>А = В * 0,8, где:</w:t>
      </w:r>
    </w:p>
    <w:p w14:paraId="3EEA3FD5"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r w:rsidRPr="001E70C3">
        <w:rPr>
          <w:rFonts w:ascii="Times New Roman" w:hAnsi="Times New Roman" w:cs="Times New Roman"/>
          <w:sz w:val="18"/>
          <w:szCs w:val="18"/>
        </w:rPr>
        <w:t>А - размер Субсидии;</w:t>
      </w:r>
    </w:p>
    <w:p w14:paraId="3B9FAC44"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proofErr w:type="gramStart"/>
      <w:r w:rsidRPr="001E70C3">
        <w:rPr>
          <w:rFonts w:ascii="Times New Roman" w:hAnsi="Times New Roman" w:cs="Times New Roman"/>
          <w:sz w:val="18"/>
          <w:szCs w:val="18"/>
        </w:rPr>
        <w:t>В</w:t>
      </w:r>
      <w:proofErr w:type="gramEnd"/>
      <w:r w:rsidRPr="001E70C3">
        <w:rPr>
          <w:rFonts w:ascii="Times New Roman" w:hAnsi="Times New Roman" w:cs="Times New Roman"/>
          <w:sz w:val="18"/>
          <w:szCs w:val="18"/>
        </w:rPr>
        <w:t xml:space="preserve"> - </w:t>
      </w:r>
      <w:proofErr w:type="gramStart"/>
      <w:r w:rsidRPr="001E70C3">
        <w:rPr>
          <w:rFonts w:ascii="Times New Roman" w:hAnsi="Times New Roman" w:cs="Times New Roman"/>
          <w:sz w:val="18"/>
          <w:szCs w:val="18"/>
        </w:rPr>
        <w:t>общая</w:t>
      </w:r>
      <w:proofErr w:type="gramEnd"/>
      <w:r w:rsidRPr="001E70C3">
        <w:rPr>
          <w:rFonts w:ascii="Times New Roman" w:hAnsi="Times New Roman" w:cs="Times New Roman"/>
          <w:sz w:val="18"/>
          <w:szCs w:val="18"/>
        </w:rPr>
        <w:t xml:space="preserve"> сумма затрат по заявке получателя Субсидии;</w:t>
      </w:r>
    </w:p>
    <w:p w14:paraId="77A07707"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r w:rsidRPr="001E70C3">
        <w:rPr>
          <w:rFonts w:ascii="Times New Roman" w:hAnsi="Times New Roman" w:cs="Times New Roman"/>
          <w:sz w:val="18"/>
          <w:szCs w:val="18"/>
        </w:rPr>
        <w:t>0,8 - коэффициент финансового обеспечения.</w:t>
      </w:r>
    </w:p>
    <w:p w14:paraId="62034EF0" w14:textId="77777777" w:rsidR="009F6BF4" w:rsidRPr="001E70C3" w:rsidRDefault="009F6BF4" w:rsidP="009F6BF4">
      <w:pPr>
        <w:pStyle w:val="ConsPlusNormal"/>
        <w:suppressAutoHyphens/>
        <w:ind w:firstLine="709"/>
        <w:jc w:val="both"/>
        <w:rPr>
          <w:rFonts w:ascii="Times New Roman" w:hAnsi="Times New Roman" w:cs="Times New Roman"/>
          <w:sz w:val="18"/>
          <w:szCs w:val="18"/>
        </w:rPr>
      </w:pPr>
      <w:r w:rsidRPr="001E70C3">
        <w:rPr>
          <w:rFonts w:ascii="Times New Roman" w:hAnsi="Times New Roman" w:cs="Times New Roman"/>
          <w:sz w:val="18"/>
          <w:szCs w:val="18"/>
        </w:rPr>
        <w:t>При этом</w:t>
      </w:r>
      <w:proofErr w:type="gramStart"/>
      <w:r w:rsidRPr="001E70C3">
        <w:rPr>
          <w:rFonts w:ascii="Times New Roman" w:hAnsi="Times New Roman" w:cs="Times New Roman"/>
          <w:sz w:val="18"/>
          <w:szCs w:val="18"/>
        </w:rPr>
        <w:t xml:space="preserve"> А</w:t>
      </w:r>
      <w:proofErr w:type="gramEnd"/>
      <w:r w:rsidRPr="001E70C3">
        <w:rPr>
          <w:rFonts w:ascii="Times New Roman" w:hAnsi="Times New Roman" w:cs="Times New Roman"/>
          <w:sz w:val="18"/>
          <w:szCs w:val="18"/>
        </w:rPr>
        <w:t xml:space="preserve"> не превышает 1 000 000,00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14:paraId="33F82FB8" w14:textId="77777777" w:rsidR="009F6BF4" w:rsidRPr="001E70C3" w:rsidRDefault="009F6BF4" w:rsidP="009F6BF4">
      <w:pPr>
        <w:pStyle w:val="Style6"/>
        <w:tabs>
          <w:tab w:val="left" w:pos="1066"/>
        </w:tabs>
        <w:spacing w:line="240" w:lineRule="auto"/>
        <w:ind w:firstLine="709"/>
        <w:rPr>
          <w:sz w:val="18"/>
          <w:szCs w:val="18"/>
        </w:rPr>
      </w:pPr>
      <w:r w:rsidRPr="001E70C3">
        <w:rPr>
          <w:sz w:val="18"/>
          <w:szCs w:val="18"/>
        </w:rPr>
        <w:t xml:space="preserve">24. В случае принятия Администрацией положительного решения о предоставлении субсидии, в течение 10 рабочих дней </w:t>
      </w:r>
      <w:proofErr w:type="gramStart"/>
      <w:r w:rsidRPr="001E70C3">
        <w:rPr>
          <w:sz w:val="18"/>
          <w:szCs w:val="18"/>
        </w:rPr>
        <w:t>с даты принятия</w:t>
      </w:r>
      <w:proofErr w:type="gramEnd"/>
      <w:r w:rsidRPr="001E70C3">
        <w:rPr>
          <w:sz w:val="18"/>
          <w:szCs w:val="18"/>
        </w:rPr>
        <w:t xml:space="preserve"> такого решения, с получателем субсидии, заключается Соглашение.</w:t>
      </w:r>
    </w:p>
    <w:p w14:paraId="534B7A36"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В случае если получатель субсидии не подписывает Соглашение в установленный срок, в соответствии с настоящим пунктом, получатель субсидии считается уклонившимся от заключения соглашения и теряет право получения субсидии в рамках поданной заявки. </w:t>
      </w:r>
      <w:r w:rsidRPr="001E70C3">
        <w:rPr>
          <w:rFonts w:ascii="Times New Roman" w:hAnsi="Times New Roman" w:cs="Times New Roman"/>
          <w:bCs/>
          <w:sz w:val="18"/>
          <w:szCs w:val="18"/>
          <w:shd w:val="clear" w:color="auto" w:fill="FFFFFF"/>
        </w:rPr>
        <w:t>В данном случае, соглашение</w:t>
      </w:r>
      <w:r w:rsidRPr="001E70C3">
        <w:rPr>
          <w:rFonts w:ascii="Times New Roman" w:hAnsi="Times New Roman" w:cs="Times New Roman"/>
          <w:sz w:val="18"/>
          <w:szCs w:val="18"/>
          <w:shd w:val="clear" w:color="auto" w:fill="FFFFFF"/>
        </w:rPr>
        <w:t xml:space="preserve"> заключается с участником отбора, </w:t>
      </w:r>
      <w:r w:rsidRPr="001E70C3">
        <w:rPr>
          <w:rFonts w:ascii="Times New Roman" w:hAnsi="Times New Roman" w:cs="Times New Roman"/>
          <w:bCs/>
          <w:sz w:val="18"/>
          <w:szCs w:val="18"/>
          <w:shd w:val="clear" w:color="auto" w:fill="FFFFFF"/>
        </w:rPr>
        <w:t>следующим</w:t>
      </w:r>
      <w:r w:rsidRPr="001E70C3">
        <w:rPr>
          <w:rFonts w:ascii="Times New Roman" w:hAnsi="Times New Roman" w:cs="Times New Roman"/>
          <w:sz w:val="18"/>
          <w:szCs w:val="18"/>
          <w:shd w:val="clear" w:color="auto" w:fill="FFFFFF"/>
        </w:rPr>
        <w:t xml:space="preserve"> за </w:t>
      </w:r>
      <w:r w:rsidRPr="001E70C3">
        <w:rPr>
          <w:rFonts w:ascii="Times New Roman" w:hAnsi="Times New Roman" w:cs="Times New Roman"/>
          <w:bCs/>
          <w:sz w:val="18"/>
          <w:szCs w:val="18"/>
          <w:shd w:val="clear" w:color="auto" w:fill="FFFFFF"/>
        </w:rPr>
        <w:t>победителем</w:t>
      </w:r>
      <w:r w:rsidRPr="001E70C3">
        <w:rPr>
          <w:rFonts w:ascii="Times New Roman" w:hAnsi="Times New Roman" w:cs="Times New Roman"/>
          <w:sz w:val="18"/>
          <w:szCs w:val="18"/>
          <w:shd w:val="clear" w:color="auto" w:fill="FFFFFF"/>
        </w:rPr>
        <w:t xml:space="preserve"> отбора</w:t>
      </w:r>
      <w:r w:rsidRPr="001E70C3">
        <w:rPr>
          <w:rFonts w:ascii="Times New Roman" w:hAnsi="Times New Roman" w:cs="Times New Roman"/>
          <w:sz w:val="18"/>
          <w:szCs w:val="18"/>
        </w:rPr>
        <w:t>.</w:t>
      </w:r>
    </w:p>
    <w:p w14:paraId="119C57B1" w14:textId="77777777" w:rsidR="009F6BF4" w:rsidRPr="001E70C3" w:rsidRDefault="009F6BF4" w:rsidP="009F6BF4">
      <w:pPr>
        <w:pStyle w:val="ConsPlusNormal"/>
        <w:ind w:firstLine="680"/>
        <w:jc w:val="both"/>
        <w:rPr>
          <w:rFonts w:ascii="Times New Roman" w:hAnsi="Times New Roman" w:cs="Times New Roman"/>
          <w:sz w:val="18"/>
          <w:szCs w:val="18"/>
        </w:rPr>
      </w:pPr>
      <w:bookmarkStart w:id="15" w:name="P211"/>
      <w:bookmarkEnd w:id="15"/>
      <w:r w:rsidRPr="001E70C3">
        <w:rPr>
          <w:rFonts w:ascii="Times New Roman" w:hAnsi="Times New Roman" w:cs="Times New Roman"/>
          <w:sz w:val="18"/>
          <w:szCs w:val="18"/>
        </w:rPr>
        <w:t>В Соглашение включаются условия:</w:t>
      </w:r>
    </w:p>
    <w:p w14:paraId="35DCCE42" w14:textId="77777777" w:rsidR="009F6BF4" w:rsidRPr="001E70C3" w:rsidRDefault="009F6BF4" w:rsidP="009F6BF4">
      <w:pPr>
        <w:pStyle w:val="ConsPlusNormal"/>
        <w:ind w:firstLine="68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 о согласовании новых условий Соглашения или о расторжении Соглашения при </w:t>
      </w:r>
      <w:proofErr w:type="spellStart"/>
      <w:r w:rsidRPr="001E70C3">
        <w:rPr>
          <w:rFonts w:ascii="Times New Roman" w:hAnsi="Times New Roman" w:cs="Times New Roman"/>
          <w:sz w:val="18"/>
          <w:szCs w:val="18"/>
        </w:rPr>
        <w:t>недостижении</w:t>
      </w:r>
      <w:proofErr w:type="spellEnd"/>
      <w:r w:rsidRPr="001E70C3">
        <w:rPr>
          <w:rFonts w:ascii="Times New Roman" w:hAnsi="Times New Roman" w:cs="Times New Roman"/>
          <w:sz w:val="18"/>
          <w:szCs w:val="18"/>
        </w:rPr>
        <w:t xml:space="preserve"> согласия по новым условиям, в случае уменьшения Администрации ранее доведенных лимитов бюджетных обязательств, приводящих к невозможности предоставления субсидии в размере, определенном в Соглашении;</w:t>
      </w:r>
      <w:proofErr w:type="gramEnd"/>
    </w:p>
    <w:p w14:paraId="72E19337"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о внесении изменений,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в случае реорганизации получателя субсидии, являющегося юридическим лицом, в форме слияния, присоединения или преобразования;</w:t>
      </w:r>
    </w:p>
    <w:p w14:paraId="52D98BA2" w14:textId="77777777" w:rsidR="009F6BF4" w:rsidRPr="001E70C3" w:rsidRDefault="009F6BF4" w:rsidP="009F6BF4">
      <w:pPr>
        <w:pStyle w:val="ConsPlusNormal"/>
        <w:ind w:firstLine="680"/>
        <w:jc w:val="both"/>
        <w:rPr>
          <w:rFonts w:ascii="Times New Roman" w:hAnsi="Times New Roman" w:cs="Times New Roman"/>
          <w:sz w:val="18"/>
          <w:szCs w:val="18"/>
        </w:rPr>
      </w:pPr>
      <w:proofErr w:type="gramStart"/>
      <w:r w:rsidRPr="001E70C3">
        <w:rPr>
          <w:rFonts w:ascii="Times New Roman" w:hAnsi="Times New Roman" w:cs="Times New Roman"/>
          <w:sz w:val="18"/>
          <w:szCs w:val="18"/>
        </w:rPr>
        <w:t xml:space="preserve">- о запрете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бюджета </w:t>
      </w:r>
      <w:r w:rsidRPr="001E70C3">
        <w:rPr>
          <w:rStyle w:val="FontStyle14"/>
          <w:sz w:val="18"/>
          <w:szCs w:val="18"/>
        </w:rPr>
        <w:t>Кантемировского</w:t>
      </w:r>
      <w:r w:rsidRPr="001E70C3">
        <w:rPr>
          <w:rFonts w:ascii="Times New Roman" w:hAnsi="Times New Roman" w:cs="Times New Roman"/>
          <w:sz w:val="18"/>
          <w:szCs w:val="18"/>
        </w:rPr>
        <w:t xml:space="preserve">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w:t>
      </w:r>
      <w:proofErr w:type="gramEnd"/>
      <w:r w:rsidRPr="001E70C3">
        <w:rPr>
          <w:rFonts w:ascii="Times New Roman" w:hAnsi="Times New Roman" w:cs="Times New Roman"/>
          <w:sz w:val="18"/>
          <w:szCs w:val="18"/>
        </w:rPr>
        <w:t xml:space="preserve"> этих средств иных операций;</w:t>
      </w:r>
    </w:p>
    <w:p w14:paraId="7ECE99D8" w14:textId="77777777" w:rsidR="009F6BF4" w:rsidRPr="001E70C3" w:rsidRDefault="009F6BF4" w:rsidP="009F6BF4">
      <w:pPr>
        <w:pStyle w:val="ConsPlusNormal"/>
        <w:ind w:firstLine="680"/>
        <w:jc w:val="both"/>
        <w:rPr>
          <w:rFonts w:ascii="Times New Roman" w:hAnsi="Times New Roman" w:cs="Times New Roman"/>
          <w:sz w:val="18"/>
          <w:szCs w:val="18"/>
        </w:rPr>
      </w:pPr>
      <w:proofErr w:type="gramStart"/>
      <w:r w:rsidRPr="001E70C3">
        <w:rPr>
          <w:rFonts w:ascii="Times New Roman" w:hAnsi="Times New Roman" w:cs="Times New Roman"/>
          <w:sz w:val="18"/>
          <w:szCs w:val="18"/>
        </w:rPr>
        <w:t>-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как получателем бюджетных средств соблюдения порядка</w:t>
      </w:r>
      <w:proofErr w:type="gramEnd"/>
      <w:r w:rsidRPr="001E70C3">
        <w:rPr>
          <w:rFonts w:ascii="Times New Roman" w:hAnsi="Times New Roman" w:cs="Times New Roman"/>
          <w:sz w:val="18"/>
          <w:szCs w:val="18"/>
        </w:rPr>
        <w:t xml:space="preserve"> и условий предоставления субсидии, в том числе в части достижения результатов предоставления субсидии, в соответствии со статьями 268.1 и 269.2 Бюджетного кодекса Российской Федерации.</w:t>
      </w:r>
    </w:p>
    <w:p w14:paraId="56F0E50F"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25. Администрация осуществляет перечисление субсидий на расчетный или корреспондентский счет, указанный в Соглашении, открытый получателем субсидии в кредитной организации, не позднее 10-го рабочего дня со дня заключения Соглашения</w:t>
      </w:r>
    </w:p>
    <w:p w14:paraId="7290585F"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26. Результатом предоставления субсидии является создание получателем субсидии не менее одного рабочего места, с обеспечением уровня заработной платы не ниже минимального  </w:t>
      </w:r>
      <w:proofErr w:type="gramStart"/>
      <w:r w:rsidRPr="001E70C3">
        <w:rPr>
          <w:rFonts w:ascii="Times New Roman" w:hAnsi="Times New Roman" w:cs="Times New Roman"/>
          <w:sz w:val="18"/>
          <w:szCs w:val="18"/>
        </w:rPr>
        <w:t>размера оплаты труда</w:t>
      </w:r>
      <w:proofErr w:type="gramEnd"/>
      <w:r w:rsidRPr="001E70C3">
        <w:rPr>
          <w:rFonts w:ascii="Times New Roman" w:hAnsi="Times New Roman" w:cs="Times New Roman"/>
          <w:sz w:val="18"/>
          <w:szCs w:val="18"/>
        </w:rPr>
        <w:t>.</w:t>
      </w:r>
    </w:p>
    <w:p w14:paraId="269B323E"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p>
    <w:p w14:paraId="2AE3466C"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r w:rsidRPr="001E70C3">
        <w:rPr>
          <w:rFonts w:ascii="Times New Roman" w:hAnsi="Times New Roman" w:cs="Times New Roman"/>
          <w:sz w:val="18"/>
          <w:szCs w:val="18"/>
        </w:rPr>
        <w:t xml:space="preserve">Раздел </w:t>
      </w:r>
      <w:r w:rsidRPr="001E70C3">
        <w:rPr>
          <w:rFonts w:ascii="Times New Roman" w:hAnsi="Times New Roman" w:cs="Times New Roman"/>
          <w:sz w:val="18"/>
          <w:szCs w:val="18"/>
          <w:lang w:val="en-US"/>
        </w:rPr>
        <w:t>IV</w:t>
      </w:r>
      <w:r w:rsidRPr="001E70C3">
        <w:rPr>
          <w:rFonts w:ascii="Times New Roman" w:hAnsi="Times New Roman" w:cs="Times New Roman"/>
          <w:sz w:val="18"/>
          <w:szCs w:val="18"/>
        </w:rPr>
        <w:t>. Требования к отчетности</w:t>
      </w:r>
    </w:p>
    <w:p w14:paraId="6C11652A" w14:textId="77777777" w:rsidR="009F6BF4" w:rsidRPr="001E70C3" w:rsidRDefault="009F6BF4" w:rsidP="009F6BF4">
      <w:pPr>
        <w:pStyle w:val="afd"/>
        <w:ind w:firstLine="567"/>
        <w:jc w:val="both"/>
        <w:rPr>
          <w:sz w:val="18"/>
          <w:szCs w:val="18"/>
        </w:rPr>
      </w:pPr>
    </w:p>
    <w:p w14:paraId="7262E47B" w14:textId="77777777" w:rsidR="009F6BF4" w:rsidRPr="001E70C3" w:rsidRDefault="009F6BF4" w:rsidP="009F6BF4">
      <w:pPr>
        <w:pStyle w:val="afd"/>
        <w:ind w:firstLine="567"/>
        <w:jc w:val="both"/>
        <w:rPr>
          <w:sz w:val="18"/>
          <w:szCs w:val="18"/>
        </w:rPr>
      </w:pPr>
      <w:r w:rsidRPr="001E70C3">
        <w:rPr>
          <w:sz w:val="18"/>
          <w:szCs w:val="18"/>
        </w:rPr>
        <w:t>27. Получатель Субсидии предоставляет в Администрацию отчет о достижении значений результатов предоставления субсидии  по формам и в ср</w:t>
      </w:r>
      <w:r w:rsidRPr="001E70C3">
        <w:rPr>
          <w:sz w:val="18"/>
          <w:szCs w:val="18"/>
        </w:rPr>
        <w:t>о</w:t>
      </w:r>
      <w:r w:rsidRPr="001E70C3">
        <w:rPr>
          <w:sz w:val="18"/>
          <w:szCs w:val="18"/>
        </w:rPr>
        <w:t xml:space="preserve">ки, определенные типовой формой соглашения, установленной финансовым органом </w:t>
      </w:r>
      <w:r w:rsidRPr="001E70C3">
        <w:rPr>
          <w:rStyle w:val="FontStyle14"/>
          <w:sz w:val="18"/>
          <w:szCs w:val="18"/>
        </w:rPr>
        <w:t>Кантемировского</w:t>
      </w:r>
      <w:r w:rsidRPr="001E70C3">
        <w:rPr>
          <w:sz w:val="18"/>
          <w:szCs w:val="18"/>
        </w:rPr>
        <w:t xml:space="preserve"> муниципального района Воронежской области.</w:t>
      </w:r>
    </w:p>
    <w:p w14:paraId="56E435FF" w14:textId="77777777" w:rsidR="009F6BF4" w:rsidRPr="001E70C3" w:rsidRDefault="009F6BF4" w:rsidP="009F6BF4">
      <w:pPr>
        <w:pStyle w:val="afd"/>
        <w:ind w:firstLine="567"/>
        <w:jc w:val="both"/>
        <w:rPr>
          <w:sz w:val="18"/>
          <w:szCs w:val="18"/>
        </w:rPr>
      </w:pPr>
      <w:r w:rsidRPr="001E70C3">
        <w:rPr>
          <w:sz w:val="18"/>
          <w:szCs w:val="18"/>
        </w:rPr>
        <w:t xml:space="preserve">Отчетность предоставляется ежеквартально, не позднее 15 числа месяца, следующего за </w:t>
      </w:r>
      <w:proofErr w:type="gramStart"/>
      <w:r w:rsidRPr="001E70C3">
        <w:rPr>
          <w:sz w:val="18"/>
          <w:szCs w:val="18"/>
        </w:rPr>
        <w:t>отчетным</w:t>
      </w:r>
      <w:proofErr w:type="gramEnd"/>
      <w:r w:rsidRPr="001E70C3">
        <w:rPr>
          <w:sz w:val="18"/>
          <w:szCs w:val="18"/>
        </w:rPr>
        <w:t>.</w:t>
      </w:r>
    </w:p>
    <w:p w14:paraId="0BF86676" w14:textId="77777777" w:rsidR="009F6BF4" w:rsidRPr="001E70C3" w:rsidRDefault="009F6BF4" w:rsidP="009F6BF4">
      <w:pPr>
        <w:pStyle w:val="afd"/>
        <w:ind w:firstLine="567"/>
        <w:jc w:val="both"/>
        <w:rPr>
          <w:sz w:val="18"/>
          <w:szCs w:val="18"/>
        </w:rPr>
      </w:pPr>
      <w:r w:rsidRPr="001E70C3">
        <w:rPr>
          <w:sz w:val="18"/>
          <w:szCs w:val="18"/>
        </w:rPr>
        <w:lastRenderedPageBreak/>
        <w:t xml:space="preserve">28. </w:t>
      </w:r>
      <w:proofErr w:type="gramStart"/>
      <w:r w:rsidRPr="001E70C3">
        <w:rPr>
          <w:sz w:val="18"/>
          <w:szCs w:val="18"/>
        </w:rPr>
        <w:t>Получатели субсидии ежегодно в течение последующих трех календарных лет за соответствующий отчетный период (январь-декабрь) представляют в Администрацию в срок до 05 апреля года, следующего за отчетным, анкету получателя поддержки по форме, согласно приложению №2 к Положению.</w:t>
      </w:r>
      <w:proofErr w:type="gramEnd"/>
    </w:p>
    <w:p w14:paraId="537F62C8" w14:textId="77777777" w:rsidR="009F6BF4" w:rsidRPr="001E70C3" w:rsidRDefault="009F6BF4" w:rsidP="009F6BF4">
      <w:pPr>
        <w:pStyle w:val="afd"/>
        <w:ind w:firstLine="567"/>
        <w:jc w:val="both"/>
        <w:rPr>
          <w:sz w:val="18"/>
          <w:szCs w:val="18"/>
        </w:rPr>
      </w:pPr>
      <w:r w:rsidRPr="001E70C3">
        <w:rPr>
          <w:sz w:val="18"/>
          <w:szCs w:val="18"/>
        </w:rPr>
        <w:t>29.Главный распорядитель бюджетных средств осуществляет проверку и принятие отчетов, указанных в пункте 27,28, в срок, не превышающий 20 р</w:t>
      </w:r>
      <w:r w:rsidRPr="001E70C3">
        <w:rPr>
          <w:sz w:val="18"/>
          <w:szCs w:val="18"/>
        </w:rPr>
        <w:t>а</w:t>
      </w:r>
      <w:r w:rsidRPr="001E70C3">
        <w:rPr>
          <w:sz w:val="18"/>
          <w:szCs w:val="18"/>
        </w:rPr>
        <w:t>бочих дней со дня предоставления отчетов.</w:t>
      </w:r>
    </w:p>
    <w:p w14:paraId="58FD690C" w14:textId="77777777" w:rsidR="009F6BF4" w:rsidRPr="001E70C3" w:rsidRDefault="009F6BF4" w:rsidP="009F6BF4">
      <w:pPr>
        <w:pStyle w:val="afd"/>
        <w:ind w:firstLine="567"/>
        <w:jc w:val="both"/>
        <w:rPr>
          <w:sz w:val="18"/>
          <w:szCs w:val="18"/>
        </w:rPr>
      </w:pPr>
      <w:r w:rsidRPr="001E70C3">
        <w:rPr>
          <w:sz w:val="18"/>
          <w:szCs w:val="18"/>
        </w:rPr>
        <w:t xml:space="preserve">30. Администрация имеет право устанавливать в соглашении сроки и формы предоставления получателем Субсидии дополнительной отчетности. </w:t>
      </w:r>
    </w:p>
    <w:p w14:paraId="0CB3DBC3"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 xml:space="preserve">31. </w:t>
      </w:r>
      <w:proofErr w:type="gramStart"/>
      <w:r w:rsidRPr="001E70C3">
        <w:rPr>
          <w:rFonts w:ascii="Times New Roman" w:hAnsi="Times New Roman" w:cs="Times New Roman"/>
          <w:sz w:val="18"/>
          <w:szCs w:val="18"/>
          <w:shd w:val="clear" w:color="auto" w:fill="FFFFFF"/>
        </w:rPr>
        <w:t xml:space="preserve">Администрация предоставляет возможность приостановления исполнения обязательств гражданам РФ, принимающих (принимавших) участие в специальной военной операции </w:t>
      </w:r>
      <w:r w:rsidRPr="001E70C3">
        <w:rPr>
          <w:rFonts w:ascii="Times New Roman" w:hAnsi="Times New Roman" w:cs="Times New Roman"/>
          <w:bCs/>
          <w:sz w:val="18"/>
          <w:szCs w:val="18"/>
        </w:rPr>
        <w:t>на территориях Украины, Донецкой Народной Республики, Луганской Народной Республики, Запорожской области и Херсонской области,</w:t>
      </w:r>
      <w:r w:rsidRPr="001E70C3">
        <w:rPr>
          <w:rFonts w:ascii="Times New Roman" w:hAnsi="Times New Roman" w:cs="Times New Roman"/>
          <w:sz w:val="18"/>
          <w:szCs w:val="18"/>
          <w:shd w:val="clear" w:color="auto" w:fill="FFFFFF"/>
        </w:rPr>
        <w:t xml:space="preserve"> по соглашениям о предоставлении субсидий (грантов, грантов в форме субсидий) из бюджета </w:t>
      </w:r>
      <w:r w:rsidRPr="001E70C3">
        <w:rPr>
          <w:rStyle w:val="FontStyle14"/>
          <w:sz w:val="18"/>
          <w:szCs w:val="18"/>
        </w:rPr>
        <w:t>Кантемировского</w:t>
      </w:r>
      <w:r w:rsidRPr="001E70C3">
        <w:rPr>
          <w:rFonts w:ascii="Times New Roman" w:hAnsi="Times New Roman" w:cs="Times New Roman"/>
          <w:sz w:val="18"/>
          <w:szCs w:val="18"/>
        </w:rPr>
        <w:t xml:space="preserve"> муниципального района </w:t>
      </w:r>
      <w:r w:rsidRPr="001E70C3">
        <w:rPr>
          <w:rFonts w:ascii="Times New Roman" w:hAnsi="Times New Roman" w:cs="Times New Roman"/>
          <w:sz w:val="18"/>
          <w:szCs w:val="18"/>
          <w:shd w:val="clear" w:color="auto" w:fill="FFFFFF"/>
        </w:rPr>
        <w:t>на период участия в специальной военной операции, а также продления срока для продолжения исполнения обязательств после</w:t>
      </w:r>
      <w:proofErr w:type="gramEnd"/>
      <w:r w:rsidRPr="001E70C3">
        <w:rPr>
          <w:rFonts w:ascii="Times New Roman" w:hAnsi="Times New Roman" w:cs="Times New Roman"/>
          <w:sz w:val="18"/>
          <w:szCs w:val="18"/>
          <w:shd w:val="clear" w:color="auto" w:fill="FFFFFF"/>
        </w:rPr>
        <w:t xml:space="preserve"> демобилизации, в соответствии с Указом Губернатора Воронежской области № 376-у от 12.12.2024 г.</w:t>
      </w:r>
    </w:p>
    <w:p w14:paraId="6B02789E"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p>
    <w:p w14:paraId="58DA28C1"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r w:rsidRPr="001E70C3">
        <w:rPr>
          <w:rFonts w:ascii="Times New Roman" w:hAnsi="Times New Roman" w:cs="Times New Roman"/>
          <w:sz w:val="18"/>
          <w:szCs w:val="18"/>
        </w:rPr>
        <w:t xml:space="preserve">Раздел </w:t>
      </w:r>
      <w:r w:rsidRPr="001E70C3">
        <w:rPr>
          <w:rFonts w:ascii="Times New Roman" w:hAnsi="Times New Roman" w:cs="Times New Roman"/>
          <w:sz w:val="18"/>
          <w:szCs w:val="18"/>
          <w:lang w:val="en-US"/>
        </w:rPr>
        <w:t>V</w:t>
      </w:r>
      <w:r w:rsidRPr="001E70C3">
        <w:rPr>
          <w:rFonts w:ascii="Times New Roman" w:hAnsi="Times New Roman" w:cs="Times New Roman"/>
          <w:sz w:val="18"/>
          <w:szCs w:val="18"/>
        </w:rPr>
        <w:t xml:space="preserve">. Требования об осуществлении </w:t>
      </w:r>
      <w:proofErr w:type="gramStart"/>
      <w:r w:rsidRPr="001E70C3">
        <w:rPr>
          <w:rFonts w:ascii="Times New Roman" w:hAnsi="Times New Roman" w:cs="Times New Roman"/>
          <w:sz w:val="18"/>
          <w:szCs w:val="18"/>
        </w:rPr>
        <w:t>контроля за</w:t>
      </w:r>
      <w:proofErr w:type="gramEnd"/>
      <w:r w:rsidRPr="001E70C3">
        <w:rPr>
          <w:rFonts w:ascii="Times New Roman" w:hAnsi="Times New Roman" w:cs="Times New Roman"/>
          <w:sz w:val="18"/>
          <w:szCs w:val="18"/>
        </w:rPr>
        <w:t xml:space="preserve"> соблюдением</w:t>
      </w:r>
    </w:p>
    <w:p w14:paraId="445A4868"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r w:rsidRPr="001E70C3">
        <w:rPr>
          <w:rFonts w:ascii="Times New Roman" w:hAnsi="Times New Roman" w:cs="Times New Roman"/>
          <w:sz w:val="18"/>
          <w:szCs w:val="18"/>
        </w:rPr>
        <w:t>условий, целей и порядка предоставления субсидии</w:t>
      </w:r>
    </w:p>
    <w:p w14:paraId="5698A4E2"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r w:rsidRPr="001E70C3">
        <w:rPr>
          <w:rFonts w:ascii="Times New Roman" w:hAnsi="Times New Roman" w:cs="Times New Roman"/>
          <w:sz w:val="18"/>
          <w:szCs w:val="18"/>
        </w:rPr>
        <w:t>и ответственности за их нарушение</w:t>
      </w:r>
    </w:p>
    <w:p w14:paraId="38FA498B" w14:textId="77777777" w:rsidR="009F6BF4" w:rsidRPr="001E70C3" w:rsidRDefault="009F6BF4" w:rsidP="009F6BF4">
      <w:pPr>
        <w:pStyle w:val="ConsPlusTitle"/>
        <w:ind w:firstLine="680"/>
        <w:jc w:val="center"/>
        <w:outlineLvl w:val="1"/>
        <w:rPr>
          <w:rFonts w:ascii="Times New Roman" w:hAnsi="Times New Roman" w:cs="Times New Roman"/>
          <w:sz w:val="18"/>
          <w:szCs w:val="18"/>
        </w:rPr>
      </w:pPr>
    </w:p>
    <w:p w14:paraId="74E4325C" w14:textId="77777777" w:rsidR="009F6BF4" w:rsidRPr="001E70C3" w:rsidRDefault="009F6BF4" w:rsidP="009F6BF4">
      <w:pPr>
        <w:pStyle w:val="ConsPlusNormal"/>
        <w:ind w:firstLine="680"/>
        <w:jc w:val="both"/>
        <w:rPr>
          <w:rFonts w:ascii="Times New Roman" w:hAnsi="Times New Roman" w:cs="Times New Roman"/>
          <w:sz w:val="18"/>
          <w:szCs w:val="18"/>
        </w:rPr>
      </w:pPr>
      <w:r w:rsidRPr="001E70C3">
        <w:rPr>
          <w:rFonts w:ascii="Times New Roman" w:hAnsi="Times New Roman" w:cs="Times New Roman"/>
          <w:sz w:val="18"/>
          <w:szCs w:val="18"/>
        </w:rPr>
        <w:t>32. Администрация  осуществляет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в соответствии со статьями 268.1 и 269.2 Бюджетного кодекса Российской Федерации.</w:t>
      </w:r>
    </w:p>
    <w:p w14:paraId="716CDD98" w14:textId="77777777" w:rsidR="009F6BF4" w:rsidRPr="001E70C3" w:rsidRDefault="009F6BF4" w:rsidP="009F6BF4">
      <w:pPr>
        <w:pStyle w:val="ConsPlusNormal"/>
        <w:shd w:val="clear" w:color="auto" w:fill="FFFFFF"/>
        <w:ind w:firstLine="709"/>
        <w:jc w:val="both"/>
        <w:rPr>
          <w:rFonts w:ascii="Times New Roman" w:hAnsi="Times New Roman" w:cs="Times New Roman"/>
          <w:sz w:val="18"/>
          <w:szCs w:val="18"/>
        </w:rPr>
      </w:pPr>
      <w:bookmarkStart w:id="16" w:name="P232"/>
      <w:bookmarkEnd w:id="16"/>
      <w:r w:rsidRPr="001E70C3">
        <w:rPr>
          <w:rFonts w:ascii="Times New Roman" w:hAnsi="Times New Roman" w:cs="Times New Roman"/>
          <w:sz w:val="18"/>
          <w:szCs w:val="18"/>
        </w:rPr>
        <w:t>33. В случае</w:t>
      </w:r>
      <w:proofErr w:type="gramStart"/>
      <w:r w:rsidRPr="001E70C3">
        <w:rPr>
          <w:rFonts w:ascii="Times New Roman" w:hAnsi="Times New Roman" w:cs="Times New Roman"/>
          <w:sz w:val="18"/>
          <w:szCs w:val="18"/>
        </w:rPr>
        <w:t>,</w:t>
      </w:r>
      <w:proofErr w:type="gramEnd"/>
      <w:r w:rsidRPr="001E70C3">
        <w:rPr>
          <w:rFonts w:ascii="Times New Roman" w:hAnsi="Times New Roman" w:cs="Times New Roman"/>
          <w:sz w:val="18"/>
          <w:szCs w:val="18"/>
        </w:rPr>
        <w:t xml:space="preserve"> если получателем субсидии не достигнуты значения результатов предоставления субсидии, установленных в Соглашении, и (или) выявлены нарушения получателем субсидии условий, установленных при предоставлении субсидий, по фактам проверок проведенных Администрацией, Администрация направляет получателю субсидии требования в письменном виде о возврате субсидии. Субсидия подлежит возврату получателем субсидии в районный бюджет в полном объёме, в течение 30 календарных дней </w:t>
      </w:r>
      <w:proofErr w:type="gramStart"/>
      <w:r w:rsidRPr="001E70C3">
        <w:rPr>
          <w:rFonts w:ascii="Times New Roman" w:hAnsi="Times New Roman" w:cs="Times New Roman"/>
          <w:sz w:val="18"/>
          <w:szCs w:val="18"/>
        </w:rPr>
        <w:t>с даты получения</w:t>
      </w:r>
      <w:proofErr w:type="gramEnd"/>
      <w:r w:rsidRPr="001E70C3">
        <w:rPr>
          <w:rFonts w:ascii="Times New Roman" w:hAnsi="Times New Roman" w:cs="Times New Roman"/>
          <w:sz w:val="18"/>
          <w:szCs w:val="18"/>
        </w:rPr>
        <w:t xml:space="preserve"> требования.</w:t>
      </w:r>
    </w:p>
    <w:p w14:paraId="787DF8E4" w14:textId="77777777" w:rsidR="009F6BF4" w:rsidRPr="001E70C3" w:rsidRDefault="009F6BF4" w:rsidP="009F6BF4">
      <w:pPr>
        <w:pStyle w:val="ConsPlusNormal"/>
        <w:ind w:firstLine="680"/>
        <w:jc w:val="both"/>
        <w:rPr>
          <w:rFonts w:ascii="Times New Roman" w:hAnsi="Times New Roman" w:cs="Times New Roman"/>
          <w:sz w:val="18"/>
          <w:szCs w:val="18"/>
        </w:rPr>
      </w:pPr>
      <w:bookmarkStart w:id="17" w:name="P234"/>
      <w:bookmarkEnd w:id="17"/>
      <w:r w:rsidRPr="001E70C3">
        <w:rPr>
          <w:rFonts w:ascii="Times New Roman" w:hAnsi="Times New Roman" w:cs="Times New Roman"/>
          <w:sz w:val="18"/>
          <w:szCs w:val="18"/>
        </w:rPr>
        <w:t>34. При нарушении срока возврата субсидии получателем субсидии Администрация принимает меры по взысканию указанных сре</w:t>
      </w:r>
      <w:proofErr w:type="gramStart"/>
      <w:r w:rsidRPr="001E70C3">
        <w:rPr>
          <w:rFonts w:ascii="Times New Roman" w:hAnsi="Times New Roman" w:cs="Times New Roman"/>
          <w:sz w:val="18"/>
          <w:szCs w:val="18"/>
        </w:rPr>
        <w:t>дств в р</w:t>
      </w:r>
      <w:proofErr w:type="gramEnd"/>
      <w:r w:rsidRPr="001E70C3">
        <w:rPr>
          <w:rFonts w:ascii="Times New Roman" w:hAnsi="Times New Roman" w:cs="Times New Roman"/>
          <w:sz w:val="18"/>
          <w:szCs w:val="18"/>
        </w:rPr>
        <w:t>айонный бюджет в соответствии с действующим законодательством РФ.</w:t>
      </w:r>
    </w:p>
    <w:p w14:paraId="13C23998" w14:textId="77777777" w:rsidR="009F6BF4" w:rsidRPr="001E70C3" w:rsidRDefault="009F6BF4" w:rsidP="009F6BF4">
      <w:pPr>
        <w:tabs>
          <w:tab w:val="left" w:pos="1214"/>
          <w:tab w:val="left" w:pos="5576"/>
        </w:tabs>
        <w:ind w:left="3828"/>
        <w:jc w:val="both"/>
        <w:rPr>
          <w:bCs/>
          <w:sz w:val="18"/>
          <w:szCs w:val="18"/>
        </w:rPr>
      </w:pPr>
      <w:r w:rsidRPr="001E70C3">
        <w:rPr>
          <w:bCs/>
          <w:sz w:val="18"/>
          <w:szCs w:val="18"/>
        </w:rPr>
        <w:br w:type="page"/>
      </w:r>
      <w:r w:rsidRPr="001E70C3">
        <w:rPr>
          <w:sz w:val="18"/>
          <w:szCs w:val="18"/>
        </w:rPr>
        <w:lastRenderedPageBreak/>
        <w:t>П</w:t>
      </w:r>
      <w:r w:rsidRPr="001E70C3">
        <w:rPr>
          <w:bCs/>
          <w:sz w:val="18"/>
          <w:szCs w:val="18"/>
        </w:rPr>
        <w:t>риложение № 1</w:t>
      </w:r>
    </w:p>
    <w:p w14:paraId="1D282BF3" w14:textId="77777777" w:rsidR="009F6BF4" w:rsidRPr="001E70C3" w:rsidRDefault="009F6BF4" w:rsidP="009F6BF4">
      <w:pPr>
        <w:ind w:left="3828"/>
        <w:rPr>
          <w:sz w:val="18"/>
          <w:szCs w:val="18"/>
        </w:rPr>
      </w:pPr>
      <w:r w:rsidRPr="001E70C3">
        <w:rPr>
          <w:bCs/>
          <w:sz w:val="18"/>
          <w:szCs w:val="18"/>
        </w:rPr>
        <w:t xml:space="preserve">к Положению </w:t>
      </w:r>
      <w:r w:rsidRPr="001E70C3">
        <w:rPr>
          <w:sz w:val="18"/>
          <w:szCs w:val="18"/>
        </w:rPr>
        <w:t xml:space="preserve">о предоставлении за счёт средств муниципального бюджета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14:paraId="292AD7CE" w14:textId="77777777" w:rsidR="009F6BF4" w:rsidRPr="001E70C3" w:rsidRDefault="009F6BF4" w:rsidP="009F6BF4">
      <w:pPr>
        <w:pStyle w:val="af7"/>
        <w:ind w:left="709"/>
        <w:jc w:val="center"/>
        <w:rPr>
          <w:sz w:val="18"/>
          <w:szCs w:val="18"/>
        </w:rPr>
      </w:pPr>
    </w:p>
    <w:p w14:paraId="6BA5BB19" w14:textId="77777777" w:rsidR="009F6BF4" w:rsidRPr="001E70C3" w:rsidRDefault="009F6BF4" w:rsidP="009F6BF4">
      <w:pPr>
        <w:pStyle w:val="ConsPlusNonformat"/>
        <w:jc w:val="center"/>
        <w:rPr>
          <w:rFonts w:ascii="Times New Roman" w:hAnsi="Times New Roman" w:cs="Times New Roman"/>
          <w:b/>
          <w:sz w:val="18"/>
          <w:szCs w:val="18"/>
        </w:rPr>
      </w:pPr>
      <w:r w:rsidRPr="001E70C3">
        <w:rPr>
          <w:rFonts w:ascii="Times New Roman" w:hAnsi="Times New Roman" w:cs="Times New Roman"/>
          <w:b/>
          <w:sz w:val="18"/>
          <w:szCs w:val="18"/>
        </w:rPr>
        <w:t>РАСЧЕТ</w:t>
      </w:r>
    </w:p>
    <w:p w14:paraId="50078FF0" w14:textId="77777777" w:rsidR="009F6BF4" w:rsidRPr="001E70C3" w:rsidRDefault="009F6BF4" w:rsidP="009F6BF4">
      <w:pPr>
        <w:jc w:val="center"/>
        <w:rPr>
          <w:b/>
          <w:sz w:val="18"/>
          <w:szCs w:val="18"/>
        </w:rPr>
      </w:pPr>
      <w:r w:rsidRPr="001E70C3">
        <w:rPr>
          <w:b/>
          <w:sz w:val="18"/>
          <w:szCs w:val="18"/>
        </w:rPr>
        <w:t xml:space="preserve">размера </w:t>
      </w:r>
      <w:r w:rsidRPr="001E70C3">
        <w:rPr>
          <w:b/>
          <w:bCs/>
          <w:sz w:val="18"/>
          <w:szCs w:val="18"/>
        </w:rPr>
        <w:t xml:space="preserve">субсидий </w:t>
      </w:r>
      <w:r w:rsidRPr="001E70C3">
        <w:rPr>
          <w:b/>
          <w:sz w:val="18"/>
          <w:szCs w:val="18"/>
        </w:rPr>
        <w:t>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14:paraId="4D29CC91" w14:textId="77777777" w:rsidR="009F6BF4" w:rsidRPr="001E70C3" w:rsidRDefault="009F6BF4" w:rsidP="009F6BF4">
      <w:pPr>
        <w:jc w:val="center"/>
        <w:rPr>
          <w:b/>
          <w:sz w:val="18"/>
          <w:szCs w:val="18"/>
        </w:rPr>
      </w:pPr>
    </w:p>
    <w:p w14:paraId="5799C378" w14:textId="77777777" w:rsidR="009F6BF4" w:rsidRPr="001E70C3" w:rsidRDefault="009F6BF4" w:rsidP="009F6BF4">
      <w:pPr>
        <w:pStyle w:val="ConsPlusNonformat"/>
        <w:suppressAutoHyphens/>
        <w:jc w:val="center"/>
        <w:rPr>
          <w:rFonts w:ascii="Times New Roman" w:hAnsi="Times New Roman" w:cs="Times New Roman"/>
          <w:sz w:val="18"/>
          <w:szCs w:val="18"/>
        </w:rPr>
      </w:pPr>
      <w:r w:rsidRPr="001E70C3">
        <w:rPr>
          <w:rFonts w:ascii="Times New Roman" w:hAnsi="Times New Roman" w:cs="Times New Roman"/>
          <w:sz w:val="18"/>
          <w:szCs w:val="18"/>
        </w:rPr>
        <w:t>Полное наименование юридического лица ________________________________________</w:t>
      </w:r>
    </w:p>
    <w:p w14:paraId="40ECC8E8"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Ф.И.О. индивидуального предпринимателя________________________________________</w:t>
      </w:r>
    </w:p>
    <w:p w14:paraId="56E43EDA"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 xml:space="preserve">ИНН ________________________________ </w:t>
      </w:r>
      <w:proofErr w:type="gramStart"/>
      <w:r w:rsidRPr="001E70C3">
        <w:rPr>
          <w:rFonts w:ascii="Times New Roman" w:hAnsi="Times New Roman" w:cs="Times New Roman"/>
          <w:sz w:val="18"/>
          <w:szCs w:val="18"/>
        </w:rPr>
        <w:t>р</w:t>
      </w:r>
      <w:proofErr w:type="gramEnd"/>
      <w:r w:rsidRPr="001E70C3">
        <w:rPr>
          <w:rFonts w:ascii="Times New Roman" w:hAnsi="Times New Roman" w:cs="Times New Roman"/>
          <w:sz w:val="18"/>
          <w:szCs w:val="18"/>
        </w:rPr>
        <w:t>/</w:t>
      </w:r>
      <w:proofErr w:type="spellStart"/>
      <w:r w:rsidRPr="001E70C3">
        <w:rPr>
          <w:rFonts w:ascii="Times New Roman" w:hAnsi="Times New Roman" w:cs="Times New Roman"/>
          <w:sz w:val="18"/>
          <w:szCs w:val="18"/>
        </w:rPr>
        <w:t>сч</w:t>
      </w:r>
      <w:proofErr w:type="spellEnd"/>
      <w:r w:rsidRPr="001E70C3">
        <w:rPr>
          <w:rFonts w:ascii="Times New Roman" w:hAnsi="Times New Roman" w:cs="Times New Roman"/>
          <w:sz w:val="18"/>
          <w:szCs w:val="18"/>
        </w:rPr>
        <w:t xml:space="preserve"> ____________________________________</w:t>
      </w:r>
    </w:p>
    <w:p w14:paraId="0D4C117B"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Наименование банка ___________________________________________________________</w:t>
      </w:r>
    </w:p>
    <w:p w14:paraId="3A475ED2"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БИК ________________________________ к/</w:t>
      </w:r>
      <w:proofErr w:type="spellStart"/>
      <w:r w:rsidRPr="001E70C3">
        <w:rPr>
          <w:rFonts w:ascii="Times New Roman" w:hAnsi="Times New Roman" w:cs="Times New Roman"/>
          <w:sz w:val="18"/>
          <w:szCs w:val="18"/>
        </w:rPr>
        <w:t>сч</w:t>
      </w:r>
      <w:proofErr w:type="spellEnd"/>
      <w:r w:rsidRPr="001E70C3">
        <w:rPr>
          <w:rFonts w:ascii="Times New Roman" w:hAnsi="Times New Roman" w:cs="Times New Roman"/>
          <w:sz w:val="18"/>
          <w:szCs w:val="18"/>
        </w:rPr>
        <w:t>_____________________________________</w:t>
      </w:r>
    </w:p>
    <w:p w14:paraId="5F0D6E89"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Адрес юридический: ___________________________________________________________</w:t>
      </w:r>
    </w:p>
    <w:p w14:paraId="21566C37" w14:textId="77777777" w:rsidR="009F6BF4" w:rsidRPr="001E70C3" w:rsidRDefault="009F6BF4" w:rsidP="009F6BF4">
      <w:pPr>
        <w:pStyle w:val="ConsPlusNonformat"/>
        <w:spacing w:line="312" w:lineRule="auto"/>
        <w:rPr>
          <w:rFonts w:ascii="Times New Roman" w:hAnsi="Times New Roman" w:cs="Times New Roman"/>
          <w:sz w:val="18"/>
          <w:szCs w:val="18"/>
        </w:rPr>
      </w:pPr>
      <w:r w:rsidRPr="001E70C3">
        <w:rPr>
          <w:rFonts w:ascii="Times New Roman" w:hAnsi="Times New Roman" w:cs="Times New Roman"/>
          <w:sz w:val="18"/>
          <w:szCs w:val="18"/>
        </w:rPr>
        <w:t>Адрес фактический: ____________________________________________________________</w:t>
      </w:r>
    </w:p>
    <w:p w14:paraId="0B8249C8" w14:textId="77777777" w:rsidR="009F6BF4" w:rsidRPr="001E70C3" w:rsidRDefault="009F6BF4" w:rsidP="009F6BF4">
      <w:pPr>
        <w:pStyle w:val="ConsPlusNonformat"/>
        <w:rPr>
          <w:rFonts w:ascii="Times New Roman" w:hAnsi="Times New Roman" w:cs="Times New Roman"/>
          <w:sz w:val="18"/>
          <w:szCs w:val="18"/>
        </w:rPr>
      </w:pP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134"/>
        <w:gridCol w:w="1077"/>
        <w:gridCol w:w="964"/>
        <w:gridCol w:w="1474"/>
        <w:gridCol w:w="1430"/>
      </w:tblGrid>
      <w:tr w:rsidR="009F6BF4" w:rsidRPr="001E70C3" w14:paraId="02BB5460" w14:textId="77777777" w:rsidTr="008202C8">
        <w:tc>
          <w:tcPr>
            <w:tcW w:w="1757" w:type="dxa"/>
            <w:vMerge w:val="restart"/>
          </w:tcPr>
          <w:p w14:paraId="2055424B"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Наименование оборудования</w:t>
            </w:r>
          </w:p>
        </w:tc>
        <w:tc>
          <w:tcPr>
            <w:tcW w:w="1757" w:type="dxa"/>
            <w:vMerge w:val="restart"/>
          </w:tcPr>
          <w:p w14:paraId="01DCF969"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Реквизиты дог</w:t>
            </w:r>
            <w:r w:rsidRPr="001E70C3">
              <w:rPr>
                <w:rFonts w:ascii="Times New Roman" w:hAnsi="Times New Roman" w:cs="Times New Roman"/>
                <w:sz w:val="18"/>
                <w:szCs w:val="18"/>
              </w:rPr>
              <w:t>о</w:t>
            </w:r>
            <w:r w:rsidRPr="001E70C3">
              <w:rPr>
                <w:rFonts w:ascii="Times New Roman" w:hAnsi="Times New Roman" w:cs="Times New Roman"/>
                <w:sz w:val="18"/>
                <w:szCs w:val="18"/>
              </w:rPr>
              <w:t>вора купли-продажи оборудования (наим</w:t>
            </w:r>
            <w:r w:rsidRPr="001E70C3">
              <w:rPr>
                <w:rFonts w:ascii="Times New Roman" w:hAnsi="Times New Roman" w:cs="Times New Roman"/>
                <w:sz w:val="18"/>
                <w:szCs w:val="18"/>
              </w:rPr>
              <w:t>е</w:t>
            </w:r>
            <w:r w:rsidRPr="001E70C3">
              <w:rPr>
                <w:rFonts w:ascii="Times New Roman" w:hAnsi="Times New Roman" w:cs="Times New Roman"/>
                <w:sz w:val="18"/>
                <w:szCs w:val="18"/>
              </w:rPr>
              <w:t>нование, номер, дата)</w:t>
            </w:r>
          </w:p>
        </w:tc>
        <w:tc>
          <w:tcPr>
            <w:tcW w:w="3175" w:type="dxa"/>
            <w:gridSpan w:val="3"/>
          </w:tcPr>
          <w:p w14:paraId="1558F389"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Стоимость оборудования по договору на приобретение в собственность оборудования, рублей</w:t>
            </w:r>
          </w:p>
        </w:tc>
        <w:tc>
          <w:tcPr>
            <w:tcW w:w="1474" w:type="dxa"/>
            <w:vMerge w:val="restart"/>
          </w:tcPr>
          <w:p w14:paraId="10837FB4"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Расчет пр</w:t>
            </w:r>
            <w:r w:rsidRPr="001E70C3">
              <w:rPr>
                <w:rFonts w:ascii="Times New Roman" w:hAnsi="Times New Roman" w:cs="Times New Roman"/>
                <w:sz w:val="18"/>
                <w:szCs w:val="18"/>
              </w:rPr>
              <w:t>е</w:t>
            </w:r>
            <w:r w:rsidRPr="001E70C3">
              <w:rPr>
                <w:rFonts w:ascii="Times New Roman" w:hAnsi="Times New Roman" w:cs="Times New Roman"/>
                <w:sz w:val="18"/>
                <w:szCs w:val="18"/>
              </w:rPr>
              <w:t>дельного размера субс</w:t>
            </w:r>
            <w:r w:rsidRPr="001E70C3">
              <w:rPr>
                <w:rFonts w:ascii="Times New Roman" w:hAnsi="Times New Roman" w:cs="Times New Roman"/>
                <w:sz w:val="18"/>
                <w:szCs w:val="18"/>
              </w:rPr>
              <w:t>и</w:t>
            </w:r>
            <w:r w:rsidRPr="001E70C3">
              <w:rPr>
                <w:rFonts w:ascii="Times New Roman" w:hAnsi="Times New Roman" w:cs="Times New Roman"/>
                <w:sz w:val="18"/>
                <w:szCs w:val="18"/>
              </w:rPr>
              <w:t>дии</w:t>
            </w:r>
          </w:p>
          <w:p w14:paraId="1FC6D7F6"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(гр. 4 * 80%), рублей</w:t>
            </w:r>
          </w:p>
        </w:tc>
        <w:tc>
          <w:tcPr>
            <w:tcW w:w="1430" w:type="dxa"/>
            <w:vMerge w:val="restart"/>
          </w:tcPr>
          <w:p w14:paraId="2A57BB5B"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Предельный размер субсидии, ру</w:t>
            </w:r>
            <w:r w:rsidRPr="001E70C3">
              <w:rPr>
                <w:rFonts w:ascii="Times New Roman" w:hAnsi="Times New Roman" w:cs="Times New Roman"/>
                <w:sz w:val="18"/>
                <w:szCs w:val="18"/>
              </w:rPr>
              <w:t>б</w:t>
            </w:r>
            <w:r w:rsidRPr="001E70C3">
              <w:rPr>
                <w:rFonts w:ascii="Times New Roman" w:hAnsi="Times New Roman" w:cs="Times New Roman"/>
                <w:sz w:val="18"/>
                <w:szCs w:val="18"/>
              </w:rPr>
              <w:t>лей</w:t>
            </w:r>
          </w:p>
        </w:tc>
      </w:tr>
      <w:tr w:rsidR="009F6BF4" w:rsidRPr="001E70C3" w14:paraId="14442DB4" w14:textId="77777777" w:rsidTr="008202C8">
        <w:tc>
          <w:tcPr>
            <w:tcW w:w="1757" w:type="dxa"/>
            <w:vMerge/>
          </w:tcPr>
          <w:p w14:paraId="67A090D5" w14:textId="77777777" w:rsidR="009F6BF4" w:rsidRPr="001E70C3" w:rsidRDefault="009F6BF4" w:rsidP="008202C8">
            <w:pPr>
              <w:pStyle w:val="ConsPlusNonformat"/>
              <w:jc w:val="both"/>
              <w:rPr>
                <w:rFonts w:ascii="Times New Roman" w:hAnsi="Times New Roman" w:cs="Times New Roman"/>
                <w:sz w:val="18"/>
                <w:szCs w:val="18"/>
              </w:rPr>
            </w:pPr>
          </w:p>
        </w:tc>
        <w:tc>
          <w:tcPr>
            <w:tcW w:w="1757" w:type="dxa"/>
            <w:vMerge/>
          </w:tcPr>
          <w:p w14:paraId="15E130CC" w14:textId="77777777" w:rsidR="009F6BF4" w:rsidRPr="001E70C3" w:rsidRDefault="009F6BF4" w:rsidP="008202C8">
            <w:pPr>
              <w:pStyle w:val="ConsPlusNonformat"/>
              <w:jc w:val="both"/>
              <w:rPr>
                <w:rFonts w:ascii="Times New Roman" w:hAnsi="Times New Roman" w:cs="Times New Roman"/>
                <w:sz w:val="18"/>
                <w:szCs w:val="18"/>
              </w:rPr>
            </w:pPr>
          </w:p>
        </w:tc>
        <w:tc>
          <w:tcPr>
            <w:tcW w:w="1134" w:type="dxa"/>
            <w:vMerge w:val="restart"/>
          </w:tcPr>
          <w:p w14:paraId="7B19BE6C"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ВСЕГО</w:t>
            </w:r>
          </w:p>
        </w:tc>
        <w:tc>
          <w:tcPr>
            <w:tcW w:w="2041" w:type="dxa"/>
            <w:gridSpan w:val="2"/>
          </w:tcPr>
          <w:p w14:paraId="25AB3DE8"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в том числе</w:t>
            </w:r>
          </w:p>
        </w:tc>
        <w:tc>
          <w:tcPr>
            <w:tcW w:w="1474" w:type="dxa"/>
            <w:vMerge/>
          </w:tcPr>
          <w:p w14:paraId="3572ACBF" w14:textId="77777777" w:rsidR="009F6BF4" w:rsidRPr="001E70C3" w:rsidRDefault="009F6BF4" w:rsidP="008202C8">
            <w:pPr>
              <w:pStyle w:val="ConsPlusNonformat"/>
              <w:jc w:val="both"/>
              <w:rPr>
                <w:rFonts w:ascii="Times New Roman" w:hAnsi="Times New Roman" w:cs="Times New Roman"/>
                <w:sz w:val="18"/>
                <w:szCs w:val="18"/>
              </w:rPr>
            </w:pPr>
          </w:p>
        </w:tc>
        <w:tc>
          <w:tcPr>
            <w:tcW w:w="1430" w:type="dxa"/>
            <w:vMerge/>
          </w:tcPr>
          <w:p w14:paraId="0B59EF76" w14:textId="77777777" w:rsidR="009F6BF4" w:rsidRPr="001E70C3" w:rsidRDefault="009F6BF4" w:rsidP="008202C8">
            <w:pPr>
              <w:pStyle w:val="ConsPlusNonformat"/>
              <w:jc w:val="both"/>
              <w:rPr>
                <w:rFonts w:ascii="Times New Roman" w:hAnsi="Times New Roman" w:cs="Times New Roman"/>
                <w:sz w:val="18"/>
                <w:szCs w:val="18"/>
              </w:rPr>
            </w:pPr>
          </w:p>
        </w:tc>
      </w:tr>
      <w:tr w:rsidR="009F6BF4" w:rsidRPr="001E70C3" w14:paraId="3889E143" w14:textId="77777777" w:rsidTr="008202C8">
        <w:tc>
          <w:tcPr>
            <w:tcW w:w="1757" w:type="dxa"/>
            <w:vMerge/>
          </w:tcPr>
          <w:p w14:paraId="169A0FD6" w14:textId="77777777" w:rsidR="009F6BF4" w:rsidRPr="001E70C3" w:rsidRDefault="009F6BF4" w:rsidP="008202C8">
            <w:pPr>
              <w:pStyle w:val="ConsPlusNonformat"/>
              <w:jc w:val="both"/>
              <w:rPr>
                <w:rFonts w:ascii="Times New Roman" w:hAnsi="Times New Roman" w:cs="Times New Roman"/>
                <w:sz w:val="18"/>
                <w:szCs w:val="18"/>
              </w:rPr>
            </w:pPr>
          </w:p>
        </w:tc>
        <w:tc>
          <w:tcPr>
            <w:tcW w:w="1757" w:type="dxa"/>
            <w:vMerge/>
          </w:tcPr>
          <w:p w14:paraId="2F5E361F" w14:textId="77777777" w:rsidR="009F6BF4" w:rsidRPr="001E70C3" w:rsidRDefault="009F6BF4" w:rsidP="008202C8">
            <w:pPr>
              <w:pStyle w:val="ConsPlusNonformat"/>
              <w:jc w:val="both"/>
              <w:rPr>
                <w:rFonts w:ascii="Times New Roman" w:hAnsi="Times New Roman" w:cs="Times New Roman"/>
                <w:sz w:val="18"/>
                <w:szCs w:val="18"/>
              </w:rPr>
            </w:pPr>
          </w:p>
        </w:tc>
        <w:tc>
          <w:tcPr>
            <w:tcW w:w="1134" w:type="dxa"/>
            <w:vMerge/>
          </w:tcPr>
          <w:p w14:paraId="4C4F11A3" w14:textId="77777777" w:rsidR="009F6BF4" w:rsidRPr="001E70C3" w:rsidRDefault="009F6BF4" w:rsidP="008202C8">
            <w:pPr>
              <w:pStyle w:val="ConsPlusNonformat"/>
              <w:jc w:val="both"/>
              <w:rPr>
                <w:rFonts w:ascii="Times New Roman" w:hAnsi="Times New Roman" w:cs="Times New Roman"/>
                <w:sz w:val="18"/>
                <w:szCs w:val="18"/>
              </w:rPr>
            </w:pPr>
          </w:p>
        </w:tc>
        <w:tc>
          <w:tcPr>
            <w:tcW w:w="1077" w:type="dxa"/>
          </w:tcPr>
          <w:p w14:paraId="106473E8"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без учета НДС</w:t>
            </w:r>
          </w:p>
        </w:tc>
        <w:tc>
          <w:tcPr>
            <w:tcW w:w="964" w:type="dxa"/>
          </w:tcPr>
          <w:p w14:paraId="78BF4F03"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НДС</w:t>
            </w:r>
          </w:p>
        </w:tc>
        <w:tc>
          <w:tcPr>
            <w:tcW w:w="1474" w:type="dxa"/>
            <w:vMerge/>
          </w:tcPr>
          <w:p w14:paraId="5E472E15" w14:textId="77777777" w:rsidR="009F6BF4" w:rsidRPr="001E70C3" w:rsidRDefault="009F6BF4" w:rsidP="008202C8">
            <w:pPr>
              <w:pStyle w:val="ConsPlusNonformat"/>
              <w:jc w:val="both"/>
              <w:rPr>
                <w:rFonts w:ascii="Times New Roman" w:hAnsi="Times New Roman" w:cs="Times New Roman"/>
                <w:sz w:val="18"/>
                <w:szCs w:val="18"/>
              </w:rPr>
            </w:pPr>
          </w:p>
        </w:tc>
        <w:tc>
          <w:tcPr>
            <w:tcW w:w="1430" w:type="dxa"/>
            <w:vMerge/>
          </w:tcPr>
          <w:p w14:paraId="6BBFCF8A" w14:textId="77777777" w:rsidR="009F6BF4" w:rsidRPr="001E70C3" w:rsidRDefault="009F6BF4" w:rsidP="008202C8">
            <w:pPr>
              <w:pStyle w:val="ConsPlusNonformat"/>
              <w:jc w:val="both"/>
              <w:rPr>
                <w:rFonts w:ascii="Times New Roman" w:hAnsi="Times New Roman" w:cs="Times New Roman"/>
                <w:sz w:val="18"/>
                <w:szCs w:val="18"/>
              </w:rPr>
            </w:pPr>
          </w:p>
        </w:tc>
      </w:tr>
      <w:tr w:rsidR="009F6BF4" w:rsidRPr="001E70C3" w14:paraId="7B6B25B6" w14:textId="77777777" w:rsidTr="008202C8">
        <w:tc>
          <w:tcPr>
            <w:tcW w:w="1757" w:type="dxa"/>
          </w:tcPr>
          <w:p w14:paraId="1C93920C"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1</w:t>
            </w:r>
          </w:p>
        </w:tc>
        <w:tc>
          <w:tcPr>
            <w:tcW w:w="1757" w:type="dxa"/>
          </w:tcPr>
          <w:p w14:paraId="64568D81"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2</w:t>
            </w:r>
          </w:p>
        </w:tc>
        <w:tc>
          <w:tcPr>
            <w:tcW w:w="1134" w:type="dxa"/>
          </w:tcPr>
          <w:p w14:paraId="677F8213"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3</w:t>
            </w:r>
          </w:p>
        </w:tc>
        <w:tc>
          <w:tcPr>
            <w:tcW w:w="1077" w:type="dxa"/>
          </w:tcPr>
          <w:p w14:paraId="21AE088B" w14:textId="77777777" w:rsidR="009F6BF4" w:rsidRPr="001E70C3" w:rsidRDefault="009F6BF4" w:rsidP="008202C8">
            <w:pPr>
              <w:pStyle w:val="ConsPlusNonformat"/>
              <w:jc w:val="both"/>
              <w:rPr>
                <w:rFonts w:ascii="Times New Roman" w:hAnsi="Times New Roman" w:cs="Times New Roman"/>
                <w:sz w:val="18"/>
                <w:szCs w:val="18"/>
              </w:rPr>
            </w:pPr>
            <w:bookmarkStart w:id="18" w:name="P699"/>
            <w:bookmarkEnd w:id="18"/>
            <w:r w:rsidRPr="001E70C3">
              <w:rPr>
                <w:rFonts w:ascii="Times New Roman" w:hAnsi="Times New Roman" w:cs="Times New Roman"/>
                <w:sz w:val="18"/>
                <w:szCs w:val="18"/>
              </w:rPr>
              <w:t>4</w:t>
            </w:r>
          </w:p>
        </w:tc>
        <w:tc>
          <w:tcPr>
            <w:tcW w:w="964" w:type="dxa"/>
          </w:tcPr>
          <w:p w14:paraId="2C8A76B8"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5</w:t>
            </w:r>
          </w:p>
        </w:tc>
        <w:tc>
          <w:tcPr>
            <w:tcW w:w="1474" w:type="dxa"/>
          </w:tcPr>
          <w:p w14:paraId="56F9297D" w14:textId="77777777" w:rsidR="009F6BF4" w:rsidRPr="001E70C3" w:rsidRDefault="009F6BF4" w:rsidP="008202C8">
            <w:pPr>
              <w:pStyle w:val="ConsPlusNonformat"/>
              <w:jc w:val="both"/>
              <w:rPr>
                <w:rFonts w:ascii="Times New Roman" w:hAnsi="Times New Roman" w:cs="Times New Roman"/>
                <w:sz w:val="18"/>
                <w:szCs w:val="18"/>
              </w:rPr>
            </w:pPr>
            <w:bookmarkStart w:id="19" w:name="P701"/>
            <w:bookmarkEnd w:id="19"/>
            <w:r w:rsidRPr="001E70C3">
              <w:rPr>
                <w:rFonts w:ascii="Times New Roman" w:hAnsi="Times New Roman" w:cs="Times New Roman"/>
                <w:sz w:val="18"/>
                <w:szCs w:val="18"/>
              </w:rPr>
              <w:t>6</w:t>
            </w:r>
          </w:p>
        </w:tc>
        <w:tc>
          <w:tcPr>
            <w:tcW w:w="1430" w:type="dxa"/>
          </w:tcPr>
          <w:p w14:paraId="2FB9868A" w14:textId="77777777" w:rsidR="009F6BF4" w:rsidRPr="001E70C3" w:rsidRDefault="009F6BF4" w:rsidP="008202C8">
            <w:pPr>
              <w:pStyle w:val="ConsPlusNonformat"/>
              <w:jc w:val="both"/>
              <w:rPr>
                <w:rFonts w:ascii="Times New Roman" w:hAnsi="Times New Roman" w:cs="Times New Roman"/>
                <w:sz w:val="18"/>
                <w:szCs w:val="18"/>
              </w:rPr>
            </w:pPr>
            <w:bookmarkStart w:id="20" w:name="P702"/>
            <w:bookmarkEnd w:id="20"/>
            <w:r w:rsidRPr="001E70C3">
              <w:rPr>
                <w:rFonts w:ascii="Times New Roman" w:hAnsi="Times New Roman" w:cs="Times New Roman"/>
                <w:sz w:val="18"/>
                <w:szCs w:val="18"/>
              </w:rPr>
              <w:t>7</w:t>
            </w:r>
          </w:p>
        </w:tc>
      </w:tr>
      <w:tr w:rsidR="009F6BF4" w:rsidRPr="001E70C3" w14:paraId="40E8C40C" w14:textId="77777777" w:rsidTr="008202C8">
        <w:tc>
          <w:tcPr>
            <w:tcW w:w="1757" w:type="dxa"/>
          </w:tcPr>
          <w:p w14:paraId="58929F31" w14:textId="77777777" w:rsidR="009F6BF4" w:rsidRPr="001E70C3" w:rsidRDefault="009F6BF4" w:rsidP="008202C8">
            <w:pPr>
              <w:pStyle w:val="ConsPlusNonformat"/>
              <w:jc w:val="both"/>
              <w:rPr>
                <w:rFonts w:ascii="Times New Roman" w:hAnsi="Times New Roman" w:cs="Times New Roman"/>
                <w:sz w:val="18"/>
                <w:szCs w:val="18"/>
              </w:rPr>
            </w:pPr>
          </w:p>
        </w:tc>
        <w:tc>
          <w:tcPr>
            <w:tcW w:w="1757" w:type="dxa"/>
          </w:tcPr>
          <w:p w14:paraId="0BF2002F" w14:textId="77777777" w:rsidR="009F6BF4" w:rsidRPr="001E70C3" w:rsidRDefault="009F6BF4" w:rsidP="008202C8">
            <w:pPr>
              <w:pStyle w:val="ConsPlusNonformat"/>
              <w:jc w:val="both"/>
              <w:rPr>
                <w:rFonts w:ascii="Times New Roman" w:hAnsi="Times New Roman" w:cs="Times New Roman"/>
                <w:sz w:val="18"/>
                <w:szCs w:val="18"/>
              </w:rPr>
            </w:pPr>
          </w:p>
        </w:tc>
        <w:tc>
          <w:tcPr>
            <w:tcW w:w="1134" w:type="dxa"/>
          </w:tcPr>
          <w:p w14:paraId="5DFDB555" w14:textId="77777777" w:rsidR="009F6BF4" w:rsidRPr="001E70C3" w:rsidRDefault="009F6BF4" w:rsidP="008202C8">
            <w:pPr>
              <w:pStyle w:val="ConsPlusNonformat"/>
              <w:jc w:val="both"/>
              <w:rPr>
                <w:rFonts w:ascii="Times New Roman" w:hAnsi="Times New Roman" w:cs="Times New Roman"/>
                <w:sz w:val="18"/>
                <w:szCs w:val="18"/>
              </w:rPr>
            </w:pPr>
          </w:p>
        </w:tc>
        <w:tc>
          <w:tcPr>
            <w:tcW w:w="1077" w:type="dxa"/>
          </w:tcPr>
          <w:p w14:paraId="692268CD" w14:textId="77777777" w:rsidR="009F6BF4" w:rsidRPr="001E70C3" w:rsidRDefault="009F6BF4" w:rsidP="008202C8">
            <w:pPr>
              <w:pStyle w:val="ConsPlusNonformat"/>
              <w:jc w:val="both"/>
              <w:rPr>
                <w:rFonts w:ascii="Times New Roman" w:hAnsi="Times New Roman" w:cs="Times New Roman"/>
                <w:sz w:val="18"/>
                <w:szCs w:val="18"/>
              </w:rPr>
            </w:pPr>
          </w:p>
        </w:tc>
        <w:tc>
          <w:tcPr>
            <w:tcW w:w="964" w:type="dxa"/>
          </w:tcPr>
          <w:p w14:paraId="681B6207" w14:textId="77777777" w:rsidR="009F6BF4" w:rsidRPr="001E70C3" w:rsidRDefault="009F6BF4" w:rsidP="008202C8">
            <w:pPr>
              <w:pStyle w:val="ConsPlusNonformat"/>
              <w:jc w:val="both"/>
              <w:rPr>
                <w:rFonts w:ascii="Times New Roman" w:hAnsi="Times New Roman" w:cs="Times New Roman"/>
                <w:sz w:val="18"/>
                <w:szCs w:val="18"/>
              </w:rPr>
            </w:pPr>
          </w:p>
        </w:tc>
        <w:tc>
          <w:tcPr>
            <w:tcW w:w="1474" w:type="dxa"/>
          </w:tcPr>
          <w:p w14:paraId="7D8C9369" w14:textId="77777777" w:rsidR="009F6BF4" w:rsidRPr="001E70C3" w:rsidRDefault="009F6BF4" w:rsidP="008202C8">
            <w:pPr>
              <w:pStyle w:val="ConsPlusNonformat"/>
              <w:jc w:val="both"/>
              <w:rPr>
                <w:rFonts w:ascii="Times New Roman" w:hAnsi="Times New Roman" w:cs="Times New Roman"/>
                <w:sz w:val="18"/>
                <w:szCs w:val="18"/>
              </w:rPr>
            </w:pPr>
          </w:p>
        </w:tc>
        <w:tc>
          <w:tcPr>
            <w:tcW w:w="1430" w:type="dxa"/>
            <w:vMerge w:val="restart"/>
            <w:vAlign w:val="center"/>
          </w:tcPr>
          <w:p w14:paraId="1500206D" w14:textId="77777777" w:rsidR="009F6BF4" w:rsidRPr="001E70C3" w:rsidRDefault="009F6BF4" w:rsidP="008202C8">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1 000 000,00</w:t>
            </w:r>
          </w:p>
        </w:tc>
      </w:tr>
      <w:tr w:rsidR="009F6BF4" w:rsidRPr="001E70C3" w14:paraId="686B2FC2" w14:textId="77777777" w:rsidTr="008202C8">
        <w:tc>
          <w:tcPr>
            <w:tcW w:w="1757" w:type="dxa"/>
          </w:tcPr>
          <w:p w14:paraId="3CB5E104" w14:textId="77777777" w:rsidR="009F6BF4" w:rsidRPr="001E70C3" w:rsidRDefault="009F6BF4" w:rsidP="008202C8">
            <w:pPr>
              <w:pStyle w:val="ConsPlusNonformat"/>
              <w:jc w:val="both"/>
              <w:rPr>
                <w:rFonts w:ascii="Times New Roman" w:hAnsi="Times New Roman" w:cs="Times New Roman"/>
                <w:sz w:val="18"/>
                <w:szCs w:val="18"/>
              </w:rPr>
            </w:pPr>
          </w:p>
        </w:tc>
        <w:tc>
          <w:tcPr>
            <w:tcW w:w="1757" w:type="dxa"/>
          </w:tcPr>
          <w:p w14:paraId="28863C6F" w14:textId="77777777" w:rsidR="009F6BF4" w:rsidRPr="001E70C3" w:rsidRDefault="009F6BF4" w:rsidP="008202C8">
            <w:pPr>
              <w:pStyle w:val="ConsPlusNonformat"/>
              <w:jc w:val="both"/>
              <w:rPr>
                <w:rFonts w:ascii="Times New Roman" w:hAnsi="Times New Roman" w:cs="Times New Roman"/>
                <w:sz w:val="18"/>
                <w:szCs w:val="18"/>
              </w:rPr>
            </w:pPr>
          </w:p>
        </w:tc>
        <w:tc>
          <w:tcPr>
            <w:tcW w:w="1134" w:type="dxa"/>
          </w:tcPr>
          <w:p w14:paraId="40C929F8" w14:textId="77777777" w:rsidR="009F6BF4" w:rsidRPr="001E70C3" w:rsidRDefault="009F6BF4" w:rsidP="008202C8">
            <w:pPr>
              <w:pStyle w:val="ConsPlusNonformat"/>
              <w:jc w:val="both"/>
              <w:rPr>
                <w:rFonts w:ascii="Times New Roman" w:hAnsi="Times New Roman" w:cs="Times New Roman"/>
                <w:sz w:val="18"/>
                <w:szCs w:val="18"/>
              </w:rPr>
            </w:pPr>
          </w:p>
        </w:tc>
        <w:tc>
          <w:tcPr>
            <w:tcW w:w="1077" w:type="dxa"/>
          </w:tcPr>
          <w:p w14:paraId="005BD90D" w14:textId="77777777" w:rsidR="009F6BF4" w:rsidRPr="001E70C3" w:rsidRDefault="009F6BF4" w:rsidP="008202C8">
            <w:pPr>
              <w:pStyle w:val="ConsPlusNonformat"/>
              <w:jc w:val="both"/>
              <w:rPr>
                <w:rFonts w:ascii="Times New Roman" w:hAnsi="Times New Roman" w:cs="Times New Roman"/>
                <w:sz w:val="18"/>
                <w:szCs w:val="18"/>
              </w:rPr>
            </w:pPr>
          </w:p>
        </w:tc>
        <w:tc>
          <w:tcPr>
            <w:tcW w:w="964" w:type="dxa"/>
          </w:tcPr>
          <w:p w14:paraId="5EA285E9" w14:textId="77777777" w:rsidR="009F6BF4" w:rsidRPr="001E70C3" w:rsidRDefault="009F6BF4" w:rsidP="008202C8">
            <w:pPr>
              <w:pStyle w:val="ConsPlusNonformat"/>
              <w:jc w:val="both"/>
              <w:rPr>
                <w:rFonts w:ascii="Times New Roman" w:hAnsi="Times New Roman" w:cs="Times New Roman"/>
                <w:sz w:val="18"/>
                <w:szCs w:val="18"/>
              </w:rPr>
            </w:pPr>
          </w:p>
        </w:tc>
        <w:tc>
          <w:tcPr>
            <w:tcW w:w="1474" w:type="dxa"/>
          </w:tcPr>
          <w:p w14:paraId="1BF832B6" w14:textId="77777777" w:rsidR="009F6BF4" w:rsidRPr="001E70C3" w:rsidRDefault="009F6BF4" w:rsidP="008202C8">
            <w:pPr>
              <w:pStyle w:val="ConsPlusNonformat"/>
              <w:jc w:val="both"/>
              <w:rPr>
                <w:rFonts w:ascii="Times New Roman" w:hAnsi="Times New Roman" w:cs="Times New Roman"/>
                <w:sz w:val="18"/>
                <w:szCs w:val="18"/>
              </w:rPr>
            </w:pPr>
          </w:p>
        </w:tc>
        <w:tc>
          <w:tcPr>
            <w:tcW w:w="1430" w:type="dxa"/>
            <w:vMerge/>
          </w:tcPr>
          <w:p w14:paraId="1BBE23AC" w14:textId="77777777" w:rsidR="009F6BF4" w:rsidRPr="001E70C3" w:rsidRDefault="009F6BF4" w:rsidP="008202C8">
            <w:pPr>
              <w:pStyle w:val="ConsPlusNonformat"/>
              <w:jc w:val="both"/>
              <w:rPr>
                <w:rFonts w:ascii="Times New Roman" w:hAnsi="Times New Roman" w:cs="Times New Roman"/>
                <w:sz w:val="18"/>
                <w:szCs w:val="18"/>
              </w:rPr>
            </w:pPr>
          </w:p>
        </w:tc>
      </w:tr>
      <w:tr w:rsidR="009F6BF4" w:rsidRPr="001E70C3" w14:paraId="357D2430" w14:textId="77777777" w:rsidTr="008202C8">
        <w:tc>
          <w:tcPr>
            <w:tcW w:w="3514" w:type="dxa"/>
            <w:gridSpan w:val="2"/>
          </w:tcPr>
          <w:p w14:paraId="7314211B" w14:textId="77777777" w:rsidR="009F6BF4" w:rsidRPr="001E70C3" w:rsidRDefault="009F6BF4" w:rsidP="008202C8">
            <w:pPr>
              <w:pStyle w:val="ConsPlusNonformat"/>
              <w:jc w:val="both"/>
              <w:rPr>
                <w:rFonts w:ascii="Times New Roman" w:hAnsi="Times New Roman" w:cs="Times New Roman"/>
                <w:sz w:val="18"/>
                <w:szCs w:val="18"/>
              </w:rPr>
            </w:pPr>
            <w:bookmarkStart w:id="21" w:name="P722"/>
            <w:bookmarkEnd w:id="21"/>
            <w:r w:rsidRPr="001E70C3">
              <w:rPr>
                <w:rFonts w:ascii="Times New Roman" w:hAnsi="Times New Roman" w:cs="Times New Roman"/>
                <w:sz w:val="18"/>
                <w:szCs w:val="18"/>
              </w:rPr>
              <w:t>Итого</w:t>
            </w:r>
          </w:p>
        </w:tc>
        <w:tc>
          <w:tcPr>
            <w:tcW w:w="1134" w:type="dxa"/>
          </w:tcPr>
          <w:p w14:paraId="6646FDC5" w14:textId="77777777" w:rsidR="009F6BF4" w:rsidRPr="001E70C3" w:rsidRDefault="009F6BF4" w:rsidP="008202C8">
            <w:pPr>
              <w:pStyle w:val="ConsPlusNonformat"/>
              <w:jc w:val="both"/>
              <w:rPr>
                <w:rFonts w:ascii="Times New Roman" w:hAnsi="Times New Roman" w:cs="Times New Roman"/>
                <w:sz w:val="18"/>
                <w:szCs w:val="18"/>
              </w:rPr>
            </w:pPr>
          </w:p>
        </w:tc>
        <w:tc>
          <w:tcPr>
            <w:tcW w:w="1077" w:type="dxa"/>
          </w:tcPr>
          <w:p w14:paraId="4C825D3C" w14:textId="77777777" w:rsidR="009F6BF4" w:rsidRPr="001E70C3" w:rsidRDefault="009F6BF4" w:rsidP="008202C8">
            <w:pPr>
              <w:pStyle w:val="ConsPlusNonformat"/>
              <w:jc w:val="both"/>
              <w:rPr>
                <w:rFonts w:ascii="Times New Roman" w:hAnsi="Times New Roman" w:cs="Times New Roman"/>
                <w:sz w:val="18"/>
                <w:szCs w:val="18"/>
              </w:rPr>
            </w:pPr>
          </w:p>
        </w:tc>
        <w:tc>
          <w:tcPr>
            <w:tcW w:w="964" w:type="dxa"/>
          </w:tcPr>
          <w:p w14:paraId="403FAB80" w14:textId="77777777" w:rsidR="009F6BF4" w:rsidRPr="001E70C3" w:rsidRDefault="009F6BF4" w:rsidP="008202C8">
            <w:pPr>
              <w:pStyle w:val="ConsPlusNonformat"/>
              <w:jc w:val="both"/>
              <w:rPr>
                <w:rFonts w:ascii="Times New Roman" w:hAnsi="Times New Roman" w:cs="Times New Roman"/>
                <w:sz w:val="18"/>
                <w:szCs w:val="18"/>
              </w:rPr>
            </w:pPr>
          </w:p>
        </w:tc>
        <w:tc>
          <w:tcPr>
            <w:tcW w:w="1474" w:type="dxa"/>
          </w:tcPr>
          <w:p w14:paraId="65A32C22" w14:textId="77777777" w:rsidR="009F6BF4" w:rsidRPr="001E70C3" w:rsidRDefault="009F6BF4" w:rsidP="008202C8">
            <w:pPr>
              <w:pStyle w:val="ConsPlusNonformat"/>
              <w:jc w:val="both"/>
              <w:rPr>
                <w:rFonts w:ascii="Times New Roman" w:hAnsi="Times New Roman" w:cs="Times New Roman"/>
                <w:sz w:val="18"/>
                <w:szCs w:val="18"/>
              </w:rPr>
            </w:pPr>
          </w:p>
        </w:tc>
        <w:tc>
          <w:tcPr>
            <w:tcW w:w="1430" w:type="dxa"/>
            <w:vMerge/>
          </w:tcPr>
          <w:p w14:paraId="3FE0FE00" w14:textId="77777777" w:rsidR="009F6BF4" w:rsidRPr="001E70C3" w:rsidRDefault="009F6BF4" w:rsidP="008202C8">
            <w:pPr>
              <w:pStyle w:val="ConsPlusNonformat"/>
              <w:jc w:val="both"/>
              <w:rPr>
                <w:rFonts w:ascii="Times New Roman" w:hAnsi="Times New Roman" w:cs="Times New Roman"/>
                <w:sz w:val="18"/>
                <w:szCs w:val="18"/>
              </w:rPr>
            </w:pPr>
          </w:p>
        </w:tc>
      </w:tr>
    </w:tbl>
    <w:p w14:paraId="1CE20547" w14:textId="77777777" w:rsidR="009F6BF4" w:rsidRPr="001E70C3" w:rsidRDefault="009F6BF4" w:rsidP="009F6BF4">
      <w:pPr>
        <w:pStyle w:val="ConsPlusNonformat"/>
        <w:rPr>
          <w:rFonts w:ascii="Times New Roman" w:hAnsi="Times New Roman" w:cs="Times New Roman"/>
          <w:sz w:val="18"/>
          <w:szCs w:val="18"/>
        </w:rPr>
      </w:pPr>
    </w:p>
    <w:p w14:paraId="25F14558" w14:textId="77777777" w:rsidR="009F6BF4" w:rsidRPr="001E70C3" w:rsidRDefault="009F6BF4" w:rsidP="009F6BF4">
      <w:pPr>
        <w:pStyle w:val="ConsPlusNonformat"/>
        <w:spacing w:line="360" w:lineRule="auto"/>
        <w:rPr>
          <w:rFonts w:ascii="Times New Roman" w:hAnsi="Times New Roman" w:cs="Times New Roman"/>
          <w:sz w:val="18"/>
          <w:szCs w:val="18"/>
        </w:rPr>
      </w:pPr>
      <w:r w:rsidRPr="001E70C3">
        <w:rPr>
          <w:rFonts w:ascii="Times New Roman" w:hAnsi="Times New Roman" w:cs="Times New Roman"/>
          <w:sz w:val="18"/>
          <w:szCs w:val="18"/>
        </w:rPr>
        <w:t>Размер предоставляемой субсидии</w:t>
      </w:r>
      <w:proofErr w:type="gramStart"/>
      <w:r w:rsidRPr="001E70C3">
        <w:rPr>
          <w:rFonts w:ascii="Times New Roman" w:hAnsi="Times New Roman" w:cs="Times New Roman"/>
          <w:sz w:val="18"/>
          <w:szCs w:val="18"/>
        </w:rPr>
        <w:t xml:space="preserve"> ______________     (____________________ )    </w:t>
      </w:r>
      <w:proofErr w:type="gramEnd"/>
      <w:r w:rsidRPr="001E70C3">
        <w:rPr>
          <w:rFonts w:ascii="Times New Roman" w:hAnsi="Times New Roman" w:cs="Times New Roman"/>
          <w:sz w:val="18"/>
          <w:szCs w:val="18"/>
        </w:rPr>
        <w:t>рублей.</w:t>
      </w:r>
    </w:p>
    <w:p w14:paraId="33FDFE90"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(меньшее из значений по строке «Итого» по графам 6 и 7 таблицы)</w:t>
      </w:r>
    </w:p>
    <w:p w14:paraId="321B99A1"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Руководитель организации/</w:t>
      </w:r>
    </w:p>
    <w:p w14:paraId="67E17B9E"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индивидуальный предприниматель   ___________________ /___________________/</w:t>
      </w:r>
    </w:p>
    <w:p w14:paraId="50505D33"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 xml:space="preserve">                                                                            (подпись)              (Ф.И.О.)</w:t>
      </w:r>
    </w:p>
    <w:p w14:paraId="36145095"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Главный бухгалтер                ___________________ /___________________/                                                         (подпись)              (Ф.И.О.)</w:t>
      </w:r>
    </w:p>
    <w:p w14:paraId="446442EA"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 xml:space="preserve">    </w:t>
      </w:r>
    </w:p>
    <w:p w14:paraId="5567DC3B" w14:textId="77777777" w:rsidR="009F6BF4" w:rsidRPr="001E70C3" w:rsidRDefault="009F6BF4" w:rsidP="009F6BF4">
      <w:pPr>
        <w:pStyle w:val="ConsPlusNonformat"/>
        <w:rPr>
          <w:rFonts w:ascii="Times New Roman" w:hAnsi="Times New Roman" w:cs="Times New Roman"/>
          <w:sz w:val="18"/>
          <w:szCs w:val="18"/>
        </w:rPr>
      </w:pPr>
      <w:r w:rsidRPr="001E70C3">
        <w:rPr>
          <w:rFonts w:ascii="Times New Roman" w:hAnsi="Times New Roman" w:cs="Times New Roman"/>
          <w:sz w:val="18"/>
          <w:szCs w:val="18"/>
        </w:rPr>
        <w:t>М.П. (заверяется при наличии печати).</w:t>
      </w:r>
      <w:r w:rsidRPr="001E70C3">
        <w:rPr>
          <w:rFonts w:ascii="Times New Roman" w:hAnsi="Times New Roman" w:cs="Times New Roman"/>
          <w:sz w:val="18"/>
          <w:szCs w:val="18"/>
        </w:rPr>
        <w:br w:type="page"/>
      </w:r>
    </w:p>
    <w:p w14:paraId="0C789961" w14:textId="77777777" w:rsidR="009F6BF4" w:rsidRPr="001E70C3" w:rsidRDefault="009F6BF4" w:rsidP="009F6BF4">
      <w:pPr>
        <w:tabs>
          <w:tab w:val="left" w:pos="1214"/>
          <w:tab w:val="left" w:pos="5576"/>
        </w:tabs>
        <w:ind w:left="3828"/>
        <w:jc w:val="both"/>
        <w:rPr>
          <w:bCs/>
          <w:sz w:val="18"/>
          <w:szCs w:val="18"/>
        </w:rPr>
      </w:pPr>
      <w:r w:rsidRPr="001E70C3">
        <w:rPr>
          <w:sz w:val="18"/>
          <w:szCs w:val="18"/>
        </w:rPr>
        <w:t>П</w:t>
      </w:r>
      <w:r w:rsidRPr="001E70C3">
        <w:rPr>
          <w:bCs/>
          <w:sz w:val="18"/>
          <w:szCs w:val="18"/>
        </w:rPr>
        <w:t>риложение № 2</w:t>
      </w:r>
    </w:p>
    <w:p w14:paraId="09A0DED5" w14:textId="77777777" w:rsidR="009F6BF4" w:rsidRPr="001E70C3" w:rsidRDefault="009F6BF4" w:rsidP="009F6BF4">
      <w:pPr>
        <w:ind w:left="3828"/>
        <w:rPr>
          <w:sz w:val="18"/>
          <w:szCs w:val="18"/>
        </w:rPr>
      </w:pPr>
      <w:r w:rsidRPr="001E70C3">
        <w:rPr>
          <w:bCs/>
          <w:sz w:val="18"/>
          <w:szCs w:val="18"/>
        </w:rPr>
        <w:t xml:space="preserve">к Положению </w:t>
      </w:r>
      <w:r w:rsidRPr="001E70C3">
        <w:rPr>
          <w:sz w:val="18"/>
          <w:szCs w:val="18"/>
        </w:rPr>
        <w:t>о предоставлении за счёт средств муниципального бюджета субсидий на возмещение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w:t>
      </w:r>
    </w:p>
    <w:p w14:paraId="7B913484" w14:textId="77777777" w:rsidR="009F6BF4" w:rsidRPr="001E70C3" w:rsidRDefault="009F6BF4" w:rsidP="009F6BF4">
      <w:pPr>
        <w:ind w:left="3828"/>
        <w:rPr>
          <w:sz w:val="18"/>
          <w:szCs w:val="18"/>
        </w:rPr>
      </w:pPr>
      <w:r w:rsidRPr="001E70C3">
        <w:rPr>
          <w:sz w:val="18"/>
          <w:szCs w:val="18"/>
        </w:rPr>
        <w:t xml:space="preserve">(работ, услуг) </w:t>
      </w:r>
    </w:p>
    <w:p w14:paraId="0C98B36D" w14:textId="77777777" w:rsidR="009F6BF4" w:rsidRPr="001E70C3" w:rsidRDefault="009F6BF4" w:rsidP="009F6BF4">
      <w:pPr>
        <w:pStyle w:val="ConsPlusNonformat"/>
        <w:rPr>
          <w:rFonts w:ascii="Times New Roman" w:hAnsi="Times New Roman" w:cs="Times New Roman"/>
          <w:sz w:val="18"/>
          <w:szCs w:val="18"/>
        </w:rPr>
      </w:pPr>
    </w:p>
    <w:p w14:paraId="59281FA8" w14:textId="77777777" w:rsidR="009F6BF4" w:rsidRPr="001E70C3" w:rsidRDefault="009F6BF4" w:rsidP="009F6BF4">
      <w:pPr>
        <w:ind w:left="4678"/>
        <w:jc w:val="both"/>
        <w:rPr>
          <w:b/>
          <w:sz w:val="18"/>
          <w:szCs w:val="18"/>
        </w:rPr>
      </w:pPr>
    </w:p>
    <w:p w14:paraId="73535FAC" w14:textId="77777777" w:rsidR="009F6BF4" w:rsidRPr="001E70C3" w:rsidRDefault="009F6BF4" w:rsidP="009F6BF4">
      <w:pPr>
        <w:pStyle w:val="ConsPlusNormal"/>
        <w:jc w:val="center"/>
        <w:rPr>
          <w:rFonts w:ascii="Times New Roman" w:hAnsi="Times New Roman" w:cs="Times New Roman"/>
          <w:b/>
          <w:sz w:val="18"/>
          <w:szCs w:val="18"/>
        </w:rPr>
      </w:pPr>
      <w:r w:rsidRPr="001E70C3">
        <w:rPr>
          <w:rFonts w:ascii="Times New Roman" w:hAnsi="Times New Roman" w:cs="Times New Roman"/>
          <w:b/>
          <w:sz w:val="18"/>
          <w:szCs w:val="18"/>
        </w:rPr>
        <w:t>АНКЕТА ПОЛУЧАТЕЛЯ ПОДДЕРЖКИ</w:t>
      </w:r>
    </w:p>
    <w:p w14:paraId="608A3C0C" w14:textId="77777777" w:rsidR="009F6BF4" w:rsidRPr="001E70C3" w:rsidRDefault="009F6BF4" w:rsidP="009F6BF4">
      <w:pPr>
        <w:pStyle w:val="ConsPlusNormal"/>
        <w:jc w:val="center"/>
        <w:rPr>
          <w:rFonts w:ascii="Times New Roman" w:hAnsi="Times New Roman" w:cs="Times New Roman"/>
          <w:sz w:val="18"/>
          <w:szCs w:val="18"/>
        </w:rPr>
      </w:pPr>
    </w:p>
    <w:p w14:paraId="322E8E39" w14:textId="77777777" w:rsidR="009F6BF4" w:rsidRPr="001E70C3" w:rsidRDefault="009F6BF4" w:rsidP="009F6BF4">
      <w:pPr>
        <w:pStyle w:val="ConsPlusNormal"/>
        <w:jc w:val="center"/>
        <w:rPr>
          <w:rFonts w:ascii="Times New Roman" w:hAnsi="Times New Roman" w:cs="Times New Roman"/>
          <w:sz w:val="18"/>
          <w:szCs w:val="18"/>
        </w:rPr>
      </w:pPr>
    </w:p>
    <w:p w14:paraId="3F12EFD5" w14:textId="77777777" w:rsidR="009F6BF4" w:rsidRPr="001E70C3" w:rsidRDefault="009F6BF4" w:rsidP="009F6BF4">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I. Общая информация о  получателе поддержки</w:t>
      </w:r>
    </w:p>
    <w:p w14:paraId="54879106" w14:textId="77777777" w:rsidR="009F6BF4" w:rsidRPr="001E70C3" w:rsidRDefault="009F6BF4" w:rsidP="009F6BF4">
      <w:pPr>
        <w:pStyle w:val="ConsPlusNonformat"/>
        <w:jc w:val="center"/>
        <w:rPr>
          <w:rFonts w:ascii="Times New Roman" w:hAnsi="Times New Roman" w:cs="Times New Roman"/>
          <w:sz w:val="18"/>
          <w:szCs w:val="18"/>
        </w:rPr>
      </w:pPr>
      <w:r w:rsidRPr="001E70C3">
        <w:rPr>
          <w:rFonts w:ascii="Times New Roman" w:hAnsi="Times New Roman" w:cs="Times New Roman"/>
          <w:sz w:val="18"/>
          <w:szCs w:val="18"/>
        </w:rPr>
        <w:t>__________________________________________________________________</w:t>
      </w:r>
    </w:p>
    <w:p w14:paraId="6FD37A6E" w14:textId="77777777" w:rsidR="009F6BF4" w:rsidRPr="001E70C3" w:rsidRDefault="009F6BF4" w:rsidP="009F6BF4">
      <w:pPr>
        <w:pStyle w:val="ConsPlusNonformat"/>
        <w:jc w:val="center"/>
        <w:rPr>
          <w:rFonts w:ascii="Times New Roman" w:hAnsi="Times New Roman" w:cs="Times New Roman"/>
          <w:sz w:val="18"/>
          <w:szCs w:val="18"/>
        </w:rPr>
      </w:pPr>
      <w:r w:rsidRPr="001E70C3">
        <w:rPr>
          <w:rFonts w:ascii="Times New Roman" w:hAnsi="Times New Roman" w:cs="Times New Roman"/>
          <w:sz w:val="18"/>
          <w:szCs w:val="18"/>
        </w:rPr>
        <w:t>(полное наименование)</w:t>
      </w:r>
    </w:p>
    <w:p w14:paraId="1F0CB357"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Дата оказания поддержки ________________________________________</w:t>
      </w:r>
    </w:p>
    <w:p w14:paraId="4548E14E"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ИНН получателя поддержки __________</w:t>
      </w:r>
      <w:proofErr w:type="gramStart"/>
      <w:r w:rsidRPr="001E70C3">
        <w:rPr>
          <w:rFonts w:ascii="Times New Roman" w:hAnsi="Times New Roman" w:cs="Times New Roman"/>
          <w:sz w:val="18"/>
          <w:szCs w:val="18"/>
        </w:rPr>
        <w:t xml:space="preserve"> ,</w:t>
      </w:r>
      <w:proofErr w:type="gramEnd"/>
      <w:r w:rsidRPr="001E70C3">
        <w:rPr>
          <w:rFonts w:ascii="Times New Roman" w:hAnsi="Times New Roman" w:cs="Times New Roman"/>
          <w:sz w:val="18"/>
          <w:szCs w:val="18"/>
        </w:rPr>
        <w:t xml:space="preserve"> отчетный год _________________</w:t>
      </w:r>
    </w:p>
    <w:p w14:paraId="17F838DE"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 xml:space="preserve">Режим налогообложения получателя _______________________________ </w:t>
      </w:r>
    </w:p>
    <w:p w14:paraId="28AA53B9"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Сумма оказанной поддержки ______________________________  тыс. рублей</w:t>
      </w:r>
    </w:p>
    <w:p w14:paraId="295AA717"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 xml:space="preserve">Основной вид деятельности по ОКВЭД (цифрами и прописью) _________________________ по </w:t>
      </w:r>
      <w:proofErr w:type="gramStart"/>
      <w:r w:rsidRPr="001E70C3">
        <w:rPr>
          <w:rFonts w:ascii="Times New Roman" w:hAnsi="Times New Roman" w:cs="Times New Roman"/>
          <w:sz w:val="18"/>
          <w:szCs w:val="18"/>
        </w:rPr>
        <w:t>которому</w:t>
      </w:r>
      <w:proofErr w:type="gramEnd"/>
      <w:r w:rsidRPr="001E70C3">
        <w:rPr>
          <w:rFonts w:ascii="Times New Roman" w:hAnsi="Times New Roman" w:cs="Times New Roman"/>
          <w:sz w:val="18"/>
          <w:szCs w:val="18"/>
        </w:rPr>
        <w:t xml:space="preserve"> оказана поддержка</w:t>
      </w:r>
    </w:p>
    <w:p w14:paraId="15C8F0C1" w14:textId="77777777" w:rsidR="009F6BF4" w:rsidRPr="001E70C3" w:rsidRDefault="009F6BF4" w:rsidP="009F6BF4">
      <w:pPr>
        <w:pStyle w:val="ConsPlusNormal"/>
        <w:jc w:val="center"/>
        <w:rPr>
          <w:rFonts w:ascii="Times New Roman" w:hAnsi="Times New Roman" w:cs="Times New Roman"/>
          <w:sz w:val="18"/>
          <w:szCs w:val="18"/>
        </w:rPr>
      </w:pPr>
    </w:p>
    <w:p w14:paraId="58C8D5F5" w14:textId="77777777" w:rsidR="009F6BF4" w:rsidRPr="001E70C3" w:rsidRDefault="009F6BF4" w:rsidP="009F6BF4">
      <w:pPr>
        <w:pStyle w:val="ConsPlusNormal"/>
        <w:jc w:val="center"/>
        <w:rPr>
          <w:rFonts w:ascii="Times New Roman" w:hAnsi="Times New Roman" w:cs="Times New Roman"/>
          <w:sz w:val="18"/>
          <w:szCs w:val="18"/>
        </w:rPr>
      </w:pPr>
      <w:r w:rsidRPr="001E70C3">
        <w:rPr>
          <w:rFonts w:ascii="Times New Roman" w:hAnsi="Times New Roman" w:cs="Times New Roman"/>
          <w:sz w:val="18"/>
          <w:szCs w:val="18"/>
        </w:rPr>
        <w:t>II. Основные финансово-экономические показатели  получателя поддержки</w:t>
      </w:r>
    </w:p>
    <w:p w14:paraId="2BC4FA89" w14:textId="77777777" w:rsidR="009F6BF4" w:rsidRPr="001E70C3" w:rsidRDefault="009F6BF4" w:rsidP="009F6BF4">
      <w:pPr>
        <w:pStyle w:val="ConsPlusNormal"/>
        <w:jc w:val="both"/>
        <w:rPr>
          <w:rFonts w:ascii="Times New Roman" w:hAnsi="Times New Roman" w:cs="Times New Roman"/>
          <w:sz w:val="18"/>
          <w:szCs w:val="18"/>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70"/>
        <w:gridCol w:w="1927"/>
        <w:gridCol w:w="1334"/>
        <w:gridCol w:w="1630"/>
        <w:gridCol w:w="1505"/>
        <w:gridCol w:w="1376"/>
        <w:gridCol w:w="1376"/>
      </w:tblGrid>
      <w:tr w:rsidR="009F6BF4" w:rsidRPr="001E70C3" w14:paraId="02EB9FBA" w14:textId="77777777" w:rsidTr="008202C8">
        <w:trPr>
          <w:cantSplit/>
        </w:trPr>
        <w:tc>
          <w:tcPr>
            <w:tcW w:w="737" w:type="dxa"/>
            <w:vAlign w:val="center"/>
          </w:tcPr>
          <w:p w14:paraId="3ECC2E24" w14:textId="77777777" w:rsidR="009F6BF4" w:rsidRPr="001E70C3" w:rsidRDefault="009F6BF4" w:rsidP="008202C8">
            <w:pPr>
              <w:pStyle w:val="ConsPlusNormal"/>
              <w:rPr>
                <w:rFonts w:ascii="Times New Roman" w:hAnsi="Times New Roman" w:cs="Times New Roman"/>
                <w:sz w:val="18"/>
                <w:szCs w:val="18"/>
              </w:rPr>
            </w:pPr>
            <w:r w:rsidRPr="001E70C3">
              <w:rPr>
                <w:rFonts w:ascii="Times New Roman" w:hAnsi="Times New Roman" w:cs="Times New Roman"/>
                <w:sz w:val="18"/>
                <w:szCs w:val="18"/>
              </w:rPr>
              <w:t xml:space="preserve">N </w:t>
            </w:r>
            <w:proofErr w:type="gramStart"/>
            <w:r w:rsidRPr="001E70C3">
              <w:rPr>
                <w:rFonts w:ascii="Times New Roman" w:hAnsi="Times New Roman" w:cs="Times New Roman"/>
                <w:sz w:val="18"/>
                <w:szCs w:val="18"/>
              </w:rPr>
              <w:t>п</w:t>
            </w:r>
            <w:proofErr w:type="gramEnd"/>
            <w:r w:rsidRPr="001E70C3">
              <w:rPr>
                <w:rFonts w:ascii="Times New Roman" w:hAnsi="Times New Roman" w:cs="Times New Roman"/>
                <w:sz w:val="18"/>
                <w:szCs w:val="18"/>
              </w:rPr>
              <w:t>/п</w:t>
            </w:r>
          </w:p>
        </w:tc>
        <w:tc>
          <w:tcPr>
            <w:tcW w:w="1843" w:type="dxa"/>
            <w:vAlign w:val="center"/>
          </w:tcPr>
          <w:p w14:paraId="3A12E2C9"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Наименование пок</w:t>
            </w:r>
            <w:r w:rsidRPr="001E70C3">
              <w:rPr>
                <w:rFonts w:ascii="Times New Roman" w:hAnsi="Times New Roman" w:cs="Times New Roman"/>
                <w:sz w:val="18"/>
                <w:szCs w:val="18"/>
              </w:rPr>
              <w:t>а</w:t>
            </w:r>
            <w:r w:rsidRPr="001E70C3">
              <w:rPr>
                <w:rFonts w:ascii="Times New Roman" w:hAnsi="Times New Roman" w:cs="Times New Roman"/>
                <w:sz w:val="18"/>
                <w:szCs w:val="18"/>
              </w:rPr>
              <w:t>зателя</w:t>
            </w:r>
          </w:p>
        </w:tc>
        <w:tc>
          <w:tcPr>
            <w:tcW w:w="1276" w:type="dxa"/>
            <w:vAlign w:val="center"/>
          </w:tcPr>
          <w:p w14:paraId="01930C58"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Единица измерения</w:t>
            </w:r>
          </w:p>
        </w:tc>
        <w:tc>
          <w:tcPr>
            <w:tcW w:w="1559" w:type="dxa"/>
            <w:vAlign w:val="center"/>
          </w:tcPr>
          <w:p w14:paraId="014D3ED9"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на 1 января 20__ года (год, предшествующий оказанию по</w:t>
            </w:r>
            <w:r w:rsidRPr="001E70C3">
              <w:rPr>
                <w:rFonts w:ascii="Times New Roman" w:hAnsi="Times New Roman" w:cs="Times New Roman"/>
                <w:sz w:val="18"/>
                <w:szCs w:val="18"/>
              </w:rPr>
              <w:t>д</w:t>
            </w:r>
            <w:r w:rsidRPr="001E70C3">
              <w:rPr>
                <w:rFonts w:ascii="Times New Roman" w:hAnsi="Times New Roman" w:cs="Times New Roman"/>
                <w:sz w:val="18"/>
                <w:szCs w:val="18"/>
              </w:rPr>
              <w:t>держки)</w:t>
            </w:r>
          </w:p>
        </w:tc>
        <w:tc>
          <w:tcPr>
            <w:tcW w:w="1439" w:type="dxa"/>
            <w:vAlign w:val="center"/>
          </w:tcPr>
          <w:p w14:paraId="0B70CB20"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на 1 января 20__ года (год оказания по</w:t>
            </w:r>
            <w:r w:rsidRPr="001E70C3">
              <w:rPr>
                <w:rFonts w:ascii="Times New Roman" w:hAnsi="Times New Roman" w:cs="Times New Roman"/>
                <w:sz w:val="18"/>
                <w:szCs w:val="18"/>
              </w:rPr>
              <w:t>д</w:t>
            </w:r>
            <w:r w:rsidRPr="001E70C3">
              <w:rPr>
                <w:rFonts w:ascii="Times New Roman" w:hAnsi="Times New Roman" w:cs="Times New Roman"/>
                <w:sz w:val="18"/>
                <w:szCs w:val="18"/>
              </w:rPr>
              <w:t>держки)</w:t>
            </w:r>
          </w:p>
        </w:tc>
        <w:tc>
          <w:tcPr>
            <w:tcW w:w="1316" w:type="dxa"/>
            <w:vAlign w:val="center"/>
          </w:tcPr>
          <w:p w14:paraId="012D43C2"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на 1 января 20__ года (первый год после оказания по</w:t>
            </w:r>
            <w:r w:rsidRPr="001E70C3">
              <w:rPr>
                <w:rFonts w:ascii="Times New Roman" w:hAnsi="Times New Roman" w:cs="Times New Roman"/>
                <w:sz w:val="18"/>
                <w:szCs w:val="18"/>
              </w:rPr>
              <w:t>д</w:t>
            </w:r>
            <w:r w:rsidRPr="001E70C3">
              <w:rPr>
                <w:rFonts w:ascii="Times New Roman" w:hAnsi="Times New Roman" w:cs="Times New Roman"/>
                <w:sz w:val="18"/>
                <w:szCs w:val="18"/>
              </w:rPr>
              <w:t>держки)</w:t>
            </w:r>
          </w:p>
        </w:tc>
        <w:tc>
          <w:tcPr>
            <w:tcW w:w="1316" w:type="dxa"/>
            <w:vAlign w:val="center"/>
          </w:tcPr>
          <w:p w14:paraId="408D2C5C"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на 1 января 20__ года (второй год после оказания по</w:t>
            </w:r>
            <w:r w:rsidRPr="001E70C3">
              <w:rPr>
                <w:rFonts w:ascii="Times New Roman" w:hAnsi="Times New Roman" w:cs="Times New Roman"/>
                <w:sz w:val="18"/>
                <w:szCs w:val="18"/>
              </w:rPr>
              <w:t>д</w:t>
            </w:r>
            <w:r w:rsidRPr="001E70C3">
              <w:rPr>
                <w:rFonts w:ascii="Times New Roman" w:hAnsi="Times New Roman" w:cs="Times New Roman"/>
                <w:sz w:val="18"/>
                <w:szCs w:val="18"/>
              </w:rPr>
              <w:t>держки)</w:t>
            </w:r>
          </w:p>
        </w:tc>
      </w:tr>
      <w:tr w:rsidR="009F6BF4" w:rsidRPr="001E70C3" w14:paraId="5E44EB6E" w14:textId="77777777" w:rsidTr="008202C8">
        <w:trPr>
          <w:cantSplit/>
        </w:trPr>
        <w:tc>
          <w:tcPr>
            <w:tcW w:w="737" w:type="dxa"/>
            <w:vAlign w:val="center"/>
          </w:tcPr>
          <w:p w14:paraId="245B45B7" w14:textId="77777777" w:rsidR="009F6BF4" w:rsidRPr="001E70C3" w:rsidRDefault="009F6BF4" w:rsidP="008202C8">
            <w:pPr>
              <w:pStyle w:val="ConsPlusNormal"/>
              <w:ind w:firstLine="0"/>
              <w:jc w:val="center"/>
              <w:rPr>
                <w:rFonts w:ascii="Times New Roman" w:hAnsi="Times New Roman" w:cs="Times New Roman"/>
                <w:sz w:val="18"/>
                <w:szCs w:val="18"/>
              </w:rPr>
            </w:pPr>
            <w:r w:rsidRPr="001E70C3">
              <w:rPr>
                <w:rFonts w:ascii="Times New Roman" w:hAnsi="Times New Roman" w:cs="Times New Roman"/>
                <w:sz w:val="18"/>
                <w:szCs w:val="18"/>
              </w:rPr>
              <w:t>1</w:t>
            </w:r>
          </w:p>
        </w:tc>
        <w:tc>
          <w:tcPr>
            <w:tcW w:w="1843" w:type="dxa"/>
            <w:vAlign w:val="center"/>
          </w:tcPr>
          <w:p w14:paraId="5C8E383A"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Выручка от реализ</w:t>
            </w:r>
            <w:r w:rsidRPr="001E70C3">
              <w:rPr>
                <w:rFonts w:ascii="Times New Roman" w:hAnsi="Times New Roman" w:cs="Times New Roman"/>
                <w:sz w:val="18"/>
                <w:szCs w:val="18"/>
              </w:rPr>
              <w:t>а</w:t>
            </w:r>
            <w:r w:rsidRPr="001E70C3">
              <w:rPr>
                <w:rFonts w:ascii="Times New Roman" w:hAnsi="Times New Roman" w:cs="Times New Roman"/>
                <w:sz w:val="18"/>
                <w:szCs w:val="18"/>
              </w:rPr>
              <w:t>ции товаров (работ, услуг) без учета НДС</w:t>
            </w:r>
          </w:p>
        </w:tc>
        <w:tc>
          <w:tcPr>
            <w:tcW w:w="1276" w:type="dxa"/>
            <w:vAlign w:val="center"/>
          </w:tcPr>
          <w:p w14:paraId="570FE322"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178975EE"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0F7DF87E" w14:textId="77777777" w:rsidR="009F6BF4" w:rsidRPr="001E70C3" w:rsidRDefault="009F6BF4" w:rsidP="008202C8">
            <w:pPr>
              <w:pStyle w:val="ConsPlusNormal"/>
              <w:rPr>
                <w:rFonts w:ascii="Times New Roman" w:hAnsi="Times New Roman" w:cs="Times New Roman"/>
                <w:sz w:val="18"/>
                <w:szCs w:val="18"/>
              </w:rPr>
            </w:pPr>
          </w:p>
        </w:tc>
        <w:tc>
          <w:tcPr>
            <w:tcW w:w="1316" w:type="dxa"/>
            <w:vAlign w:val="center"/>
          </w:tcPr>
          <w:p w14:paraId="6EB2A2C2" w14:textId="77777777" w:rsidR="009F6BF4" w:rsidRPr="001E70C3" w:rsidRDefault="009F6BF4" w:rsidP="008202C8">
            <w:pPr>
              <w:pStyle w:val="ConsPlusNormal"/>
              <w:rPr>
                <w:rFonts w:ascii="Times New Roman" w:hAnsi="Times New Roman" w:cs="Times New Roman"/>
                <w:sz w:val="18"/>
                <w:szCs w:val="18"/>
              </w:rPr>
            </w:pPr>
          </w:p>
        </w:tc>
        <w:tc>
          <w:tcPr>
            <w:tcW w:w="1316" w:type="dxa"/>
            <w:vAlign w:val="center"/>
          </w:tcPr>
          <w:p w14:paraId="561AD407"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0F97BD82" w14:textId="77777777" w:rsidTr="008202C8">
        <w:trPr>
          <w:cantSplit/>
        </w:trPr>
        <w:tc>
          <w:tcPr>
            <w:tcW w:w="737" w:type="dxa"/>
            <w:vAlign w:val="center"/>
          </w:tcPr>
          <w:p w14:paraId="1508C177"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2.</w:t>
            </w:r>
          </w:p>
        </w:tc>
        <w:tc>
          <w:tcPr>
            <w:tcW w:w="1843" w:type="dxa"/>
            <w:vAlign w:val="center"/>
          </w:tcPr>
          <w:p w14:paraId="0BF2B84B"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Отгружено товаров собственного прои</w:t>
            </w:r>
            <w:r w:rsidRPr="001E70C3">
              <w:rPr>
                <w:rFonts w:ascii="Times New Roman" w:hAnsi="Times New Roman" w:cs="Times New Roman"/>
                <w:sz w:val="18"/>
                <w:szCs w:val="18"/>
              </w:rPr>
              <w:t>з</w:t>
            </w:r>
            <w:r w:rsidRPr="001E70C3">
              <w:rPr>
                <w:rFonts w:ascii="Times New Roman" w:hAnsi="Times New Roman" w:cs="Times New Roman"/>
                <w:sz w:val="18"/>
                <w:szCs w:val="18"/>
              </w:rPr>
              <w:t>водства (выполнено работ и услуг собс</w:t>
            </w:r>
            <w:r w:rsidRPr="001E70C3">
              <w:rPr>
                <w:rFonts w:ascii="Times New Roman" w:hAnsi="Times New Roman" w:cs="Times New Roman"/>
                <w:sz w:val="18"/>
                <w:szCs w:val="18"/>
              </w:rPr>
              <w:t>т</w:t>
            </w:r>
            <w:r w:rsidRPr="001E70C3">
              <w:rPr>
                <w:rFonts w:ascii="Times New Roman" w:hAnsi="Times New Roman" w:cs="Times New Roman"/>
                <w:sz w:val="18"/>
                <w:szCs w:val="18"/>
              </w:rPr>
              <w:t>венными силами)</w:t>
            </w:r>
          </w:p>
        </w:tc>
        <w:tc>
          <w:tcPr>
            <w:tcW w:w="1276" w:type="dxa"/>
            <w:vAlign w:val="center"/>
          </w:tcPr>
          <w:p w14:paraId="7994C25A"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5AF0DDDF"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657C927F"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770CEDD9"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460D8442"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33BEF954" w14:textId="77777777" w:rsidTr="008202C8">
        <w:trPr>
          <w:cantSplit/>
        </w:trPr>
        <w:tc>
          <w:tcPr>
            <w:tcW w:w="737" w:type="dxa"/>
            <w:vAlign w:val="center"/>
          </w:tcPr>
          <w:p w14:paraId="4B4DDC6C"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3.</w:t>
            </w:r>
          </w:p>
        </w:tc>
        <w:tc>
          <w:tcPr>
            <w:tcW w:w="1843" w:type="dxa"/>
            <w:vAlign w:val="center"/>
          </w:tcPr>
          <w:p w14:paraId="050DFDEB"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География поставок (количество субъе</w:t>
            </w:r>
            <w:r w:rsidRPr="001E70C3">
              <w:rPr>
                <w:rFonts w:ascii="Times New Roman" w:hAnsi="Times New Roman" w:cs="Times New Roman"/>
                <w:sz w:val="18"/>
                <w:szCs w:val="18"/>
              </w:rPr>
              <w:t>к</w:t>
            </w:r>
            <w:r w:rsidRPr="001E70C3">
              <w:rPr>
                <w:rFonts w:ascii="Times New Roman" w:hAnsi="Times New Roman" w:cs="Times New Roman"/>
                <w:sz w:val="18"/>
                <w:szCs w:val="18"/>
              </w:rPr>
              <w:t>тов Российской Ф</w:t>
            </w:r>
            <w:r w:rsidRPr="001E70C3">
              <w:rPr>
                <w:rFonts w:ascii="Times New Roman" w:hAnsi="Times New Roman" w:cs="Times New Roman"/>
                <w:sz w:val="18"/>
                <w:szCs w:val="18"/>
              </w:rPr>
              <w:t>е</w:t>
            </w:r>
            <w:r w:rsidRPr="001E70C3">
              <w:rPr>
                <w:rFonts w:ascii="Times New Roman" w:hAnsi="Times New Roman" w:cs="Times New Roman"/>
                <w:sz w:val="18"/>
                <w:szCs w:val="18"/>
              </w:rPr>
              <w:t>дерации, в которые осуществляются поставки товаров, р</w:t>
            </w:r>
            <w:r w:rsidRPr="001E70C3">
              <w:rPr>
                <w:rFonts w:ascii="Times New Roman" w:hAnsi="Times New Roman" w:cs="Times New Roman"/>
                <w:sz w:val="18"/>
                <w:szCs w:val="18"/>
              </w:rPr>
              <w:t>а</w:t>
            </w:r>
            <w:r w:rsidRPr="001E70C3">
              <w:rPr>
                <w:rFonts w:ascii="Times New Roman" w:hAnsi="Times New Roman" w:cs="Times New Roman"/>
                <w:sz w:val="18"/>
                <w:szCs w:val="18"/>
              </w:rPr>
              <w:t>бот, услуг)</w:t>
            </w:r>
          </w:p>
        </w:tc>
        <w:tc>
          <w:tcPr>
            <w:tcW w:w="1276" w:type="dxa"/>
            <w:vAlign w:val="center"/>
          </w:tcPr>
          <w:p w14:paraId="04D2DC51"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ед.</w:t>
            </w:r>
          </w:p>
        </w:tc>
        <w:tc>
          <w:tcPr>
            <w:tcW w:w="1559" w:type="dxa"/>
            <w:vAlign w:val="center"/>
          </w:tcPr>
          <w:p w14:paraId="285ACEE4"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3EBFD4E6"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60574DC0"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104EA28F"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0F06B9A4" w14:textId="77777777" w:rsidTr="008202C8">
        <w:trPr>
          <w:cantSplit/>
        </w:trPr>
        <w:tc>
          <w:tcPr>
            <w:tcW w:w="737" w:type="dxa"/>
            <w:vAlign w:val="center"/>
          </w:tcPr>
          <w:p w14:paraId="406FD9E4"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4.</w:t>
            </w:r>
          </w:p>
        </w:tc>
        <w:tc>
          <w:tcPr>
            <w:tcW w:w="1843" w:type="dxa"/>
            <w:vAlign w:val="center"/>
          </w:tcPr>
          <w:p w14:paraId="1E06D985"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Номенклатура производимой проду</w:t>
            </w:r>
            <w:r w:rsidRPr="001E70C3">
              <w:rPr>
                <w:rFonts w:ascii="Times New Roman" w:hAnsi="Times New Roman" w:cs="Times New Roman"/>
                <w:sz w:val="18"/>
                <w:szCs w:val="18"/>
              </w:rPr>
              <w:t>к</w:t>
            </w:r>
            <w:r w:rsidRPr="001E70C3">
              <w:rPr>
                <w:rFonts w:ascii="Times New Roman" w:hAnsi="Times New Roman" w:cs="Times New Roman"/>
                <w:sz w:val="18"/>
                <w:szCs w:val="18"/>
              </w:rPr>
              <w:t>ции (работ, услуг)</w:t>
            </w:r>
          </w:p>
        </w:tc>
        <w:tc>
          <w:tcPr>
            <w:tcW w:w="1276" w:type="dxa"/>
            <w:vAlign w:val="center"/>
          </w:tcPr>
          <w:p w14:paraId="07D3870E"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ед.</w:t>
            </w:r>
          </w:p>
        </w:tc>
        <w:tc>
          <w:tcPr>
            <w:tcW w:w="1559" w:type="dxa"/>
            <w:vAlign w:val="center"/>
          </w:tcPr>
          <w:p w14:paraId="58F0DF5A"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2BB57389"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6B1E2190"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7DFA867F"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7363052A" w14:textId="77777777" w:rsidTr="008202C8">
        <w:trPr>
          <w:cantSplit/>
        </w:trPr>
        <w:tc>
          <w:tcPr>
            <w:tcW w:w="737" w:type="dxa"/>
            <w:vAlign w:val="center"/>
          </w:tcPr>
          <w:p w14:paraId="100C73AA"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5.</w:t>
            </w:r>
          </w:p>
        </w:tc>
        <w:tc>
          <w:tcPr>
            <w:tcW w:w="1843" w:type="dxa"/>
            <w:vAlign w:val="center"/>
          </w:tcPr>
          <w:p w14:paraId="48BE053E"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Среднесписочная численность рабо</w:t>
            </w:r>
            <w:r w:rsidRPr="001E70C3">
              <w:rPr>
                <w:rFonts w:ascii="Times New Roman" w:hAnsi="Times New Roman" w:cs="Times New Roman"/>
                <w:sz w:val="18"/>
                <w:szCs w:val="18"/>
              </w:rPr>
              <w:t>т</w:t>
            </w:r>
            <w:r w:rsidRPr="001E70C3">
              <w:rPr>
                <w:rFonts w:ascii="Times New Roman" w:hAnsi="Times New Roman" w:cs="Times New Roman"/>
                <w:sz w:val="18"/>
                <w:szCs w:val="18"/>
              </w:rPr>
              <w:t>ников (без внешних совместителей)</w:t>
            </w:r>
          </w:p>
        </w:tc>
        <w:tc>
          <w:tcPr>
            <w:tcW w:w="1276" w:type="dxa"/>
            <w:vAlign w:val="center"/>
          </w:tcPr>
          <w:p w14:paraId="3CDBF61D"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чел.</w:t>
            </w:r>
          </w:p>
        </w:tc>
        <w:tc>
          <w:tcPr>
            <w:tcW w:w="1559" w:type="dxa"/>
            <w:vAlign w:val="center"/>
          </w:tcPr>
          <w:p w14:paraId="5D7D812A"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32D0FECD"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16CBD072"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24087451"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3B183229" w14:textId="77777777" w:rsidTr="008202C8">
        <w:trPr>
          <w:cantSplit/>
        </w:trPr>
        <w:tc>
          <w:tcPr>
            <w:tcW w:w="737" w:type="dxa"/>
            <w:vAlign w:val="center"/>
          </w:tcPr>
          <w:p w14:paraId="38CA0FDF"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6.</w:t>
            </w:r>
          </w:p>
        </w:tc>
        <w:tc>
          <w:tcPr>
            <w:tcW w:w="1843" w:type="dxa"/>
            <w:vAlign w:val="center"/>
          </w:tcPr>
          <w:p w14:paraId="3ACFC257"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Среднемесячная начисленная зарабо</w:t>
            </w:r>
            <w:r w:rsidRPr="001E70C3">
              <w:rPr>
                <w:rFonts w:ascii="Times New Roman" w:hAnsi="Times New Roman" w:cs="Times New Roman"/>
                <w:sz w:val="18"/>
                <w:szCs w:val="18"/>
              </w:rPr>
              <w:t>т</w:t>
            </w:r>
            <w:r w:rsidRPr="001E70C3">
              <w:rPr>
                <w:rFonts w:ascii="Times New Roman" w:hAnsi="Times New Roman" w:cs="Times New Roman"/>
                <w:sz w:val="18"/>
                <w:szCs w:val="18"/>
              </w:rPr>
              <w:t>ная плата работников</w:t>
            </w:r>
          </w:p>
        </w:tc>
        <w:tc>
          <w:tcPr>
            <w:tcW w:w="1276" w:type="dxa"/>
            <w:vAlign w:val="center"/>
          </w:tcPr>
          <w:p w14:paraId="4F5F65C3"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19CFC1BC"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5247FF3F"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2F17E556"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42C5D8BA"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5A146970" w14:textId="77777777" w:rsidTr="008202C8">
        <w:trPr>
          <w:cantSplit/>
        </w:trPr>
        <w:tc>
          <w:tcPr>
            <w:tcW w:w="737" w:type="dxa"/>
            <w:vAlign w:val="center"/>
          </w:tcPr>
          <w:p w14:paraId="2A491986"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7.</w:t>
            </w:r>
          </w:p>
        </w:tc>
        <w:tc>
          <w:tcPr>
            <w:tcW w:w="1843" w:type="dxa"/>
            <w:vAlign w:val="center"/>
          </w:tcPr>
          <w:p w14:paraId="51650039"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Объем налогов, сб</w:t>
            </w:r>
            <w:r w:rsidRPr="001E70C3">
              <w:rPr>
                <w:rFonts w:ascii="Times New Roman" w:hAnsi="Times New Roman" w:cs="Times New Roman"/>
                <w:sz w:val="18"/>
                <w:szCs w:val="18"/>
              </w:rPr>
              <w:t>о</w:t>
            </w:r>
            <w:r w:rsidRPr="001E70C3">
              <w:rPr>
                <w:rFonts w:ascii="Times New Roman" w:hAnsi="Times New Roman" w:cs="Times New Roman"/>
                <w:sz w:val="18"/>
                <w:szCs w:val="18"/>
              </w:rPr>
              <w:t>ров, страховых взн</w:t>
            </w:r>
            <w:r w:rsidRPr="001E70C3">
              <w:rPr>
                <w:rFonts w:ascii="Times New Roman" w:hAnsi="Times New Roman" w:cs="Times New Roman"/>
                <w:sz w:val="18"/>
                <w:szCs w:val="18"/>
              </w:rPr>
              <w:t>о</w:t>
            </w:r>
            <w:r w:rsidRPr="001E70C3">
              <w:rPr>
                <w:rFonts w:ascii="Times New Roman" w:hAnsi="Times New Roman" w:cs="Times New Roman"/>
                <w:sz w:val="18"/>
                <w:szCs w:val="18"/>
              </w:rPr>
              <w:t>сов, уплаченных в бюджетную систему Российской Федер</w:t>
            </w:r>
            <w:r w:rsidRPr="001E70C3">
              <w:rPr>
                <w:rFonts w:ascii="Times New Roman" w:hAnsi="Times New Roman" w:cs="Times New Roman"/>
                <w:sz w:val="18"/>
                <w:szCs w:val="18"/>
              </w:rPr>
              <w:t>а</w:t>
            </w:r>
            <w:r w:rsidRPr="001E70C3">
              <w:rPr>
                <w:rFonts w:ascii="Times New Roman" w:hAnsi="Times New Roman" w:cs="Times New Roman"/>
                <w:sz w:val="18"/>
                <w:szCs w:val="18"/>
              </w:rPr>
              <w:t>ции (без учета налога на добавленную стоимость и акцизов)</w:t>
            </w:r>
          </w:p>
        </w:tc>
        <w:tc>
          <w:tcPr>
            <w:tcW w:w="1276" w:type="dxa"/>
            <w:vAlign w:val="center"/>
          </w:tcPr>
          <w:p w14:paraId="2AC65CAE"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16DE4E1D"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69676C46"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3FB1AD0B"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1E486341"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7C3DAB1E" w14:textId="77777777" w:rsidTr="008202C8">
        <w:trPr>
          <w:cantSplit/>
        </w:trPr>
        <w:tc>
          <w:tcPr>
            <w:tcW w:w="737" w:type="dxa"/>
            <w:vAlign w:val="center"/>
          </w:tcPr>
          <w:p w14:paraId="5C1DC9B3" w14:textId="77777777" w:rsidR="009F6BF4" w:rsidRPr="001E70C3" w:rsidRDefault="009F6BF4" w:rsidP="008202C8">
            <w:pPr>
              <w:pStyle w:val="ConsPlusNormal"/>
              <w:ind w:left="360" w:firstLine="0"/>
              <w:jc w:val="both"/>
              <w:rPr>
                <w:rFonts w:ascii="Times New Roman" w:hAnsi="Times New Roman" w:cs="Times New Roman"/>
                <w:sz w:val="18"/>
                <w:szCs w:val="18"/>
              </w:rPr>
            </w:pPr>
            <w:r w:rsidRPr="001E70C3">
              <w:rPr>
                <w:rFonts w:ascii="Times New Roman" w:hAnsi="Times New Roman" w:cs="Times New Roman"/>
                <w:sz w:val="18"/>
                <w:szCs w:val="18"/>
              </w:rPr>
              <w:t>8.</w:t>
            </w:r>
          </w:p>
        </w:tc>
        <w:tc>
          <w:tcPr>
            <w:tcW w:w="1843" w:type="dxa"/>
            <w:vAlign w:val="center"/>
          </w:tcPr>
          <w:p w14:paraId="7DCFB3F6"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Инвестиции в осно</w:t>
            </w:r>
            <w:r w:rsidRPr="001E70C3">
              <w:rPr>
                <w:rFonts w:ascii="Times New Roman" w:hAnsi="Times New Roman" w:cs="Times New Roman"/>
                <w:sz w:val="18"/>
                <w:szCs w:val="18"/>
              </w:rPr>
              <w:t>в</w:t>
            </w:r>
            <w:r w:rsidRPr="001E70C3">
              <w:rPr>
                <w:rFonts w:ascii="Times New Roman" w:hAnsi="Times New Roman" w:cs="Times New Roman"/>
                <w:sz w:val="18"/>
                <w:szCs w:val="18"/>
              </w:rPr>
              <w:t>ной капитал, всего:</w:t>
            </w:r>
          </w:p>
        </w:tc>
        <w:tc>
          <w:tcPr>
            <w:tcW w:w="1276" w:type="dxa"/>
            <w:vAlign w:val="center"/>
          </w:tcPr>
          <w:p w14:paraId="2437DFB4"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0E8DAF1F"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6C83EA9C"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1BCC6546"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0B55F8FD"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1FAE258A" w14:textId="77777777" w:rsidTr="008202C8">
        <w:trPr>
          <w:cantSplit/>
        </w:trPr>
        <w:tc>
          <w:tcPr>
            <w:tcW w:w="737" w:type="dxa"/>
            <w:vAlign w:val="center"/>
          </w:tcPr>
          <w:p w14:paraId="64DA9A5A" w14:textId="77777777" w:rsidR="009F6BF4" w:rsidRPr="001E70C3" w:rsidRDefault="009F6BF4" w:rsidP="008202C8">
            <w:pPr>
              <w:pStyle w:val="ConsPlusNormal"/>
              <w:ind w:left="142" w:firstLine="0"/>
              <w:rPr>
                <w:rFonts w:ascii="Times New Roman" w:hAnsi="Times New Roman" w:cs="Times New Roman"/>
                <w:sz w:val="18"/>
                <w:szCs w:val="18"/>
              </w:rPr>
            </w:pPr>
            <w:r w:rsidRPr="001E70C3">
              <w:rPr>
                <w:rFonts w:ascii="Times New Roman" w:hAnsi="Times New Roman" w:cs="Times New Roman"/>
                <w:sz w:val="18"/>
                <w:szCs w:val="18"/>
              </w:rPr>
              <w:t>8.1</w:t>
            </w:r>
          </w:p>
        </w:tc>
        <w:tc>
          <w:tcPr>
            <w:tcW w:w="1843" w:type="dxa"/>
            <w:vAlign w:val="center"/>
          </w:tcPr>
          <w:p w14:paraId="316063A9"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в том числе привл</w:t>
            </w:r>
            <w:r w:rsidRPr="001E70C3">
              <w:rPr>
                <w:rFonts w:ascii="Times New Roman" w:hAnsi="Times New Roman" w:cs="Times New Roman"/>
                <w:sz w:val="18"/>
                <w:szCs w:val="18"/>
              </w:rPr>
              <w:t>е</w:t>
            </w:r>
            <w:r w:rsidRPr="001E70C3">
              <w:rPr>
                <w:rFonts w:ascii="Times New Roman" w:hAnsi="Times New Roman" w:cs="Times New Roman"/>
                <w:sz w:val="18"/>
                <w:szCs w:val="18"/>
              </w:rPr>
              <w:t>ченные заемные (кредитные) средства</w:t>
            </w:r>
          </w:p>
        </w:tc>
        <w:tc>
          <w:tcPr>
            <w:tcW w:w="1276" w:type="dxa"/>
            <w:vAlign w:val="center"/>
          </w:tcPr>
          <w:p w14:paraId="59DC12A0"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6AC361DC"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648E17AD"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3A2F311F"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3F7C53F8" w14:textId="77777777" w:rsidR="009F6BF4" w:rsidRPr="001E70C3" w:rsidRDefault="009F6BF4" w:rsidP="008202C8">
            <w:pPr>
              <w:pStyle w:val="ConsPlusNormal"/>
              <w:rPr>
                <w:rFonts w:ascii="Times New Roman" w:hAnsi="Times New Roman" w:cs="Times New Roman"/>
                <w:sz w:val="18"/>
                <w:szCs w:val="18"/>
              </w:rPr>
            </w:pPr>
          </w:p>
        </w:tc>
      </w:tr>
      <w:tr w:rsidR="009F6BF4" w:rsidRPr="001E70C3" w14:paraId="21CAE591" w14:textId="77777777" w:rsidTr="008202C8">
        <w:trPr>
          <w:cantSplit/>
        </w:trPr>
        <w:tc>
          <w:tcPr>
            <w:tcW w:w="737" w:type="dxa"/>
            <w:vAlign w:val="center"/>
          </w:tcPr>
          <w:p w14:paraId="76E2EDCE" w14:textId="77777777" w:rsidR="009F6BF4" w:rsidRPr="001E70C3" w:rsidRDefault="009F6BF4" w:rsidP="008202C8">
            <w:pPr>
              <w:pStyle w:val="ConsPlusNormal"/>
              <w:rPr>
                <w:rFonts w:ascii="Times New Roman" w:hAnsi="Times New Roman" w:cs="Times New Roman"/>
                <w:sz w:val="18"/>
                <w:szCs w:val="18"/>
              </w:rPr>
            </w:pPr>
            <w:r w:rsidRPr="001E70C3">
              <w:rPr>
                <w:rFonts w:ascii="Times New Roman" w:hAnsi="Times New Roman" w:cs="Times New Roman"/>
                <w:sz w:val="18"/>
                <w:szCs w:val="18"/>
              </w:rPr>
              <w:lastRenderedPageBreak/>
              <w:t>88.1.1.</w:t>
            </w:r>
          </w:p>
        </w:tc>
        <w:tc>
          <w:tcPr>
            <w:tcW w:w="1843" w:type="dxa"/>
            <w:vAlign w:val="center"/>
          </w:tcPr>
          <w:p w14:paraId="7AC9ED65"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из них - привлечено в рамках программ государственной поддержки</w:t>
            </w:r>
          </w:p>
        </w:tc>
        <w:tc>
          <w:tcPr>
            <w:tcW w:w="1276" w:type="dxa"/>
            <w:vAlign w:val="center"/>
          </w:tcPr>
          <w:p w14:paraId="2FA53BBF" w14:textId="77777777" w:rsidR="009F6BF4" w:rsidRPr="001E70C3" w:rsidRDefault="009F6BF4" w:rsidP="008202C8">
            <w:pPr>
              <w:pStyle w:val="ConsPlusNormal"/>
              <w:ind w:firstLine="0"/>
              <w:rPr>
                <w:rFonts w:ascii="Times New Roman" w:hAnsi="Times New Roman" w:cs="Times New Roman"/>
                <w:sz w:val="18"/>
                <w:szCs w:val="18"/>
              </w:rPr>
            </w:pPr>
            <w:r w:rsidRPr="001E70C3">
              <w:rPr>
                <w:rFonts w:ascii="Times New Roman" w:hAnsi="Times New Roman" w:cs="Times New Roman"/>
                <w:sz w:val="18"/>
                <w:szCs w:val="18"/>
              </w:rPr>
              <w:t>тыс. руб.</w:t>
            </w:r>
          </w:p>
        </w:tc>
        <w:tc>
          <w:tcPr>
            <w:tcW w:w="1559" w:type="dxa"/>
            <w:vAlign w:val="center"/>
          </w:tcPr>
          <w:p w14:paraId="70F1D232" w14:textId="77777777" w:rsidR="009F6BF4" w:rsidRPr="001E70C3" w:rsidRDefault="009F6BF4" w:rsidP="008202C8">
            <w:pPr>
              <w:pStyle w:val="ConsPlusNormal"/>
              <w:rPr>
                <w:rFonts w:ascii="Times New Roman" w:hAnsi="Times New Roman" w:cs="Times New Roman"/>
                <w:sz w:val="18"/>
                <w:szCs w:val="18"/>
              </w:rPr>
            </w:pPr>
          </w:p>
        </w:tc>
        <w:tc>
          <w:tcPr>
            <w:tcW w:w="1439" w:type="dxa"/>
            <w:vAlign w:val="center"/>
          </w:tcPr>
          <w:p w14:paraId="0819B0C5"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5C9F188E" w14:textId="77777777" w:rsidR="009F6BF4" w:rsidRPr="001E70C3" w:rsidRDefault="009F6BF4" w:rsidP="008202C8">
            <w:pPr>
              <w:pStyle w:val="ConsPlusNormal"/>
              <w:rPr>
                <w:rFonts w:ascii="Times New Roman" w:hAnsi="Times New Roman" w:cs="Times New Roman"/>
                <w:sz w:val="18"/>
                <w:szCs w:val="18"/>
              </w:rPr>
            </w:pPr>
          </w:p>
        </w:tc>
        <w:tc>
          <w:tcPr>
            <w:tcW w:w="1316" w:type="dxa"/>
          </w:tcPr>
          <w:p w14:paraId="5E7DF91E" w14:textId="77777777" w:rsidR="009F6BF4" w:rsidRPr="001E70C3" w:rsidRDefault="009F6BF4" w:rsidP="008202C8">
            <w:pPr>
              <w:pStyle w:val="ConsPlusNormal"/>
              <w:rPr>
                <w:rFonts w:ascii="Times New Roman" w:hAnsi="Times New Roman" w:cs="Times New Roman"/>
                <w:sz w:val="18"/>
                <w:szCs w:val="18"/>
              </w:rPr>
            </w:pPr>
          </w:p>
        </w:tc>
      </w:tr>
    </w:tbl>
    <w:p w14:paraId="7FD5B434" w14:textId="77777777" w:rsidR="009F6BF4" w:rsidRPr="001E70C3" w:rsidRDefault="009F6BF4" w:rsidP="009F6BF4">
      <w:pPr>
        <w:pStyle w:val="ConsPlusNormal"/>
        <w:jc w:val="both"/>
        <w:rPr>
          <w:rFonts w:ascii="Times New Roman" w:hAnsi="Times New Roman" w:cs="Times New Roman"/>
          <w:sz w:val="18"/>
          <w:szCs w:val="18"/>
        </w:rPr>
      </w:pPr>
    </w:p>
    <w:p w14:paraId="446F2880" w14:textId="77777777" w:rsidR="009F6BF4" w:rsidRPr="001E70C3" w:rsidRDefault="009F6BF4" w:rsidP="009F6BF4">
      <w:pPr>
        <w:pStyle w:val="ConsPlusNormal"/>
        <w:jc w:val="center"/>
        <w:rPr>
          <w:rFonts w:ascii="Times New Roman" w:hAnsi="Times New Roman" w:cs="Times New Roman"/>
          <w:sz w:val="18"/>
          <w:szCs w:val="18"/>
        </w:rPr>
      </w:pPr>
    </w:p>
    <w:p w14:paraId="777188D8"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 xml:space="preserve">Руководитель организации            </w:t>
      </w:r>
      <w:r w:rsidRPr="001E70C3">
        <w:rPr>
          <w:rFonts w:ascii="Times New Roman" w:hAnsi="Times New Roman" w:cs="Times New Roman"/>
          <w:sz w:val="18"/>
          <w:szCs w:val="18"/>
        </w:rPr>
        <w:tab/>
        <w:t>/____________/  /__________/ __________________________</w:t>
      </w:r>
    </w:p>
    <w:p w14:paraId="599BB835"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 xml:space="preserve">индивидуальный предприниматель,                           </w:t>
      </w:r>
    </w:p>
    <w:p w14:paraId="45F6BF1E"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(должность)                                          (подпись)        (расшифровка подписи)</w:t>
      </w:r>
    </w:p>
    <w:p w14:paraId="260EB106"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 xml:space="preserve"> </w:t>
      </w:r>
    </w:p>
    <w:p w14:paraId="1CAA05D4" w14:textId="77777777" w:rsidR="009F6BF4" w:rsidRPr="001E70C3" w:rsidRDefault="009F6BF4" w:rsidP="009F6BF4">
      <w:pPr>
        <w:pStyle w:val="ConsPlusNonformat"/>
        <w:jc w:val="both"/>
        <w:rPr>
          <w:rFonts w:ascii="Times New Roman" w:hAnsi="Times New Roman" w:cs="Times New Roman"/>
          <w:sz w:val="18"/>
          <w:szCs w:val="18"/>
        </w:rPr>
      </w:pPr>
      <w:r w:rsidRPr="001E70C3">
        <w:rPr>
          <w:rFonts w:ascii="Times New Roman" w:hAnsi="Times New Roman" w:cs="Times New Roman"/>
          <w:sz w:val="18"/>
          <w:szCs w:val="18"/>
        </w:rPr>
        <w:t>М.П.   (при наличии печати)</w:t>
      </w:r>
    </w:p>
    <w:p w14:paraId="41AE56E7" w14:textId="77777777" w:rsidR="009F6BF4" w:rsidRPr="001E70C3" w:rsidRDefault="009F6BF4" w:rsidP="009F6BF4">
      <w:pPr>
        <w:pStyle w:val="ConsPlusNonformat"/>
        <w:jc w:val="both"/>
        <w:rPr>
          <w:rFonts w:ascii="Times New Roman" w:hAnsi="Times New Roman" w:cs="Times New Roman"/>
          <w:sz w:val="18"/>
          <w:szCs w:val="18"/>
        </w:rPr>
      </w:pPr>
    </w:p>
    <w:p w14:paraId="03EC225D" w14:textId="77777777" w:rsidR="00E37C36" w:rsidRPr="001E70C3" w:rsidRDefault="00E37C36" w:rsidP="00AC5CB2">
      <w:pPr>
        <w:pStyle w:val="ConsPlusNormal"/>
        <w:jc w:val="right"/>
        <w:outlineLvl w:val="0"/>
        <w:rPr>
          <w:rFonts w:ascii="Times New Roman" w:hAnsi="Times New Roman" w:cs="Times New Roman"/>
          <w:sz w:val="18"/>
          <w:szCs w:val="18"/>
        </w:rPr>
      </w:pPr>
    </w:p>
    <w:p w14:paraId="543CB169" w14:textId="77777777" w:rsidR="00615146" w:rsidRPr="001E70C3" w:rsidRDefault="00615146">
      <w:pPr>
        <w:pStyle w:val="ConsPlusNormal"/>
        <w:jc w:val="right"/>
        <w:outlineLvl w:val="0"/>
        <w:rPr>
          <w:rFonts w:ascii="Times New Roman" w:hAnsi="Times New Roman" w:cs="Times New Roman"/>
          <w:sz w:val="18"/>
          <w:szCs w:val="18"/>
        </w:rPr>
      </w:pPr>
    </w:p>
    <w:p w14:paraId="5FB871DF" w14:textId="77777777" w:rsidR="00615146" w:rsidRPr="001E70C3" w:rsidRDefault="00615146">
      <w:pPr>
        <w:pStyle w:val="ConsPlusNormal"/>
        <w:jc w:val="right"/>
        <w:outlineLvl w:val="0"/>
        <w:rPr>
          <w:rFonts w:ascii="Times New Roman" w:hAnsi="Times New Roman" w:cs="Times New Roman"/>
          <w:sz w:val="18"/>
          <w:szCs w:val="18"/>
        </w:rPr>
      </w:pPr>
    </w:p>
    <w:sectPr w:rsidR="00615146" w:rsidRPr="001E70C3" w:rsidSect="002B54DB">
      <w:headerReference w:type="even" r:id="rId19"/>
      <w:headerReference w:type="default" r:id="rId20"/>
      <w:footerReference w:type="default" r:id="rId21"/>
      <w:headerReference w:type="first" r:id="rId22"/>
      <w:pgSz w:w="11906" w:h="16838"/>
      <w:pgMar w:top="993" w:right="707" w:bottom="567"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7CC74" w14:textId="77777777" w:rsidR="001C06E5" w:rsidRDefault="001C06E5">
      <w:r>
        <w:separator/>
      </w:r>
    </w:p>
  </w:endnote>
  <w:endnote w:type="continuationSeparator" w:id="0">
    <w:p w14:paraId="7FB2D1D0" w14:textId="77777777" w:rsidR="001C06E5" w:rsidRDefault="001C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B44C8" w14:textId="77777777" w:rsidR="003E4406" w:rsidRDefault="003E4406">
    <w:pPr>
      <w:pStyle w:val="ab"/>
      <w:framePr w:wrap="auto" w:vAnchor="text" w:hAnchor="margin" w:xAlign="right" w:y="1"/>
      <w:rPr>
        <w:rStyle w:val="aa"/>
      </w:rPr>
    </w:pPr>
  </w:p>
  <w:p w14:paraId="533AA8F6" w14:textId="77777777" w:rsidR="003E4406" w:rsidRDefault="003E4406" w:rsidP="009320E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95547" w14:textId="77777777" w:rsidR="001C06E5" w:rsidRDefault="001C06E5">
      <w:r>
        <w:separator/>
      </w:r>
    </w:p>
  </w:footnote>
  <w:footnote w:type="continuationSeparator" w:id="0">
    <w:p w14:paraId="237A63D4" w14:textId="77777777" w:rsidR="001C06E5" w:rsidRDefault="001C0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89F2D" w14:textId="77777777" w:rsidR="003E4406" w:rsidRDefault="009F6720">
    <w:pPr>
      <w:pStyle w:val="a7"/>
      <w:framePr w:wrap="around" w:vAnchor="text" w:hAnchor="margin" w:xAlign="right" w:y="1"/>
      <w:rPr>
        <w:rStyle w:val="a9"/>
      </w:rPr>
    </w:pPr>
    <w:r>
      <w:rPr>
        <w:rStyle w:val="a9"/>
      </w:rPr>
      <w:fldChar w:fldCharType="begin"/>
    </w:r>
    <w:r w:rsidR="003E4406">
      <w:rPr>
        <w:rStyle w:val="a9"/>
      </w:rPr>
      <w:instrText xml:space="preserve">PAGE  </w:instrText>
    </w:r>
    <w:r>
      <w:rPr>
        <w:rStyle w:val="a9"/>
      </w:rPr>
      <w:fldChar w:fldCharType="end"/>
    </w:r>
  </w:p>
  <w:p w14:paraId="4F2F654D" w14:textId="77777777" w:rsidR="003E4406" w:rsidRDefault="003E440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76CCE" w14:textId="77777777" w:rsidR="003E4406" w:rsidRDefault="003E4406">
    <w:pPr>
      <w:pStyle w:val="a7"/>
      <w:jc w:val="center"/>
    </w:pPr>
  </w:p>
  <w:p w14:paraId="507FA3B3" w14:textId="77777777" w:rsidR="003E4406" w:rsidRDefault="003E440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B2F4B" w14:textId="77777777" w:rsidR="003E4406" w:rsidRDefault="003E4406">
    <w:pPr>
      <w:pStyle w:val="a7"/>
      <w:jc w:val="center"/>
    </w:pPr>
  </w:p>
  <w:p w14:paraId="6B32315A" w14:textId="77777777" w:rsidR="003E4406" w:rsidRDefault="003E440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E7A9F62"/>
    <w:lvl w:ilvl="0">
      <w:numFmt w:val="bullet"/>
      <w:lvlText w:val="*"/>
      <w:lvlJc w:val="left"/>
    </w:lvl>
  </w:abstractNum>
  <w:abstractNum w:abstractNumId="1">
    <w:nsid w:val="057F12AD"/>
    <w:multiLevelType w:val="singleLevel"/>
    <w:tmpl w:val="C25E0278"/>
    <w:lvl w:ilvl="0">
      <w:start w:val="1"/>
      <w:numFmt w:val="decimal"/>
      <w:lvlText w:val="%1."/>
      <w:lvlJc w:val="left"/>
      <w:pPr>
        <w:tabs>
          <w:tab w:val="num" w:pos="502"/>
        </w:tabs>
        <w:ind w:left="502" w:hanging="360"/>
      </w:pPr>
      <w:rPr>
        <w:rFonts w:hint="default"/>
        <w:i w:val="0"/>
      </w:rPr>
    </w:lvl>
  </w:abstractNum>
  <w:abstractNum w:abstractNumId="2">
    <w:nsid w:val="0836380E"/>
    <w:multiLevelType w:val="singleLevel"/>
    <w:tmpl w:val="2056D91E"/>
    <w:lvl w:ilvl="0">
      <w:start w:val="9"/>
      <w:numFmt w:val="decimal"/>
      <w:lvlText w:val="%1."/>
      <w:legacy w:legacy="1" w:legacySpace="0" w:legacyIndent="562"/>
      <w:lvlJc w:val="left"/>
      <w:rPr>
        <w:rFonts w:ascii="Times New Roman" w:hAnsi="Times New Roman" w:cs="Times New Roman" w:hint="default"/>
      </w:rPr>
    </w:lvl>
  </w:abstractNum>
  <w:abstractNum w:abstractNumId="3">
    <w:nsid w:val="0AE10566"/>
    <w:multiLevelType w:val="hybridMultilevel"/>
    <w:tmpl w:val="52B43A68"/>
    <w:lvl w:ilvl="0" w:tplc="BFFCE058">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19870076"/>
    <w:multiLevelType w:val="singleLevel"/>
    <w:tmpl w:val="A1CA56CE"/>
    <w:lvl w:ilvl="0">
      <w:start w:val="1"/>
      <w:numFmt w:val="decimal"/>
      <w:lvlText w:val="%1."/>
      <w:legacy w:legacy="1" w:legacySpace="0" w:legacyIndent="284"/>
      <w:lvlJc w:val="left"/>
      <w:rPr>
        <w:rFonts w:ascii="Times New Roman" w:hAnsi="Times New Roman" w:cs="Times New Roman" w:hint="default"/>
      </w:rPr>
    </w:lvl>
  </w:abstractNum>
  <w:abstractNum w:abstractNumId="5">
    <w:nsid w:val="1AEB542C"/>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C4E114A"/>
    <w:multiLevelType w:val="hybridMultilevel"/>
    <w:tmpl w:val="923ED2C8"/>
    <w:lvl w:ilvl="0" w:tplc="CB147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5D1D44"/>
    <w:multiLevelType w:val="hybridMultilevel"/>
    <w:tmpl w:val="D26CF9BC"/>
    <w:lvl w:ilvl="0" w:tplc="BB1A74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E525490"/>
    <w:multiLevelType w:val="multilevel"/>
    <w:tmpl w:val="5268D22E"/>
    <w:lvl w:ilvl="0">
      <w:start w:val="1"/>
      <w:numFmt w:val="decimal"/>
      <w:lvlText w:val="%1."/>
      <w:lvlJc w:val="left"/>
      <w:pPr>
        <w:ind w:left="1065" w:hanging="360"/>
      </w:pPr>
      <w:rPr>
        <w:rFonts w:hint="default"/>
      </w:rPr>
    </w:lvl>
    <w:lvl w:ilvl="1">
      <w:start w:val="1"/>
      <w:numFmt w:val="decimal"/>
      <w:isLgl/>
      <w:lvlText w:val="%1.%2"/>
      <w:lvlJc w:val="left"/>
      <w:pPr>
        <w:ind w:left="1080" w:hanging="375"/>
      </w:pPr>
      <w:rPr>
        <w:rFonts w:eastAsia="Times New Roman" w:hint="default"/>
      </w:rPr>
    </w:lvl>
    <w:lvl w:ilvl="2">
      <w:start w:val="1"/>
      <w:numFmt w:val="decimal"/>
      <w:isLgl/>
      <w:lvlText w:val="%1.%2.%3"/>
      <w:lvlJc w:val="left"/>
      <w:pPr>
        <w:ind w:left="1425" w:hanging="720"/>
      </w:pPr>
      <w:rPr>
        <w:rFonts w:eastAsia="Times New Roman" w:hint="default"/>
      </w:rPr>
    </w:lvl>
    <w:lvl w:ilvl="3">
      <w:start w:val="1"/>
      <w:numFmt w:val="decimal"/>
      <w:isLgl/>
      <w:lvlText w:val="%1.%2.%3.%4"/>
      <w:lvlJc w:val="left"/>
      <w:pPr>
        <w:ind w:left="1785" w:hanging="1080"/>
      </w:pPr>
      <w:rPr>
        <w:rFonts w:eastAsia="Times New Roman" w:hint="default"/>
      </w:rPr>
    </w:lvl>
    <w:lvl w:ilvl="4">
      <w:start w:val="1"/>
      <w:numFmt w:val="decimal"/>
      <w:isLgl/>
      <w:lvlText w:val="%1.%2.%3.%4.%5"/>
      <w:lvlJc w:val="left"/>
      <w:pPr>
        <w:ind w:left="1785" w:hanging="1080"/>
      </w:pPr>
      <w:rPr>
        <w:rFonts w:eastAsia="Times New Roman" w:hint="default"/>
      </w:rPr>
    </w:lvl>
    <w:lvl w:ilvl="5">
      <w:start w:val="1"/>
      <w:numFmt w:val="decimal"/>
      <w:isLgl/>
      <w:lvlText w:val="%1.%2.%3.%4.%5.%6"/>
      <w:lvlJc w:val="left"/>
      <w:pPr>
        <w:ind w:left="2145" w:hanging="1440"/>
      </w:pPr>
      <w:rPr>
        <w:rFonts w:eastAsia="Times New Roman" w:hint="default"/>
      </w:rPr>
    </w:lvl>
    <w:lvl w:ilvl="6">
      <w:start w:val="1"/>
      <w:numFmt w:val="decimal"/>
      <w:isLgl/>
      <w:lvlText w:val="%1.%2.%3.%4.%5.%6.%7"/>
      <w:lvlJc w:val="left"/>
      <w:pPr>
        <w:ind w:left="2145" w:hanging="1440"/>
      </w:pPr>
      <w:rPr>
        <w:rFonts w:eastAsia="Times New Roman" w:hint="default"/>
      </w:rPr>
    </w:lvl>
    <w:lvl w:ilvl="7">
      <w:start w:val="1"/>
      <w:numFmt w:val="decimal"/>
      <w:isLgl/>
      <w:lvlText w:val="%1.%2.%3.%4.%5.%6.%7.%8"/>
      <w:lvlJc w:val="left"/>
      <w:pPr>
        <w:ind w:left="2505" w:hanging="1800"/>
      </w:pPr>
      <w:rPr>
        <w:rFonts w:eastAsia="Times New Roman" w:hint="default"/>
      </w:rPr>
    </w:lvl>
    <w:lvl w:ilvl="8">
      <w:start w:val="1"/>
      <w:numFmt w:val="decimal"/>
      <w:isLgl/>
      <w:lvlText w:val="%1.%2.%3.%4.%5.%6.%7.%8.%9"/>
      <w:lvlJc w:val="left"/>
      <w:pPr>
        <w:ind w:left="2865" w:hanging="2160"/>
      </w:pPr>
      <w:rPr>
        <w:rFonts w:eastAsia="Times New Roman" w:hint="default"/>
      </w:rPr>
    </w:lvl>
  </w:abstractNum>
  <w:abstractNum w:abstractNumId="9">
    <w:nsid w:val="1ECE07E4"/>
    <w:multiLevelType w:val="hybridMultilevel"/>
    <w:tmpl w:val="6C6CF2A2"/>
    <w:lvl w:ilvl="0" w:tplc="E690A766">
      <w:start w:val="1"/>
      <w:numFmt w:val="russianLower"/>
      <w:lvlText w:val="%1)"/>
      <w:lvlJc w:val="left"/>
      <w:pPr>
        <w:ind w:left="720" w:hanging="360"/>
      </w:pPr>
      <w:rPr>
        <w:rFonts w:ascii="Times New Roman" w:hAnsi="Times New Roman" w:hint="default"/>
        <w:b w:val="0"/>
        <w:i w:val="0"/>
        <w:sz w:val="28"/>
      </w:rPr>
    </w:lvl>
    <w:lvl w:ilvl="1" w:tplc="590A4036">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CE0404"/>
    <w:multiLevelType w:val="singleLevel"/>
    <w:tmpl w:val="B6A20164"/>
    <w:lvl w:ilvl="0">
      <w:start w:val="2"/>
      <w:numFmt w:val="decimal"/>
      <w:lvlText w:val="%1)"/>
      <w:legacy w:legacy="1" w:legacySpace="0" w:legacyIndent="462"/>
      <w:lvlJc w:val="left"/>
      <w:rPr>
        <w:rFonts w:ascii="Times New Roman" w:hAnsi="Times New Roman" w:cs="Times New Roman" w:hint="default"/>
      </w:rPr>
    </w:lvl>
  </w:abstractNum>
  <w:abstractNum w:abstractNumId="11">
    <w:nsid w:val="23A0735F"/>
    <w:multiLevelType w:val="hybridMultilevel"/>
    <w:tmpl w:val="FD3CAC72"/>
    <w:lvl w:ilvl="0" w:tplc="A64422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962057"/>
    <w:multiLevelType w:val="multilevel"/>
    <w:tmpl w:val="B164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5B830E6"/>
    <w:multiLevelType w:val="hybridMultilevel"/>
    <w:tmpl w:val="07D24496"/>
    <w:lvl w:ilvl="0" w:tplc="875EB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A55C1D"/>
    <w:multiLevelType w:val="hybridMultilevel"/>
    <w:tmpl w:val="3E4C38F8"/>
    <w:lvl w:ilvl="0" w:tplc="3E70B818">
      <w:start w:val="1"/>
      <w:numFmt w:val="decimal"/>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5EF5E9C"/>
    <w:multiLevelType w:val="multilevel"/>
    <w:tmpl w:val="EA1266B8"/>
    <w:lvl w:ilvl="0">
      <w:start w:val="1"/>
      <w:numFmt w:val="decimal"/>
      <w:lvlText w:val="%1."/>
      <w:lvlJc w:val="left"/>
      <w:pPr>
        <w:ind w:left="1586" w:hanging="735"/>
      </w:pPr>
    </w:lvl>
    <w:lvl w:ilvl="1">
      <w:start w:val="1"/>
      <w:numFmt w:val="decimal"/>
      <w:isLgl/>
      <w:lvlText w:val="%1.%2"/>
      <w:lvlJc w:val="left"/>
      <w:pPr>
        <w:ind w:left="1421" w:hanging="57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6">
    <w:nsid w:val="36075AFB"/>
    <w:multiLevelType w:val="hybridMultilevel"/>
    <w:tmpl w:val="42A2A1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6C90950"/>
    <w:multiLevelType w:val="hybridMultilevel"/>
    <w:tmpl w:val="062AC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7E74A0"/>
    <w:multiLevelType w:val="multilevel"/>
    <w:tmpl w:val="C9CE9454"/>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0843C30"/>
    <w:multiLevelType w:val="hybridMultilevel"/>
    <w:tmpl w:val="EBF22DDC"/>
    <w:lvl w:ilvl="0" w:tplc="A7CCD8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1C02270"/>
    <w:multiLevelType w:val="hybridMultilevel"/>
    <w:tmpl w:val="AB86D6DC"/>
    <w:lvl w:ilvl="0" w:tplc="04190011">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7DB6699"/>
    <w:multiLevelType w:val="hybridMultilevel"/>
    <w:tmpl w:val="72DAAF02"/>
    <w:lvl w:ilvl="0" w:tplc="3E70B818">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DAD23BF"/>
    <w:multiLevelType w:val="hybridMultilevel"/>
    <w:tmpl w:val="02B2A00C"/>
    <w:lvl w:ilvl="0" w:tplc="B6A67F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024AAD"/>
    <w:multiLevelType w:val="singleLevel"/>
    <w:tmpl w:val="168AEEAA"/>
    <w:lvl w:ilvl="0">
      <w:start w:val="6"/>
      <w:numFmt w:val="decimal"/>
      <w:lvlText w:val="%1."/>
      <w:legacy w:legacy="1" w:legacySpace="0" w:legacyIndent="384"/>
      <w:lvlJc w:val="left"/>
      <w:rPr>
        <w:rFonts w:ascii="Times New Roman" w:hAnsi="Times New Roman" w:cs="Times New Roman" w:hint="default"/>
      </w:rPr>
    </w:lvl>
  </w:abstractNum>
  <w:abstractNum w:abstractNumId="24">
    <w:nsid w:val="53343CE5"/>
    <w:multiLevelType w:val="hybridMultilevel"/>
    <w:tmpl w:val="C55037EA"/>
    <w:lvl w:ilvl="0" w:tplc="4A4A6848">
      <w:start w:val="1"/>
      <w:numFmt w:val="decimal"/>
      <w:lvlText w:val="%1."/>
      <w:lvlJc w:val="left"/>
      <w:pPr>
        <w:ind w:left="1744" w:hanging="1035"/>
      </w:pPr>
    </w:lvl>
    <w:lvl w:ilvl="1" w:tplc="9348B8F8">
      <w:start w:val="1"/>
      <w:numFmt w:val="decimal"/>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6369066D"/>
    <w:multiLevelType w:val="multilevel"/>
    <w:tmpl w:val="7500E982"/>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6">
    <w:nsid w:val="64AC79CB"/>
    <w:multiLevelType w:val="hybridMultilevel"/>
    <w:tmpl w:val="A9B61E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801F4B"/>
    <w:multiLevelType w:val="hybridMultilevel"/>
    <w:tmpl w:val="F6AE0102"/>
    <w:lvl w:ilvl="0" w:tplc="02803FA8">
      <w:start w:val="1"/>
      <w:numFmt w:val="decimal"/>
      <w:lvlText w:val="%1."/>
      <w:lvlJc w:val="left"/>
      <w:pPr>
        <w:tabs>
          <w:tab w:val="num" w:pos="1004"/>
        </w:tabs>
        <w:ind w:left="1004" w:hanging="720"/>
      </w:pPr>
      <w:rPr>
        <w:rFonts w:hint="default"/>
        <w:sz w:val="28"/>
        <w:szCs w:val="28"/>
      </w:rPr>
    </w:lvl>
    <w:lvl w:ilvl="1" w:tplc="E2EE4FC8">
      <w:start w:val="1"/>
      <w:numFmt w:val="bullet"/>
      <w:lvlText w:val=""/>
      <w:lvlJc w:val="left"/>
      <w:pPr>
        <w:tabs>
          <w:tab w:val="num" w:pos="284"/>
        </w:tabs>
        <w:ind w:left="28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5FE0A59"/>
    <w:multiLevelType w:val="multilevel"/>
    <w:tmpl w:val="583ECD2E"/>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146"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9">
    <w:nsid w:val="69AB1BAD"/>
    <w:multiLevelType w:val="multilevel"/>
    <w:tmpl w:val="E1F627DE"/>
    <w:lvl w:ilvl="0">
      <w:start w:val="1"/>
      <w:numFmt w:val="decimal"/>
      <w:lvlText w:val="%1."/>
      <w:lvlJc w:val="left"/>
      <w:pPr>
        <w:ind w:left="600" w:hanging="600"/>
      </w:pPr>
      <w:rPr>
        <w:rFonts w:hint="default"/>
      </w:rPr>
    </w:lvl>
    <w:lvl w:ilvl="1">
      <w:start w:val="1"/>
      <w:numFmt w:val="decimal"/>
      <w:lvlText w:val="%2."/>
      <w:lvlJc w:val="left"/>
      <w:pPr>
        <w:ind w:left="1400" w:hanging="720"/>
      </w:pPr>
      <w:rPr>
        <w:rFonts w:ascii="Times New Roman" w:eastAsia="Times New Roman" w:hAnsi="Times New Roman" w:cs="Times New Roman"/>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30">
    <w:nsid w:val="6B684B3D"/>
    <w:multiLevelType w:val="multilevel"/>
    <w:tmpl w:val="7298C896"/>
    <w:lvl w:ilvl="0">
      <w:start w:val="1"/>
      <w:numFmt w:val="decimal"/>
      <w:lvlText w:val="%1)"/>
      <w:lvlJc w:val="left"/>
      <w:pPr>
        <w:tabs>
          <w:tab w:val="num" w:pos="0"/>
        </w:tabs>
        <w:ind w:left="1418" w:hanging="360"/>
      </w:pPr>
    </w:lvl>
    <w:lvl w:ilvl="1">
      <w:start w:val="1"/>
      <w:numFmt w:val="lowerLetter"/>
      <w:lvlText w:val="%2."/>
      <w:lvlJc w:val="left"/>
      <w:pPr>
        <w:tabs>
          <w:tab w:val="num" w:pos="0"/>
        </w:tabs>
        <w:ind w:left="2138" w:hanging="360"/>
      </w:pPr>
    </w:lvl>
    <w:lvl w:ilvl="2">
      <w:start w:val="1"/>
      <w:numFmt w:val="lowerRoman"/>
      <w:lvlText w:val="%3."/>
      <w:lvlJc w:val="right"/>
      <w:pPr>
        <w:tabs>
          <w:tab w:val="num" w:pos="0"/>
        </w:tabs>
        <w:ind w:left="2858" w:hanging="180"/>
      </w:pPr>
    </w:lvl>
    <w:lvl w:ilvl="3">
      <w:start w:val="1"/>
      <w:numFmt w:val="decimal"/>
      <w:lvlText w:val="%4."/>
      <w:lvlJc w:val="left"/>
      <w:pPr>
        <w:tabs>
          <w:tab w:val="num" w:pos="0"/>
        </w:tabs>
        <w:ind w:left="3578" w:hanging="360"/>
      </w:pPr>
    </w:lvl>
    <w:lvl w:ilvl="4">
      <w:start w:val="1"/>
      <w:numFmt w:val="lowerLetter"/>
      <w:lvlText w:val="%5."/>
      <w:lvlJc w:val="left"/>
      <w:pPr>
        <w:tabs>
          <w:tab w:val="num" w:pos="0"/>
        </w:tabs>
        <w:ind w:left="4298" w:hanging="360"/>
      </w:pPr>
    </w:lvl>
    <w:lvl w:ilvl="5">
      <w:start w:val="1"/>
      <w:numFmt w:val="lowerRoman"/>
      <w:lvlText w:val="%6."/>
      <w:lvlJc w:val="right"/>
      <w:pPr>
        <w:tabs>
          <w:tab w:val="num" w:pos="0"/>
        </w:tabs>
        <w:ind w:left="5018" w:hanging="180"/>
      </w:pPr>
    </w:lvl>
    <w:lvl w:ilvl="6">
      <w:start w:val="1"/>
      <w:numFmt w:val="decimal"/>
      <w:lvlText w:val="%7."/>
      <w:lvlJc w:val="left"/>
      <w:pPr>
        <w:tabs>
          <w:tab w:val="num" w:pos="0"/>
        </w:tabs>
        <w:ind w:left="5738" w:hanging="360"/>
      </w:pPr>
    </w:lvl>
    <w:lvl w:ilvl="7">
      <w:start w:val="1"/>
      <w:numFmt w:val="lowerLetter"/>
      <w:lvlText w:val="%8."/>
      <w:lvlJc w:val="left"/>
      <w:pPr>
        <w:tabs>
          <w:tab w:val="num" w:pos="0"/>
        </w:tabs>
        <w:ind w:left="6458" w:hanging="360"/>
      </w:pPr>
    </w:lvl>
    <w:lvl w:ilvl="8">
      <w:start w:val="1"/>
      <w:numFmt w:val="lowerRoman"/>
      <w:lvlText w:val="%9."/>
      <w:lvlJc w:val="right"/>
      <w:pPr>
        <w:tabs>
          <w:tab w:val="num" w:pos="0"/>
        </w:tabs>
        <w:ind w:left="7178" w:hanging="180"/>
      </w:pPr>
    </w:lvl>
  </w:abstractNum>
  <w:abstractNum w:abstractNumId="31">
    <w:nsid w:val="73D32559"/>
    <w:multiLevelType w:val="singleLevel"/>
    <w:tmpl w:val="DA24283E"/>
    <w:lvl w:ilvl="0">
      <w:start w:val="18"/>
      <w:numFmt w:val="decimal"/>
      <w:lvlText w:val="%1."/>
      <w:legacy w:legacy="1" w:legacySpace="0" w:legacyIndent="518"/>
      <w:lvlJc w:val="left"/>
      <w:rPr>
        <w:rFonts w:ascii="Times New Roman" w:hAnsi="Times New Roman" w:cs="Times New Roman" w:hint="default"/>
      </w:rPr>
    </w:lvl>
  </w:abstractNum>
  <w:abstractNum w:abstractNumId="32">
    <w:nsid w:val="7C6B6EE3"/>
    <w:multiLevelType w:val="hybridMultilevel"/>
    <w:tmpl w:val="D974E4CC"/>
    <w:lvl w:ilvl="0" w:tplc="718C81FA">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3">
    <w:nsid w:val="7CA17FE7"/>
    <w:multiLevelType w:val="hybridMultilevel"/>
    <w:tmpl w:val="E2C2B974"/>
    <w:lvl w:ilvl="0" w:tplc="E4226A50">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1"/>
  </w:num>
  <w:num w:numId="2">
    <w:abstractNumId w:val="33"/>
  </w:num>
  <w:num w:numId="3">
    <w:abstractNumId w:val="10"/>
  </w:num>
  <w:num w:numId="4">
    <w:abstractNumId w:val="23"/>
  </w:num>
  <w:num w:numId="5">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6">
    <w:abstractNumId w:val="2"/>
  </w:num>
  <w:num w:numId="7">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8">
    <w:abstractNumId w:val="31"/>
  </w:num>
  <w:num w:numId="9">
    <w:abstractNumId w:val="4"/>
  </w:num>
  <w:num w:numId="10">
    <w:abstractNumId w:val="3"/>
  </w:num>
  <w:num w:numId="11">
    <w:abstractNumId w:val="12"/>
    <w:lvlOverride w:ilvl="0">
      <w:startOverride w:val="1"/>
    </w:lvlOverride>
  </w:num>
  <w:num w:numId="12">
    <w:abstractNumId w:val="26"/>
  </w:num>
  <w:num w:numId="13">
    <w:abstractNumId w:val="9"/>
  </w:num>
  <w:num w:numId="14">
    <w:abstractNumId w:val="7"/>
  </w:num>
  <w:num w:numId="15">
    <w:abstractNumId w:val="6"/>
  </w:num>
  <w:num w:numId="16">
    <w:abstractNumId w:val="8"/>
  </w:num>
  <w:num w:numId="17">
    <w:abstractNumId w:val="13"/>
  </w:num>
  <w:num w:numId="18">
    <w:abstractNumId w:val="3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num>
  <w:num w:numId="22">
    <w:abstractNumId w:val="1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22"/>
  </w:num>
  <w:num w:numId="28">
    <w:abstractNumId w:val="29"/>
  </w:num>
  <w:num w:numId="29">
    <w:abstractNumId w:val="18"/>
  </w:num>
  <w:num w:numId="30">
    <w:abstractNumId w:val="27"/>
  </w:num>
  <w:num w:numId="31">
    <w:abstractNumId w:val="25"/>
  </w:num>
  <w:num w:numId="32">
    <w:abstractNumId w:val="19"/>
  </w:num>
  <w:num w:numId="33">
    <w:abstractNumId w:val="30"/>
  </w:num>
  <w:num w:numId="34">
    <w:abstractNumId w:val="14"/>
  </w:num>
  <w:num w:numId="35">
    <w:abstractNumId w:val="16"/>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47E"/>
    <w:rsid w:val="00001C89"/>
    <w:rsid w:val="0000277B"/>
    <w:rsid w:val="0000356E"/>
    <w:rsid w:val="000036A3"/>
    <w:rsid w:val="00004877"/>
    <w:rsid w:val="00005930"/>
    <w:rsid w:val="00005AEE"/>
    <w:rsid w:val="00012844"/>
    <w:rsid w:val="00015BB9"/>
    <w:rsid w:val="00015C00"/>
    <w:rsid w:val="00015CB1"/>
    <w:rsid w:val="0001696A"/>
    <w:rsid w:val="00016AEA"/>
    <w:rsid w:val="000176F0"/>
    <w:rsid w:val="00021F4F"/>
    <w:rsid w:val="00023361"/>
    <w:rsid w:val="00023B47"/>
    <w:rsid w:val="0002451B"/>
    <w:rsid w:val="000301FB"/>
    <w:rsid w:val="00034CFC"/>
    <w:rsid w:val="00037400"/>
    <w:rsid w:val="00040042"/>
    <w:rsid w:val="00044781"/>
    <w:rsid w:val="00050EF1"/>
    <w:rsid w:val="00052AD4"/>
    <w:rsid w:val="00053C04"/>
    <w:rsid w:val="00053EFB"/>
    <w:rsid w:val="00054807"/>
    <w:rsid w:val="00054926"/>
    <w:rsid w:val="00054EE1"/>
    <w:rsid w:val="00055097"/>
    <w:rsid w:val="0005643D"/>
    <w:rsid w:val="0006016F"/>
    <w:rsid w:val="0006135D"/>
    <w:rsid w:val="000649E6"/>
    <w:rsid w:val="00064C26"/>
    <w:rsid w:val="00066016"/>
    <w:rsid w:val="00066610"/>
    <w:rsid w:val="00067BC4"/>
    <w:rsid w:val="00072A21"/>
    <w:rsid w:val="00073696"/>
    <w:rsid w:val="0007711E"/>
    <w:rsid w:val="00083129"/>
    <w:rsid w:val="00086499"/>
    <w:rsid w:val="000868B0"/>
    <w:rsid w:val="00091239"/>
    <w:rsid w:val="00091CA0"/>
    <w:rsid w:val="00094C15"/>
    <w:rsid w:val="00095B8B"/>
    <w:rsid w:val="000967A3"/>
    <w:rsid w:val="000978DA"/>
    <w:rsid w:val="000A215B"/>
    <w:rsid w:val="000A7604"/>
    <w:rsid w:val="000B2248"/>
    <w:rsid w:val="000B34C3"/>
    <w:rsid w:val="000B35F8"/>
    <w:rsid w:val="000B3E43"/>
    <w:rsid w:val="000B5988"/>
    <w:rsid w:val="000B5EE1"/>
    <w:rsid w:val="000C26C9"/>
    <w:rsid w:val="000C4942"/>
    <w:rsid w:val="000C667B"/>
    <w:rsid w:val="000D6D8D"/>
    <w:rsid w:val="000D6E61"/>
    <w:rsid w:val="000D70CF"/>
    <w:rsid w:val="000D7247"/>
    <w:rsid w:val="000D793E"/>
    <w:rsid w:val="000E3E0A"/>
    <w:rsid w:val="000E48B2"/>
    <w:rsid w:val="000E7866"/>
    <w:rsid w:val="000F2896"/>
    <w:rsid w:val="000F45A1"/>
    <w:rsid w:val="000F50D1"/>
    <w:rsid w:val="000F78EC"/>
    <w:rsid w:val="00100DFC"/>
    <w:rsid w:val="00101243"/>
    <w:rsid w:val="0010274A"/>
    <w:rsid w:val="00103CF9"/>
    <w:rsid w:val="00110BA9"/>
    <w:rsid w:val="00111BF2"/>
    <w:rsid w:val="00114033"/>
    <w:rsid w:val="00114307"/>
    <w:rsid w:val="00114D4D"/>
    <w:rsid w:val="00116ADF"/>
    <w:rsid w:val="00121E5D"/>
    <w:rsid w:val="00122CDD"/>
    <w:rsid w:val="00126A03"/>
    <w:rsid w:val="00127291"/>
    <w:rsid w:val="00127D78"/>
    <w:rsid w:val="001319CB"/>
    <w:rsid w:val="00132967"/>
    <w:rsid w:val="001347FF"/>
    <w:rsid w:val="00140668"/>
    <w:rsid w:val="00140CED"/>
    <w:rsid w:val="001423D0"/>
    <w:rsid w:val="00142ACF"/>
    <w:rsid w:val="00144729"/>
    <w:rsid w:val="00150DC0"/>
    <w:rsid w:val="0015224F"/>
    <w:rsid w:val="0015300D"/>
    <w:rsid w:val="00154C9A"/>
    <w:rsid w:val="00156586"/>
    <w:rsid w:val="00157B6A"/>
    <w:rsid w:val="001633AD"/>
    <w:rsid w:val="00164BEE"/>
    <w:rsid w:val="0016596B"/>
    <w:rsid w:val="001665C8"/>
    <w:rsid w:val="00166FA8"/>
    <w:rsid w:val="001670E0"/>
    <w:rsid w:val="00167248"/>
    <w:rsid w:val="00172164"/>
    <w:rsid w:val="00173D93"/>
    <w:rsid w:val="001749AA"/>
    <w:rsid w:val="00174D0B"/>
    <w:rsid w:val="001753A7"/>
    <w:rsid w:val="0017555E"/>
    <w:rsid w:val="00175777"/>
    <w:rsid w:val="0018002E"/>
    <w:rsid w:val="00180E85"/>
    <w:rsid w:val="00183711"/>
    <w:rsid w:val="001857B1"/>
    <w:rsid w:val="001874DC"/>
    <w:rsid w:val="00192100"/>
    <w:rsid w:val="00192CF1"/>
    <w:rsid w:val="0019438D"/>
    <w:rsid w:val="00197EA2"/>
    <w:rsid w:val="001A063D"/>
    <w:rsid w:val="001A0B8B"/>
    <w:rsid w:val="001A14C3"/>
    <w:rsid w:val="001A1565"/>
    <w:rsid w:val="001A498A"/>
    <w:rsid w:val="001A5FDA"/>
    <w:rsid w:val="001B0CDF"/>
    <w:rsid w:val="001B0F08"/>
    <w:rsid w:val="001B1A2C"/>
    <w:rsid w:val="001B5BD8"/>
    <w:rsid w:val="001B7432"/>
    <w:rsid w:val="001C0049"/>
    <w:rsid w:val="001C06E5"/>
    <w:rsid w:val="001D164A"/>
    <w:rsid w:val="001D1A1D"/>
    <w:rsid w:val="001D7144"/>
    <w:rsid w:val="001D7590"/>
    <w:rsid w:val="001E0F95"/>
    <w:rsid w:val="001E1DD2"/>
    <w:rsid w:val="001E21A5"/>
    <w:rsid w:val="001E3270"/>
    <w:rsid w:val="001E346D"/>
    <w:rsid w:val="001E541F"/>
    <w:rsid w:val="001E580D"/>
    <w:rsid w:val="001E6BC2"/>
    <w:rsid w:val="001E6DA2"/>
    <w:rsid w:val="001E70C3"/>
    <w:rsid w:val="001E77F5"/>
    <w:rsid w:val="001E7E94"/>
    <w:rsid w:val="001F02EC"/>
    <w:rsid w:val="001F1069"/>
    <w:rsid w:val="001F4841"/>
    <w:rsid w:val="00203F1C"/>
    <w:rsid w:val="00210268"/>
    <w:rsid w:val="00210F0C"/>
    <w:rsid w:val="002110D1"/>
    <w:rsid w:val="00214489"/>
    <w:rsid w:val="0021530D"/>
    <w:rsid w:val="00215988"/>
    <w:rsid w:val="00215D67"/>
    <w:rsid w:val="00220CBF"/>
    <w:rsid w:val="00221043"/>
    <w:rsid w:val="00221B69"/>
    <w:rsid w:val="00221C52"/>
    <w:rsid w:val="00223A30"/>
    <w:rsid w:val="00224389"/>
    <w:rsid w:val="002257E8"/>
    <w:rsid w:val="00225CCE"/>
    <w:rsid w:val="00226A0F"/>
    <w:rsid w:val="00226BA3"/>
    <w:rsid w:val="00230E12"/>
    <w:rsid w:val="0023380D"/>
    <w:rsid w:val="0023455C"/>
    <w:rsid w:val="00240925"/>
    <w:rsid w:val="00241EAC"/>
    <w:rsid w:val="002459EE"/>
    <w:rsid w:val="00247220"/>
    <w:rsid w:val="002516F3"/>
    <w:rsid w:val="002522BB"/>
    <w:rsid w:val="002527EE"/>
    <w:rsid w:val="00254B5C"/>
    <w:rsid w:val="002554D4"/>
    <w:rsid w:val="0025752D"/>
    <w:rsid w:val="00257603"/>
    <w:rsid w:val="002605E7"/>
    <w:rsid w:val="0026389A"/>
    <w:rsid w:val="002640D8"/>
    <w:rsid w:val="00270072"/>
    <w:rsid w:val="00271FEF"/>
    <w:rsid w:val="002762B0"/>
    <w:rsid w:val="002763E4"/>
    <w:rsid w:val="00276CBC"/>
    <w:rsid w:val="00281352"/>
    <w:rsid w:val="00284843"/>
    <w:rsid w:val="00284A54"/>
    <w:rsid w:val="002873F0"/>
    <w:rsid w:val="00291011"/>
    <w:rsid w:val="0029182E"/>
    <w:rsid w:val="002935E1"/>
    <w:rsid w:val="00293648"/>
    <w:rsid w:val="00296555"/>
    <w:rsid w:val="002A036F"/>
    <w:rsid w:val="002A2EFF"/>
    <w:rsid w:val="002A4193"/>
    <w:rsid w:val="002A441B"/>
    <w:rsid w:val="002A4CB3"/>
    <w:rsid w:val="002A5829"/>
    <w:rsid w:val="002A5C3C"/>
    <w:rsid w:val="002B1A7F"/>
    <w:rsid w:val="002B2798"/>
    <w:rsid w:val="002B35A3"/>
    <w:rsid w:val="002B385B"/>
    <w:rsid w:val="002B54DB"/>
    <w:rsid w:val="002B5A40"/>
    <w:rsid w:val="002B7B2F"/>
    <w:rsid w:val="002C0AE8"/>
    <w:rsid w:val="002C1D9A"/>
    <w:rsid w:val="002C25BE"/>
    <w:rsid w:val="002C7E9E"/>
    <w:rsid w:val="002D2A5D"/>
    <w:rsid w:val="002D32EA"/>
    <w:rsid w:val="002D5347"/>
    <w:rsid w:val="002D6B5A"/>
    <w:rsid w:val="002D6CA4"/>
    <w:rsid w:val="002D7526"/>
    <w:rsid w:val="002E00F7"/>
    <w:rsid w:val="002E23BC"/>
    <w:rsid w:val="002E358F"/>
    <w:rsid w:val="002E652B"/>
    <w:rsid w:val="002E7046"/>
    <w:rsid w:val="002F1800"/>
    <w:rsid w:val="002F2F3B"/>
    <w:rsid w:val="002F4870"/>
    <w:rsid w:val="002F5B9B"/>
    <w:rsid w:val="002F659C"/>
    <w:rsid w:val="0030221C"/>
    <w:rsid w:val="003049C1"/>
    <w:rsid w:val="00305E4E"/>
    <w:rsid w:val="0030796D"/>
    <w:rsid w:val="00310212"/>
    <w:rsid w:val="00311221"/>
    <w:rsid w:val="00311951"/>
    <w:rsid w:val="0031426C"/>
    <w:rsid w:val="00315E47"/>
    <w:rsid w:val="0031681D"/>
    <w:rsid w:val="00316DBA"/>
    <w:rsid w:val="003216F2"/>
    <w:rsid w:val="00322A11"/>
    <w:rsid w:val="00322A76"/>
    <w:rsid w:val="003240CC"/>
    <w:rsid w:val="003257B3"/>
    <w:rsid w:val="003257EA"/>
    <w:rsid w:val="00326585"/>
    <w:rsid w:val="003271B9"/>
    <w:rsid w:val="00330F01"/>
    <w:rsid w:val="00333C5C"/>
    <w:rsid w:val="00334FF6"/>
    <w:rsid w:val="003368E1"/>
    <w:rsid w:val="00337B51"/>
    <w:rsid w:val="00337F45"/>
    <w:rsid w:val="003404CD"/>
    <w:rsid w:val="003417D6"/>
    <w:rsid w:val="0034229A"/>
    <w:rsid w:val="003437CD"/>
    <w:rsid w:val="0034397F"/>
    <w:rsid w:val="00346ADF"/>
    <w:rsid w:val="003516AC"/>
    <w:rsid w:val="00353511"/>
    <w:rsid w:val="003553B6"/>
    <w:rsid w:val="003569F3"/>
    <w:rsid w:val="00356ED5"/>
    <w:rsid w:val="00356F4B"/>
    <w:rsid w:val="00363C15"/>
    <w:rsid w:val="00364CBD"/>
    <w:rsid w:val="00371089"/>
    <w:rsid w:val="00371B46"/>
    <w:rsid w:val="00373A83"/>
    <w:rsid w:val="00375CE9"/>
    <w:rsid w:val="00377445"/>
    <w:rsid w:val="00380FAA"/>
    <w:rsid w:val="0038137F"/>
    <w:rsid w:val="00384C43"/>
    <w:rsid w:val="0039078D"/>
    <w:rsid w:val="00395FBA"/>
    <w:rsid w:val="003A3614"/>
    <w:rsid w:val="003A5AD6"/>
    <w:rsid w:val="003B06A2"/>
    <w:rsid w:val="003B0C5B"/>
    <w:rsid w:val="003B1E6D"/>
    <w:rsid w:val="003B354A"/>
    <w:rsid w:val="003B53FD"/>
    <w:rsid w:val="003B7B4D"/>
    <w:rsid w:val="003C351E"/>
    <w:rsid w:val="003C3646"/>
    <w:rsid w:val="003C3EB3"/>
    <w:rsid w:val="003C759F"/>
    <w:rsid w:val="003C7CEE"/>
    <w:rsid w:val="003D117F"/>
    <w:rsid w:val="003D215A"/>
    <w:rsid w:val="003D3CA6"/>
    <w:rsid w:val="003D63A8"/>
    <w:rsid w:val="003D69C0"/>
    <w:rsid w:val="003D76E6"/>
    <w:rsid w:val="003E1ED5"/>
    <w:rsid w:val="003E356C"/>
    <w:rsid w:val="003E4406"/>
    <w:rsid w:val="003E5C03"/>
    <w:rsid w:val="003E674B"/>
    <w:rsid w:val="003F56F4"/>
    <w:rsid w:val="003F5969"/>
    <w:rsid w:val="0040218F"/>
    <w:rsid w:val="00402DD3"/>
    <w:rsid w:val="0040584B"/>
    <w:rsid w:val="00410549"/>
    <w:rsid w:val="00411BEF"/>
    <w:rsid w:val="004149A3"/>
    <w:rsid w:val="004150B2"/>
    <w:rsid w:val="00415272"/>
    <w:rsid w:val="004160DE"/>
    <w:rsid w:val="004167AA"/>
    <w:rsid w:val="00417273"/>
    <w:rsid w:val="00420B73"/>
    <w:rsid w:val="00421C5A"/>
    <w:rsid w:val="00423C18"/>
    <w:rsid w:val="004249D3"/>
    <w:rsid w:val="00430781"/>
    <w:rsid w:val="00433A65"/>
    <w:rsid w:val="00433F9A"/>
    <w:rsid w:val="0043539B"/>
    <w:rsid w:val="00435D72"/>
    <w:rsid w:val="00437847"/>
    <w:rsid w:val="00437DEF"/>
    <w:rsid w:val="00440A0E"/>
    <w:rsid w:val="00441421"/>
    <w:rsid w:val="004417A6"/>
    <w:rsid w:val="00443F86"/>
    <w:rsid w:val="00445C50"/>
    <w:rsid w:val="00445F19"/>
    <w:rsid w:val="004469C1"/>
    <w:rsid w:val="00451C4D"/>
    <w:rsid w:val="00451DCD"/>
    <w:rsid w:val="00452866"/>
    <w:rsid w:val="00454550"/>
    <w:rsid w:val="00454711"/>
    <w:rsid w:val="00454DC8"/>
    <w:rsid w:val="00455DF7"/>
    <w:rsid w:val="0045621A"/>
    <w:rsid w:val="00460F22"/>
    <w:rsid w:val="004648C2"/>
    <w:rsid w:val="00466A44"/>
    <w:rsid w:val="0046729A"/>
    <w:rsid w:val="004700C5"/>
    <w:rsid w:val="00470C94"/>
    <w:rsid w:val="004746DF"/>
    <w:rsid w:val="004751F0"/>
    <w:rsid w:val="00475C16"/>
    <w:rsid w:val="0048484A"/>
    <w:rsid w:val="00485622"/>
    <w:rsid w:val="00487BA7"/>
    <w:rsid w:val="00487E5B"/>
    <w:rsid w:val="004917E0"/>
    <w:rsid w:val="004939C8"/>
    <w:rsid w:val="004943FC"/>
    <w:rsid w:val="004954D7"/>
    <w:rsid w:val="004A1C61"/>
    <w:rsid w:val="004A1D1D"/>
    <w:rsid w:val="004A69CD"/>
    <w:rsid w:val="004A6F75"/>
    <w:rsid w:val="004A7897"/>
    <w:rsid w:val="004A7F97"/>
    <w:rsid w:val="004B0A0B"/>
    <w:rsid w:val="004B208A"/>
    <w:rsid w:val="004B24B9"/>
    <w:rsid w:val="004B5B1E"/>
    <w:rsid w:val="004B5F5F"/>
    <w:rsid w:val="004B6EC7"/>
    <w:rsid w:val="004B7566"/>
    <w:rsid w:val="004B78BF"/>
    <w:rsid w:val="004C319F"/>
    <w:rsid w:val="004C393B"/>
    <w:rsid w:val="004C6741"/>
    <w:rsid w:val="004C73E2"/>
    <w:rsid w:val="004D1F98"/>
    <w:rsid w:val="004D2887"/>
    <w:rsid w:val="004D3090"/>
    <w:rsid w:val="004D3476"/>
    <w:rsid w:val="004E2768"/>
    <w:rsid w:val="004E2DF8"/>
    <w:rsid w:val="004E2F9D"/>
    <w:rsid w:val="004E5D6A"/>
    <w:rsid w:val="004E6520"/>
    <w:rsid w:val="004E6AA8"/>
    <w:rsid w:val="004E7AE4"/>
    <w:rsid w:val="004F0A07"/>
    <w:rsid w:val="004F1488"/>
    <w:rsid w:val="004F300D"/>
    <w:rsid w:val="004F4B3D"/>
    <w:rsid w:val="004F610B"/>
    <w:rsid w:val="004F7133"/>
    <w:rsid w:val="004F72A0"/>
    <w:rsid w:val="005019B4"/>
    <w:rsid w:val="0050231B"/>
    <w:rsid w:val="0050243F"/>
    <w:rsid w:val="00505636"/>
    <w:rsid w:val="00505D57"/>
    <w:rsid w:val="00514E90"/>
    <w:rsid w:val="00514F97"/>
    <w:rsid w:val="00517433"/>
    <w:rsid w:val="005206D1"/>
    <w:rsid w:val="0052219A"/>
    <w:rsid w:val="00522CE9"/>
    <w:rsid w:val="00523BF7"/>
    <w:rsid w:val="00525A44"/>
    <w:rsid w:val="00526506"/>
    <w:rsid w:val="00526A3E"/>
    <w:rsid w:val="0052754B"/>
    <w:rsid w:val="005312FC"/>
    <w:rsid w:val="00531930"/>
    <w:rsid w:val="00531DE7"/>
    <w:rsid w:val="00532D7C"/>
    <w:rsid w:val="00535817"/>
    <w:rsid w:val="00536110"/>
    <w:rsid w:val="00543092"/>
    <w:rsid w:val="00544A45"/>
    <w:rsid w:val="00551790"/>
    <w:rsid w:val="00553392"/>
    <w:rsid w:val="00554145"/>
    <w:rsid w:val="00556012"/>
    <w:rsid w:val="0055632F"/>
    <w:rsid w:val="00561F35"/>
    <w:rsid w:val="0056327E"/>
    <w:rsid w:val="0056366C"/>
    <w:rsid w:val="00564470"/>
    <w:rsid w:val="00566E59"/>
    <w:rsid w:val="00566F90"/>
    <w:rsid w:val="00567C0B"/>
    <w:rsid w:val="005704AC"/>
    <w:rsid w:val="00571C96"/>
    <w:rsid w:val="00573976"/>
    <w:rsid w:val="00575556"/>
    <w:rsid w:val="00576702"/>
    <w:rsid w:val="00577A4C"/>
    <w:rsid w:val="00580A81"/>
    <w:rsid w:val="00582989"/>
    <w:rsid w:val="00587D59"/>
    <w:rsid w:val="005918B4"/>
    <w:rsid w:val="00592744"/>
    <w:rsid w:val="00593955"/>
    <w:rsid w:val="005A1FC6"/>
    <w:rsid w:val="005A3402"/>
    <w:rsid w:val="005A3C2A"/>
    <w:rsid w:val="005A61CF"/>
    <w:rsid w:val="005B0981"/>
    <w:rsid w:val="005B478E"/>
    <w:rsid w:val="005B49B4"/>
    <w:rsid w:val="005B6AA7"/>
    <w:rsid w:val="005C03B2"/>
    <w:rsid w:val="005C1702"/>
    <w:rsid w:val="005C1836"/>
    <w:rsid w:val="005C2203"/>
    <w:rsid w:val="005C278B"/>
    <w:rsid w:val="005C3529"/>
    <w:rsid w:val="005C3CAE"/>
    <w:rsid w:val="005C4DD9"/>
    <w:rsid w:val="005C722B"/>
    <w:rsid w:val="005D0348"/>
    <w:rsid w:val="005D117C"/>
    <w:rsid w:val="005D3287"/>
    <w:rsid w:val="005D465E"/>
    <w:rsid w:val="005D6AB8"/>
    <w:rsid w:val="005D786A"/>
    <w:rsid w:val="005E16EC"/>
    <w:rsid w:val="005E26A8"/>
    <w:rsid w:val="005E40C9"/>
    <w:rsid w:val="005E5F5E"/>
    <w:rsid w:val="005E6BFC"/>
    <w:rsid w:val="005F26C6"/>
    <w:rsid w:val="005F3115"/>
    <w:rsid w:val="005F31CD"/>
    <w:rsid w:val="005F6E8B"/>
    <w:rsid w:val="00600CF8"/>
    <w:rsid w:val="006011AF"/>
    <w:rsid w:val="00602EA5"/>
    <w:rsid w:val="00603457"/>
    <w:rsid w:val="00605256"/>
    <w:rsid w:val="006059CE"/>
    <w:rsid w:val="0060769B"/>
    <w:rsid w:val="00612F9B"/>
    <w:rsid w:val="00613035"/>
    <w:rsid w:val="00614C78"/>
    <w:rsid w:val="00615146"/>
    <w:rsid w:val="0061532C"/>
    <w:rsid w:val="0061540B"/>
    <w:rsid w:val="00620993"/>
    <w:rsid w:val="0062330C"/>
    <w:rsid w:val="006236FE"/>
    <w:rsid w:val="0062425C"/>
    <w:rsid w:val="00624A88"/>
    <w:rsid w:val="00624E9D"/>
    <w:rsid w:val="00624F30"/>
    <w:rsid w:val="006252EF"/>
    <w:rsid w:val="006268CB"/>
    <w:rsid w:val="00631AF8"/>
    <w:rsid w:val="00636D83"/>
    <w:rsid w:val="006373B6"/>
    <w:rsid w:val="00642D60"/>
    <w:rsid w:val="00646134"/>
    <w:rsid w:val="006529CF"/>
    <w:rsid w:val="006530AA"/>
    <w:rsid w:val="006548F4"/>
    <w:rsid w:val="00662A85"/>
    <w:rsid w:val="00662BD6"/>
    <w:rsid w:val="00663282"/>
    <w:rsid w:val="0066333A"/>
    <w:rsid w:val="0066396C"/>
    <w:rsid w:val="00664E0F"/>
    <w:rsid w:val="00667F97"/>
    <w:rsid w:val="00670A2D"/>
    <w:rsid w:val="00670E1C"/>
    <w:rsid w:val="006720AA"/>
    <w:rsid w:val="006738B6"/>
    <w:rsid w:val="006742D5"/>
    <w:rsid w:val="00674ED7"/>
    <w:rsid w:val="00675979"/>
    <w:rsid w:val="00675AF4"/>
    <w:rsid w:val="0068013D"/>
    <w:rsid w:val="00681370"/>
    <w:rsid w:val="00685124"/>
    <w:rsid w:val="00685339"/>
    <w:rsid w:val="00692A8A"/>
    <w:rsid w:val="00692B8C"/>
    <w:rsid w:val="00695042"/>
    <w:rsid w:val="00696190"/>
    <w:rsid w:val="006A08D7"/>
    <w:rsid w:val="006A13AA"/>
    <w:rsid w:val="006A1A4A"/>
    <w:rsid w:val="006A3E78"/>
    <w:rsid w:val="006A52F2"/>
    <w:rsid w:val="006A73D5"/>
    <w:rsid w:val="006B0E28"/>
    <w:rsid w:val="006B18C2"/>
    <w:rsid w:val="006B252D"/>
    <w:rsid w:val="006B2B04"/>
    <w:rsid w:val="006B55B9"/>
    <w:rsid w:val="006B64FE"/>
    <w:rsid w:val="006B7BD0"/>
    <w:rsid w:val="006C1972"/>
    <w:rsid w:val="006C34D3"/>
    <w:rsid w:val="006C5F91"/>
    <w:rsid w:val="006C6406"/>
    <w:rsid w:val="006C6D7A"/>
    <w:rsid w:val="006D429B"/>
    <w:rsid w:val="006D445B"/>
    <w:rsid w:val="006D4B57"/>
    <w:rsid w:val="006D66BE"/>
    <w:rsid w:val="006E0F19"/>
    <w:rsid w:val="006E1802"/>
    <w:rsid w:val="006E1869"/>
    <w:rsid w:val="006E205D"/>
    <w:rsid w:val="006E275E"/>
    <w:rsid w:val="006E2955"/>
    <w:rsid w:val="006E58F6"/>
    <w:rsid w:val="006E5C6E"/>
    <w:rsid w:val="006E63A2"/>
    <w:rsid w:val="006F0148"/>
    <w:rsid w:val="006F0B6D"/>
    <w:rsid w:val="006F0C2F"/>
    <w:rsid w:val="006F1CAC"/>
    <w:rsid w:val="006F236B"/>
    <w:rsid w:val="006F2AE7"/>
    <w:rsid w:val="006F4DA5"/>
    <w:rsid w:val="006F598C"/>
    <w:rsid w:val="006F6D80"/>
    <w:rsid w:val="006F7CE1"/>
    <w:rsid w:val="00701617"/>
    <w:rsid w:val="00704C09"/>
    <w:rsid w:val="007062CF"/>
    <w:rsid w:val="00706D0B"/>
    <w:rsid w:val="007116B9"/>
    <w:rsid w:val="00712C60"/>
    <w:rsid w:val="0072059B"/>
    <w:rsid w:val="00722061"/>
    <w:rsid w:val="007328BE"/>
    <w:rsid w:val="0073295C"/>
    <w:rsid w:val="00732A2E"/>
    <w:rsid w:val="00732CD7"/>
    <w:rsid w:val="00733255"/>
    <w:rsid w:val="00734904"/>
    <w:rsid w:val="0073750B"/>
    <w:rsid w:val="00737CC5"/>
    <w:rsid w:val="00740348"/>
    <w:rsid w:val="0074215F"/>
    <w:rsid w:val="0074259D"/>
    <w:rsid w:val="00743B69"/>
    <w:rsid w:val="00744572"/>
    <w:rsid w:val="00744D9D"/>
    <w:rsid w:val="0074524A"/>
    <w:rsid w:val="00747214"/>
    <w:rsid w:val="00750C1E"/>
    <w:rsid w:val="0075229E"/>
    <w:rsid w:val="00752DF4"/>
    <w:rsid w:val="00753D0B"/>
    <w:rsid w:val="0075422D"/>
    <w:rsid w:val="0075423C"/>
    <w:rsid w:val="00755876"/>
    <w:rsid w:val="00755944"/>
    <w:rsid w:val="00757F43"/>
    <w:rsid w:val="00760D6F"/>
    <w:rsid w:val="007613AC"/>
    <w:rsid w:val="0076351E"/>
    <w:rsid w:val="00764312"/>
    <w:rsid w:val="007656A4"/>
    <w:rsid w:val="0076637D"/>
    <w:rsid w:val="00767C87"/>
    <w:rsid w:val="00771696"/>
    <w:rsid w:val="00771E21"/>
    <w:rsid w:val="007729DF"/>
    <w:rsid w:val="00773FA4"/>
    <w:rsid w:val="007748FC"/>
    <w:rsid w:val="00774A10"/>
    <w:rsid w:val="00776970"/>
    <w:rsid w:val="00782A01"/>
    <w:rsid w:val="00782C64"/>
    <w:rsid w:val="0078350E"/>
    <w:rsid w:val="0078362A"/>
    <w:rsid w:val="00783D3A"/>
    <w:rsid w:val="00785462"/>
    <w:rsid w:val="00785F61"/>
    <w:rsid w:val="00790147"/>
    <w:rsid w:val="0079165E"/>
    <w:rsid w:val="00791ABC"/>
    <w:rsid w:val="007946F8"/>
    <w:rsid w:val="00794A3F"/>
    <w:rsid w:val="00794EE0"/>
    <w:rsid w:val="00796483"/>
    <w:rsid w:val="00796885"/>
    <w:rsid w:val="00797780"/>
    <w:rsid w:val="007A0582"/>
    <w:rsid w:val="007A0A41"/>
    <w:rsid w:val="007A15EC"/>
    <w:rsid w:val="007A2C3B"/>
    <w:rsid w:val="007A2F4F"/>
    <w:rsid w:val="007A64C2"/>
    <w:rsid w:val="007B0C55"/>
    <w:rsid w:val="007B1438"/>
    <w:rsid w:val="007B228C"/>
    <w:rsid w:val="007B25F6"/>
    <w:rsid w:val="007B2AFB"/>
    <w:rsid w:val="007B2C9D"/>
    <w:rsid w:val="007B3049"/>
    <w:rsid w:val="007B3A59"/>
    <w:rsid w:val="007B6BB5"/>
    <w:rsid w:val="007C2D83"/>
    <w:rsid w:val="007C6ABF"/>
    <w:rsid w:val="007C73ED"/>
    <w:rsid w:val="007D104A"/>
    <w:rsid w:val="007D14E4"/>
    <w:rsid w:val="007D28FF"/>
    <w:rsid w:val="007D593D"/>
    <w:rsid w:val="007E2D4E"/>
    <w:rsid w:val="007E3FA0"/>
    <w:rsid w:val="007E4BDC"/>
    <w:rsid w:val="007E50D8"/>
    <w:rsid w:val="007E61F9"/>
    <w:rsid w:val="007E6842"/>
    <w:rsid w:val="007E711C"/>
    <w:rsid w:val="007F1835"/>
    <w:rsid w:val="007F39CA"/>
    <w:rsid w:val="007F51DB"/>
    <w:rsid w:val="007F6537"/>
    <w:rsid w:val="0080236C"/>
    <w:rsid w:val="008036F3"/>
    <w:rsid w:val="00803F04"/>
    <w:rsid w:val="0080581A"/>
    <w:rsid w:val="008102FF"/>
    <w:rsid w:val="00811118"/>
    <w:rsid w:val="00814582"/>
    <w:rsid w:val="00817771"/>
    <w:rsid w:val="0082051D"/>
    <w:rsid w:val="00822AF7"/>
    <w:rsid w:val="00823CBC"/>
    <w:rsid w:val="00823D56"/>
    <w:rsid w:val="00824525"/>
    <w:rsid w:val="00824D2E"/>
    <w:rsid w:val="00831F86"/>
    <w:rsid w:val="00834E5B"/>
    <w:rsid w:val="00835686"/>
    <w:rsid w:val="00835DD6"/>
    <w:rsid w:val="0083623D"/>
    <w:rsid w:val="008377B5"/>
    <w:rsid w:val="00842E31"/>
    <w:rsid w:val="00843277"/>
    <w:rsid w:val="00845083"/>
    <w:rsid w:val="00847403"/>
    <w:rsid w:val="008474A5"/>
    <w:rsid w:val="008500F7"/>
    <w:rsid w:val="0085079F"/>
    <w:rsid w:val="00850979"/>
    <w:rsid w:val="0085135A"/>
    <w:rsid w:val="008517C7"/>
    <w:rsid w:val="00851F9F"/>
    <w:rsid w:val="00857536"/>
    <w:rsid w:val="0086008B"/>
    <w:rsid w:val="00863360"/>
    <w:rsid w:val="0086406E"/>
    <w:rsid w:val="00864AF8"/>
    <w:rsid w:val="008663C5"/>
    <w:rsid w:val="008703BC"/>
    <w:rsid w:val="008703DB"/>
    <w:rsid w:val="008718F9"/>
    <w:rsid w:val="00872B18"/>
    <w:rsid w:val="00873DEA"/>
    <w:rsid w:val="00875162"/>
    <w:rsid w:val="0087794E"/>
    <w:rsid w:val="008805B6"/>
    <w:rsid w:val="0088069C"/>
    <w:rsid w:val="00883BC8"/>
    <w:rsid w:val="00884C86"/>
    <w:rsid w:val="0088736C"/>
    <w:rsid w:val="0088771B"/>
    <w:rsid w:val="00887E4A"/>
    <w:rsid w:val="00887E9B"/>
    <w:rsid w:val="00891FC6"/>
    <w:rsid w:val="00892992"/>
    <w:rsid w:val="00892A51"/>
    <w:rsid w:val="00892DF2"/>
    <w:rsid w:val="008A268C"/>
    <w:rsid w:val="008A7CAF"/>
    <w:rsid w:val="008B04E4"/>
    <w:rsid w:val="008B0694"/>
    <w:rsid w:val="008B145C"/>
    <w:rsid w:val="008B15F5"/>
    <w:rsid w:val="008B16B3"/>
    <w:rsid w:val="008B1878"/>
    <w:rsid w:val="008B462E"/>
    <w:rsid w:val="008C0618"/>
    <w:rsid w:val="008C2AD5"/>
    <w:rsid w:val="008C2C08"/>
    <w:rsid w:val="008C2F33"/>
    <w:rsid w:val="008C4868"/>
    <w:rsid w:val="008C49DE"/>
    <w:rsid w:val="008C5D0D"/>
    <w:rsid w:val="008C5E3E"/>
    <w:rsid w:val="008C6F67"/>
    <w:rsid w:val="008C740E"/>
    <w:rsid w:val="008C7753"/>
    <w:rsid w:val="008D3374"/>
    <w:rsid w:val="008E140C"/>
    <w:rsid w:val="008E1CE8"/>
    <w:rsid w:val="008E200D"/>
    <w:rsid w:val="008E2A29"/>
    <w:rsid w:val="008E37CB"/>
    <w:rsid w:val="008E3A73"/>
    <w:rsid w:val="008E4E71"/>
    <w:rsid w:val="008E51F3"/>
    <w:rsid w:val="008E5E82"/>
    <w:rsid w:val="008E7455"/>
    <w:rsid w:val="008E7BA6"/>
    <w:rsid w:val="008F00E2"/>
    <w:rsid w:val="008F1279"/>
    <w:rsid w:val="008F2856"/>
    <w:rsid w:val="008F3EB8"/>
    <w:rsid w:val="008F4072"/>
    <w:rsid w:val="008F4CFD"/>
    <w:rsid w:val="008F6E9E"/>
    <w:rsid w:val="00900067"/>
    <w:rsid w:val="009008AA"/>
    <w:rsid w:val="00901BE4"/>
    <w:rsid w:val="00903AB9"/>
    <w:rsid w:val="00905032"/>
    <w:rsid w:val="00906AEA"/>
    <w:rsid w:val="00906D9C"/>
    <w:rsid w:val="00906E76"/>
    <w:rsid w:val="0091331A"/>
    <w:rsid w:val="0091343E"/>
    <w:rsid w:val="00916485"/>
    <w:rsid w:val="009175C4"/>
    <w:rsid w:val="00917E7D"/>
    <w:rsid w:val="00921424"/>
    <w:rsid w:val="00923511"/>
    <w:rsid w:val="009257C9"/>
    <w:rsid w:val="00925E1A"/>
    <w:rsid w:val="00927CED"/>
    <w:rsid w:val="009320FB"/>
    <w:rsid w:val="00932CFE"/>
    <w:rsid w:val="0093505C"/>
    <w:rsid w:val="009352DD"/>
    <w:rsid w:val="009356F6"/>
    <w:rsid w:val="00935A84"/>
    <w:rsid w:val="00953780"/>
    <w:rsid w:val="00955828"/>
    <w:rsid w:val="00955C65"/>
    <w:rsid w:val="00962383"/>
    <w:rsid w:val="009623CE"/>
    <w:rsid w:val="00970BF2"/>
    <w:rsid w:val="00971826"/>
    <w:rsid w:val="00975E8D"/>
    <w:rsid w:val="00975FA6"/>
    <w:rsid w:val="00976C3B"/>
    <w:rsid w:val="009771DE"/>
    <w:rsid w:val="00977408"/>
    <w:rsid w:val="009837B6"/>
    <w:rsid w:val="0098677A"/>
    <w:rsid w:val="0099075F"/>
    <w:rsid w:val="009919B8"/>
    <w:rsid w:val="009934E5"/>
    <w:rsid w:val="00993989"/>
    <w:rsid w:val="00995807"/>
    <w:rsid w:val="00996312"/>
    <w:rsid w:val="009974AD"/>
    <w:rsid w:val="009A396D"/>
    <w:rsid w:val="009A3D74"/>
    <w:rsid w:val="009A4601"/>
    <w:rsid w:val="009A5826"/>
    <w:rsid w:val="009A6F28"/>
    <w:rsid w:val="009A6F7B"/>
    <w:rsid w:val="009B2766"/>
    <w:rsid w:val="009B4052"/>
    <w:rsid w:val="009B5571"/>
    <w:rsid w:val="009B5919"/>
    <w:rsid w:val="009B6344"/>
    <w:rsid w:val="009B6F28"/>
    <w:rsid w:val="009C0FFB"/>
    <w:rsid w:val="009C2965"/>
    <w:rsid w:val="009D035E"/>
    <w:rsid w:val="009D3B75"/>
    <w:rsid w:val="009D5561"/>
    <w:rsid w:val="009D7ADC"/>
    <w:rsid w:val="009E0796"/>
    <w:rsid w:val="009E22BF"/>
    <w:rsid w:val="009E252E"/>
    <w:rsid w:val="009E29F7"/>
    <w:rsid w:val="009E55CE"/>
    <w:rsid w:val="009E5DB4"/>
    <w:rsid w:val="009E7748"/>
    <w:rsid w:val="009E7B02"/>
    <w:rsid w:val="009F10A8"/>
    <w:rsid w:val="009F28DE"/>
    <w:rsid w:val="009F508D"/>
    <w:rsid w:val="009F6720"/>
    <w:rsid w:val="009F6BF4"/>
    <w:rsid w:val="00A0111D"/>
    <w:rsid w:val="00A01AC4"/>
    <w:rsid w:val="00A01C47"/>
    <w:rsid w:val="00A03841"/>
    <w:rsid w:val="00A102F2"/>
    <w:rsid w:val="00A11313"/>
    <w:rsid w:val="00A12716"/>
    <w:rsid w:val="00A12F3B"/>
    <w:rsid w:val="00A136BD"/>
    <w:rsid w:val="00A14AC2"/>
    <w:rsid w:val="00A1543B"/>
    <w:rsid w:val="00A158A3"/>
    <w:rsid w:val="00A160DE"/>
    <w:rsid w:val="00A16AB8"/>
    <w:rsid w:val="00A22740"/>
    <w:rsid w:val="00A25E30"/>
    <w:rsid w:val="00A26137"/>
    <w:rsid w:val="00A266EE"/>
    <w:rsid w:val="00A32F78"/>
    <w:rsid w:val="00A35520"/>
    <w:rsid w:val="00A42A04"/>
    <w:rsid w:val="00A43E78"/>
    <w:rsid w:val="00A44E5E"/>
    <w:rsid w:val="00A464A2"/>
    <w:rsid w:val="00A465C7"/>
    <w:rsid w:val="00A537C6"/>
    <w:rsid w:val="00A54B72"/>
    <w:rsid w:val="00A55A03"/>
    <w:rsid w:val="00A56806"/>
    <w:rsid w:val="00A57B5A"/>
    <w:rsid w:val="00A6557E"/>
    <w:rsid w:val="00A65C78"/>
    <w:rsid w:val="00A67F32"/>
    <w:rsid w:val="00A7111E"/>
    <w:rsid w:val="00A72EF3"/>
    <w:rsid w:val="00A73B02"/>
    <w:rsid w:val="00A73B36"/>
    <w:rsid w:val="00A748EF"/>
    <w:rsid w:val="00A77073"/>
    <w:rsid w:val="00A8396F"/>
    <w:rsid w:val="00A84442"/>
    <w:rsid w:val="00A84C72"/>
    <w:rsid w:val="00A86711"/>
    <w:rsid w:val="00A87DD3"/>
    <w:rsid w:val="00A94A35"/>
    <w:rsid w:val="00A9540A"/>
    <w:rsid w:val="00A96AF3"/>
    <w:rsid w:val="00AA0CDE"/>
    <w:rsid w:val="00AA2758"/>
    <w:rsid w:val="00AA419F"/>
    <w:rsid w:val="00AA4521"/>
    <w:rsid w:val="00AA5253"/>
    <w:rsid w:val="00AB13B5"/>
    <w:rsid w:val="00AB1F2B"/>
    <w:rsid w:val="00AB20CF"/>
    <w:rsid w:val="00AB260F"/>
    <w:rsid w:val="00AB320E"/>
    <w:rsid w:val="00AB5181"/>
    <w:rsid w:val="00AB7CDB"/>
    <w:rsid w:val="00AC1532"/>
    <w:rsid w:val="00AC30FB"/>
    <w:rsid w:val="00AC3977"/>
    <w:rsid w:val="00AC5A8D"/>
    <w:rsid w:val="00AC5CB2"/>
    <w:rsid w:val="00AC7217"/>
    <w:rsid w:val="00AD0A7C"/>
    <w:rsid w:val="00AD1912"/>
    <w:rsid w:val="00AD4D49"/>
    <w:rsid w:val="00AD4DAF"/>
    <w:rsid w:val="00AD5EBD"/>
    <w:rsid w:val="00AE1128"/>
    <w:rsid w:val="00AE384A"/>
    <w:rsid w:val="00AF2155"/>
    <w:rsid w:val="00AF36EB"/>
    <w:rsid w:val="00AF5653"/>
    <w:rsid w:val="00AF7C08"/>
    <w:rsid w:val="00B007E8"/>
    <w:rsid w:val="00B01254"/>
    <w:rsid w:val="00B02C0B"/>
    <w:rsid w:val="00B04C7C"/>
    <w:rsid w:val="00B0729A"/>
    <w:rsid w:val="00B07812"/>
    <w:rsid w:val="00B1224E"/>
    <w:rsid w:val="00B12302"/>
    <w:rsid w:val="00B12C35"/>
    <w:rsid w:val="00B152A9"/>
    <w:rsid w:val="00B16AD8"/>
    <w:rsid w:val="00B21626"/>
    <w:rsid w:val="00B2457D"/>
    <w:rsid w:val="00B2736B"/>
    <w:rsid w:val="00B27BB8"/>
    <w:rsid w:val="00B30F0E"/>
    <w:rsid w:val="00B311A2"/>
    <w:rsid w:val="00B31258"/>
    <w:rsid w:val="00B34AA4"/>
    <w:rsid w:val="00B36D7B"/>
    <w:rsid w:val="00B37012"/>
    <w:rsid w:val="00B417D4"/>
    <w:rsid w:val="00B439A1"/>
    <w:rsid w:val="00B45030"/>
    <w:rsid w:val="00B46C87"/>
    <w:rsid w:val="00B51109"/>
    <w:rsid w:val="00B5315E"/>
    <w:rsid w:val="00B537E0"/>
    <w:rsid w:val="00B53A8D"/>
    <w:rsid w:val="00B5429A"/>
    <w:rsid w:val="00B57A5B"/>
    <w:rsid w:val="00B60F50"/>
    <w:rsid w:val="00B641B4"/>
    <w:rsid w:val="00B64D94"/>
    <w:rsid w:val="00B70A05"/>
    <w:rsid w:val="00B70C1D"/>
    <w:rsid w:val="00B713BB"/>
    <w:rsid w:val="00B72C7E"/>
    <w:rsid w:val="00B75E5A"/>
    <w:rsid w:val="00B7638C"/>
    <w:rsid w:val="00B771E6"/>
    <w:rsid w:val="00B816C5"/>
    <w:rsid w:val="00B81953"/>
    <w:rsid w:val="00B838E1"/>
    <w:rsid w:val="00B85C97"/>
    <w:rsid w:val="00B86A2D"/>
    <w:rsid w:val="00B87FE7"/>
    <w:rsid w:val="00B916FB"/>
    <w:rsid w:val="00B91F32"/>
    <w:rsid w:val="00B938B6"/>
    <w:rsid w:val="00B97359"/>
    <w:rsid w:val="00B97DC6"/>
    <w:rsid w:val="00BA1D2D"/>
    <w:rsid w:val="00BA2192"/>
    <w:rsid w:val="00BA3F9C"/>
    <w:rsid w:val="00BA4002"/>
    <w:rsid w:val="00BA422A"/>
    <w:rsid w:val="00BA623A"/>
    <w:rsid w:val="00BB1189"/>
    <w:rsid w:val="00BB1774"/>
    <w:rsid w:val="00BB7078"/>
    <w:rsid w:val="00BB7D25"/>
    <w:rsid w:val="00BC1721"/>
    <w:rsid w:val="00BC46C8"/>
    <w:rsid w:val="00BC6B70"/>
    <w:rsid w:val="00BC7BFE"/>
    <w:rsid w:val="00BD069C"/>
    <w:rsid w:val="00BD10BD"/>
    <w:rsid w:val="00BD695E"/>
    <w:rsid w:val="00BE2654"/>
    <w:rsid w:val="00BE26F6"/>
    <w:rsid w:val="00BE4785"/>
    <w:rsid w:val="00BE48AE"/>
    <w:rsid w:val="00BE7749"/>
    <w:rsid w:val="00BF2392"/>
    <w:rsid w:val="00BF4D31"/>
    <w:rsid w:val="00BF519E"/>
    <w:rsid w:val="00BF689C"/>
    <w:rsid w:val="00BF7402"/>
    <w:rsid w:val="00C00BFD"/>
    <w:rsid w:val="00C0279B"/>
    <w:rsid w:val="00C11916"/>
    <w:rsid w:val="00C11C65"/>
    <w:rsid w:val="00C131D7"/>
    <w:rsid w:val="00C13804"/>
    <w:rsid w:val="00C142DD"/>
    <w:rsid w:val="00C20752"/>
    <w:rsid w:val="00C22560"/>
    <w:rsid w:val="00C301B5"/>
    <w:rsid w:val="00C30207"/>
    <w:rsid w:val="00C37092"/>
    <w:rsid w:val="00C37F0B"/>
    <w:rsid w:val="00C46283"/>
    <w:rsid w:val="00C4645C"/>
    <w:rsid w:val="00C534E4"/>
    <w:rsid w:val="00C5448D"/>
    <w:rsid w:val="00C55C1E"/>
    <w:rsid w:val="00C570D9"/>
    <w:rsid w:val="00C61D1A"/>
    <w:rsid w:val="00C63A7A"/>
    <w:rsid w:val="00C648B1"/>
    <w:rsid w:val="00C66DF5"/>
    <w:rsid w:val="00C67109"/>
    <w:rsid w:val="00C67AB1"/>
    <w:rsid w:val="00C71133"/>
    <w:rsid w:val="00C720DE"/>
    <w:rsid w:val="00C74279"/>
    <w:rsid w:val="00C75F09"/>
    <w:rsid w:val="00C77391"/>
    <w:rsid w:val="00C82A68"/>
    <w:rsid w:val="00C82DE3"/>
    <w:rsid w:val="00C84672"/>
    <w:rsid w:val="00C84DEE"/>
    <w:rsid w:val="00C87CF4"/>
    <w:rsid w:val="00C924C0"/>
    <w:rsid w:val="00C9293B"/>
    <w:rsid w:val="00C932B7"/>
    <w:rsid w:val="00C9595D"/>
    <w:rsid w:val="00C97B63"/>
    <w:rsid w:val="00CA2D12"/>
    <w:rsid w:val="00CA4E9E"/>
    <w:rsid w:val="00CA54DC"/>
    <w:rsid w:val="00CA64B3"/>
    <w:rsid w:val="00CB0907"/>
    <w:rsid w:val="00CB3F68"/>
    <w:rsid w:val="00CB4AEC"/>
    <w:rsid w:val="00CC0109"/>
    <w:rsid w:val="00CC30DF"/>
    <w:rsid w:val="00CC414F"/>
    <w:rsid w:val="00CC4F6F"/>
    <w:rsid w:val="00CC6476"/>
    <w:rsid w:val="00CD03B0"/>
    <w:rsid w:val="00CD147E"/>
    <w:rsid w:val="00CD20DD"/>
    <w:rsid w:val="00CD2E83"/>
    <w:rsid w:val="00CD42A2"/>
    <w:rsid w:val="00CE09C6"/>
    <w:rsid w:val="00CE0E66"/>
    <w:rsid w:val="00CE2F5E"/>
    <w:rsid w:val="00CE76CF"/>
    <w:rsid w:val="00CF072A"/>
    <w:rsid w:val="00CF1B5C"/>
    <w:rsid w:val="00CF2E43"/>
    <w:rsid w:val="00CF2F00"/>
    <w:rsid w:val="00CF4AC3"/>
    <w:rsid w:val="00CF51C9"/>
    <w:rsid w:val="00CF5C68"/>
    <w:rsid w:val="00CF771F"/>
    <w:rsid w:val="00D006D3"/>
    <w:rsid w:val="00D02C50"/>
    <w:rsid w:val="00D03956"/>
    <w:rsid w:val="00D03A1F"/>
    <w:rsid w:val="00D0427B"/>
    <w:rsid w:val="00D04723"/>
    <w:rsid w:val="00D04B0D"/>
    <w:rsid w:val="00D055B9"/>
    <w:rsid w:val="00D0621C"/>
    <w:rsid w:val="00D101AB"/>
    <w:rsid w:val="00D1023E"/>
    <w:rsid w:val="00D1057C"/>
    <w:rsid w:val="00D1085B"/>
    <w:rsid w:val="00D11675"/>
    <w:rsid w:val="00D12225"/>
    <w:rsid w:val="00D132F8"/>
    <w:rsid w:val="00D15540"/>
    <w:rsid w:val="00D15AF9"/>
    <w:rsid w:val="00D24E39"/>
    <w:rsid w:val="00D30A0F"/>
    <w:rsid w:val="00D318E1"/>
    <w:rsid w:val="00D31CBE"/>
    <w:rsid w:val="00D32760"/>
    <w:rsid w:val="00D34787"/>
    <w:rsid w:val="00D36262"/>
    <w:rsid w:val="00D3660C"/>
    <w:rsid w:val="00D3674C"/>
    <w:rsid w:val="00D40049"/>
    <w:rsid w:val="00D4711A"/>
    <w:rsid w:val="00D5002C"/>
    <w:rsid w:val="00D54B13"/>
    <w:rsid w:val="00D609CF"/>
    <w:rsid w:val="00D60F4B"/>
    <w:rsid w:val="00D615E4"/>
    <w:rsid w:val="00D62D23"/>
    <w:rsid w:val="00D6420F"/>
    <w:rsid w:val="00D65FF3"/>
    <w:rsid w:val="00D707F6"/>
    <w:rsid w:val="00D715B8"/>
    <w:rsid w:val="00D73551"/>
    <w:rsid w:val="00D74511"/>
    <w:rsid w:val="00D77FCE"/>
    <w:rsid w:val="00D809EF"/>
    <w:rsid w:val="00D85267"/>
    <w:rsid w:val="00D876FC"/>
    <w:rsid w:val="00D95894"/>
    <w:rsid w:val="00D97AD3"/>
    <w:rsid w:val="00DA1992"/>
    <w:rsid w:val="00DA73D1"/>
    <w:rsid w:val="00DB3FDB"/>
    <w:rsid w:val="00DB48CA"/>
    <w:rsid w:val="00DB48E5"/>
    <w:rsid w:val="00DC11B9"/>
    <w:rsid w:val="00DC1256"/>
    <w:rsid w:val="00DC1A44"/>
    <w:rsid w:val="00DC4ACD"/>
    <w:rsid w:val="00DC56CF"/>
    <w:rsid w:val="00DC614B"/>
    <w:rsid w:val="00DC727D"/>
    <w:rsid w:val="00DD1190"/>
    <w:rsid w:val="00DD1CA3"/>
    <w:rsid w:val="00DD255A"/>
    <w:rsid w:val="00DD4E96"/>
    <w:rsid w:val="00DD50DE"/>
    <w:rsid w:val="00DD630C"/>
    <w:rsid w:val="00DD648E"/>
    <w:rsid w:val="00DE3188"/>
    <w:rsid w:val="00DE3677"/>
    <w:rsid w:val="00DE3AB3"/>
    <w:rsid w:val="00DE4C39"/>
    <w:rsid w:val="00DE54E4"/>
    <w:rsid w:val="00DF1A1B"/>
    <w:rsid w:val="00DF1C5B"/>
    <w:rsid w:val="00DF1FCD"/>
    <w:rsid w:val="00DF245F"/>
    <w:rsid w:val="00DF3D2C"/>
    <w:rsid w:val="00DF3F1C"/>
    <w:rsid w:val="00DF414A"/>
    <w:rsid w:val="00DF580D"/>
    <w:rsid w:val="00DF64CB"/>
    <w:rsid w:val="00DF68D3"/>
    <w:rsid w:val="00E01052"/>
    <w:rsid w:val="00E013F2"/>
    <w:rsid w:val="00E029F4"/>
    <w:rsid w:val="00E02A08"/>
    <w:rsid w:val="00E02A83"/>
    <w:rsid w:val="00E032E6"/>
    <w:rsid w:val="00E033BF"/>
    <w:rsid w:val="00E03EF9"/>
    <w:rsid w:val="00E061A5"/>
    <w:rsid w:val="00E07B21"/>
    <w:rsid w:val="00E1157A"/>
    <w:rsid w:val="00E21865"/>
    <w:rsid w:val="00E22222"/>
    <w:rsid w:val="00E25168"/>
    <w:rsid w:val="00E25AC6"/>
    <w:rsid w:val="00E25F69"/>
    <w:rsid w:val="00E25FB8"/>
    <w:rsid w:val="00E262BE"/>
    <w:rsid w:val="00E30FFA"/>
    <w:rsid w:val="00E33D55"/>
    <w:rsid w:val="00E35139"/>
    <w:rsid w:val="00E3725F"/>
    <w:rsid w:val="00E37BF4"/>
    <w:rsid w:val="00E37C36"/>
    <w:rsid w:val="00E4299D"/>
    <w:rsid w:val="00E43F7E"/>
    <w:rsid w:val="00E440B1"/>
    <w:rsid w:val="00E44CFF"/>
    <w:rsid w:val="00E535D1"/>
    <w:rsid w:val="00E54B87"/>
    <w:rsid w:val="00E56DF3"/>
    <w:rsid w:val="00E5790B"/>
    <w:rsid w:val="00E61F2E"/>
    <w:rsid w:val="00E64187"/>
    <w:rsid w:val="00E661C8"/>
    <w:rsid w:val="00E6667E"/>
    <w:rsid w:val="00E70869"/>
    <w:rsid w:val="00E71D3F"/>
    <w:rsid w:val="00E74E7E"/>
    <w:rsid w:val="00E7697C"/>
    <w:rsid w:val="00E76BF0"/>
    <w:rsid w:val="00E818BF"/>
    <w:rsid w:val="00E8291E"/>
    <w:rsid w:val="00E85092"/>
    <w:rsid w:val="00E853E6"/>
    <w:rsid w:val="00E87A62"/>
    <w:rsid w:val="00E93A4A"/>
    <w:rsid w:val="00E95355"/>
    <w:rsid w:val="00E964E7"/>
    <w:rsid w:val="00EA1DB3"/>
    <w:rsid w:val="00EA2C03"/>
    <w:rsid w:val="00EA3444"/>
    <w:rsid w:val="00EA3446"/>
    <w:rsid w:val="00EA36AE"/>
    <w:rsid w:val="00EA47C7"/>
    <w:rsid w:val="00EA60AC"/>
    <w:rsid w:val="00EA6FB6"/>
    <w:rsid w:val="00EB1A0C"/>
    <w:rsid w:val="00EB1BE9"/>
    <w:rsid w:val="00EB1E97"/>
    <w:rsid w:val="00EB2AEA"/>
    <w:rsid w:val="00EB4F5F"/>
    <w:rsid w:val="00EB5CF7"/>
    <w:rsid w:val="00EC35CF"/>
    <w:rsid w:val="00EC7F1E"/>
    <w:rsid w:val="00ED0216"/>
    <w:rsid w:val="00ED3F3E"/>
    <w:rsid w:val="00ED5E29"/>
    <w:rsid w:val="00EE11A6"/>
    <w:rsid w:val="00EE1D63"/>
    <w:rsid w:val="00EE56BF"/>
    <w:rsid w:val="00EE77A2"/>
    <w:rsid w:val="00EF1A6F"/>
    <w:rsid w:val="00EF41C3"/>
    <w:rsid w:val="00EF77ED"/>
    <w:rsid w:val="00F00491"/>
    <w:rsid w:val="00F01234"/>
    <w:rsid w:val="00F01C56"/>
    <w:rsid w:val="00F03BE9"/>
    <w:rsid w:val="00F03EDD"/>
    <w:rsid w:val="00F05E8E"/>
    <w:rsid w:val="00F07CEE"/>
    <w:rsid w:val="00F12236"/>
    <w:rsid w:val="00F12468"/>
    <w:rsid w:val="00F12DBD"/>
    <w:rsid w:val="00F138A8"/>
    <w:rsid w:val="00F15350"/>
    <w:rsid w:val="00F16018"/>
    <w:rsid w:val="00F1753A"/>
    <w:rsid w:val="00F178FD"/>
    <w:rsid w:val="00F21219"/>
    <w:rsid w:val="00F22734"/>
    <w:rsid w:val="00F26507"/>
    <w:rsid w:val="00F3394C"/>
    <w:rsid w:val="00F3588D"/>
    <w:rsid w:val="00F35C16"/>
    <w:rsid w:val="00F35FC7"/>
    <w:rsid w:val="00F363E6"/>
    <w:rsid w:val="00F36FFA"/>
    <w:rsid w:val="00F37648"/>
    <w:rsid w:val="00F400EC"/>
    <w:rsid w:val="00F4012A"/>
    <w:rsid w:val="00F40168"/>
    <w:rsid w:val="00F405EB"/>
    <w:rsid w:val="00F412E4"/>
    <w:rsid w:val="00F42379"/>
    <w:rsid w:val="00F43C5A"/>
    <w:rsid w:val="00F4466D"/>
    <w:rsid w:val="00F5053E"/>
    <w:rsid w:val="00F517AF"/>
    <w:rsid w:val="00F51C46"/>
    <w:rsid w:val="00F51E47"/>
    <w:rsid w:val="00F55D6C"/>
    <w:rsid w:val="00F576CF"/>
    <w:rsid w:val="00F57B3E"/>
    <w:rsid w:val="00F60722"/>
    <w:rsid w:val="00F63FF1"/>
    <w:rsid w:val="00F64C6B"/>
    <w:rsid w:val="00F65961"/>
    <w:rsid w:val="00F65FEE"/>
    <w:rsid w:val="00F7001D"/>
    <w:rsid w:val="00F704C4"/>
    <w:rsid w:val="00F71F3A"/>
    <w:rsid w:val="00F722EC"/>
    <w:rsid w:val="00F72436"/>
    <w:rsid w:val="00F7262E"/>
    <w:rsid w:val="00F7550D"/>
    <w:rsid w:val="00F807F5"/>
    <w:rsid w:val="00F80F1B"/>
    <w:rsid w:val="00F864F8"/>
    <w:rsid w:val="00F92F6C"/>
    <w:rsid w:val="00F930AA"/>
    <w:rsid w:val="00F93A10"/>
    <w:rsid w:val="00F94B39"/>
    <w:rsid w:val="00F97D1A"/>
    <w:rsid w:val="00FA0E38"/>
    <w:rsid w:val="00FA177D"/>
    <w:rsid w:val="00FA1CC4"/>
    <w:rsid w:val="00FA210C"/>
    <w:rsid w:val="00FA3C5A"/>
    <w:rsid w:val="00FA4AD8"/>
    <w:rsid w:val="00FA695B"/>
    <w:rsid w:val="00FB0C0E"/>
    <w:rsid w:val="00FB424D"/>
    <w:rsid w:val="00FB6AF7"/>
    <w:rsid w:val="00FC1A8F"/>
    <w:rsid w:val="00FC3B4A"/>
    <w:rsid w:val="00FC5660"/>
    <w:rsid w:val="00FC5C2A"/>
    <w:rsid w:val="00FC71B4"/>
    <w:rsid w:val="00FC7271"/>
    <w:rsid w:val="00FD3D29"/>
    <w:rsid w:val="00FD4335"/>
    <w:rsid w:val="00FD4A49"/>
    <w:rsid w:val="00FD587D"/>
    <w:rsid w:val="00FD5C49"/>
    <w:rsid w:val="00FD620A"/>
    <w:rsid w:val="00FE04AA"/>
    <w:rsid w:val="00FE35DF"/>
    <w:rsid w:val="00FE4689"/>
    <w:rsid w:val="00FE482A"/>
    <w:rsid w:val="00FE67C9"/>
    <w:rsid w:val="00FE6FFF"/>
    <w:rsid w:val="00FF0A6E"/>
    <w:rsid w:val="00FF1930"/>
    <w:rsid w:val="00FF6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26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semiHidden="0" w:uiPriority="0"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970"/>
  </w:style>
  <w:style w:type="paragraph" w:styleId="1">
    <w:name w:val="heading 1"/>
    <w:basedOn w:val="a"/>
    <w:next w:val="a"/>
    <w:link w:val="10"/>
    <w:qFormat/>
    <w:rsid w:val="006A13AA"/>
    <w:pPr>
      <w:keepNext/>
      <w:outlineLvl w:val="0"/>
    </w:pPr>
    <w:rPr>
      <w:b/>
      <w:sz w:val="40"/>
    </w:rPr>
  </w:style>
  <w:style w:type="paragraph" w:styleId="3">
    <w:name w:val="heading 3"/>
    <w:basedOn w:val="a"/>
    <w:next w:val="a"/>
    <w:link w:val="30"/>
    <w:uiPriority w:val="9"/>
    <w:qFormat/>
    <w:rsid w:val="006A13AA"/>
    <w:pPr>
      <w:keepNext/>
      <w:ind w:left="-993" w:right="-766"/>
      <w:outlineLvl w:val="2"/>
    </w:pPr>
    <w:rPr>
      <w:b/>
      <w:sz w:val="56"/>
    </w:rPr>
  </w:style>
  <w:style w:type="paragraph" w:styleId="4">
    <w:name w:val="heading 4"/>
    <w:basedOn w:val="a"/>
    <w:next w:val="a"/>
    <w:link w:val="40"/>
    <w:qFormat/>
    <w:rsid w:val="006A13AA"/>
    <w:pPr>
      <w:keepNext/>
      <w:ind w:left="-993" w:right="-766"/>
      <w:outlineLvl w:val="3"/>
    </w:pPr>
    <w:rPr>
      <w:b/>
      <w:sz w:val="52"/>
    </w:rPr>
  </w:style>
  <w:style w:type="paragraph" w:styleId="6">
    <w:name w:val="heading 6"/>
    <w:basedOn w:val="a"/>
    <w:next w:val="a"/>
    <w:qFormat/>
    <w:rsid w:val="006A13AA"/>
    <w:pPr>
      <w:spacing w:before="240" w:after="60"/>
      <w:outlineLvl w:val="5"/>
    </w:pPr>
    <w:rPr>
      <w:b/>
      <w:bCs/>
      <w:sz w:val="22"/>
      <w:szCs w:val="22"/>
    </w:rPr>
  </w:style>
  <w:style w:type="paragraph" w:styleId="7">
    <w:name w:val="heading 7"/>
    <w:basedOn w:val="11"/>
    <w:next w:val="11"/>
    <w:qFormat/>
    <w:rsid w:val="006A13AA"/>
    <w:pPr>
      <w:keepNext/>
      <w:widowControl w:val="0"/>
      <w:jc w:val="both"/>
      <w:outlineLvl w:val="6"/>
    </w:pPr>
    <w:rPr>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A13AA"/>
    <w:pPr>
      <w:widowControl w:val="0"/>
      <w:jc w:val="both"/>
    </w:pPr>
    <w:rPr>
      <w:snapToGrid w:val="0"/>
      <w:sz w:val="24"/>
    </w:rPr>
  </w:style>
  <w:style w:type="paragraph" w:styleId="a5">
    <w:name w:val="Body Text Indent"/>
    <w:basedOn w:val="a"/>
    <w:link w:val="a6"/>
    <w:uiPriority w:val="99"/>
    <w:rsid w:val="006A13AA"/>
    <w:pPr>
      <w:widowControl w:val="0"/>
      <w:jc w:val="both"/>
    </w:pPr>
    <w:rPr>
      <w:i/>
      <w:snapToGrid w:val="0"/>
      <w:sz w:val="24"/>
    </w:rPr>
  </w:style>
  <w:style w:type="paragraph" w:customStyle="1" w:styleId="60">
    <w:name w:val="заголовок 6"/>
    <w:basedOn w:val="a"/>
    <w:next w:val="a"/>
    <w:rsid w:val="006A13AA"/>
    <w:pPr>
      <w:keepNext/>
      <w:widowControl w:val="0"/>
      <w:jc w:val="both"/>
    </w:pPr>
    <w:rPr>
      <w:b/>
      <w:snapToGrid w:val="0"/>
      <w:sz w:val="24"/>
    </w:rPr>
  </w:style>
  <w:style w:type="paragraph" w:styleId="a7">
    <w:name w:val="header"/>
    <w:basedOn w:val="a"/>
    <w:link w:val="a8"/>
    <w:uiPriority w:val="99"/>
    <w:rsid w:val="006A13AA"/>
    <w:pPr>
      <w:tabs>
        <w:tab w:val="center" w:pos="4677"/>
        <w:tab w:val="right" w:pos="9355"/>
      </w:tabs>
    </w:pPr>
  </w:style>
  <w:style w:type="character" w:styleId="a9">
    <w:name w:val="page number"/>
    <w:basedOn w:val="a0"/>
    <w:rsid w:val="006A13AA"/>
  </w:style>
  <w:style w:type="paragraph" w:customStyle="1" w:styleId="11">
    <w:name w:val="Обычный1"/>
    <w:rsid w:val="006A13AA"/>
    <w:rPr>
      <w:sz w:val="24"/>
    </w:rPr>
  </w:style>
  <w:style w:type="paragraph" w:customStyle="1" w:styleId="2">
    <w:name w:val="заголовок 2"/>
    <w:basedOn w:val="a"/>
    <w:next w:val="a"/>
    <w:rsid w:val="006A13AA"/>
    <w:pPr>
      <w:keepNext/>
      <w:widowControl w:val="0"/>
      <w:jc w:val="right"/>
    </w:pPr>
    <w:rPr>
      <w:snapToGrid w:val="0"/>
      <w:sz w:val="24"/>
      <w:u w:val="single"/>
    </w:rPr>
  </w:style>
  <w:style w:type="character" w:customStyle="1" w:styleId="aa">
    <w:name w:val="номер страницы"/>
    <w:basedOn w:val="a0"/>
    <w:rsid w:val="006A13AA"/>
  </w:style>
  <w:style w:type="paragraph" w:styleId="ab">
    <w:name w:val="footer"/>
    <w:basedOn w:val="a"/>
    <w:link w:val="ac"/>
    <w:uiPriority w:val="99"/>
    <w:rsid w:val="006A13AA"/>
    <w:pPr>
      <w:tabs>
        <w:tab w:val="center" w:pos="4153"/>
        <w:tab w:val="right" w:pos="8306"/>
      </w:tabs>
    </w:pPr>
  </w:style>
  <w:style w:type="paragraph" w:customStyle="1" w:styleId="ConsPlusNormal">
    <w:name w:val="ConsPlusNormal"/>
    <w:link w:val="ConsPlusNormal0"/>
    <w:rsid w:val="006A13AA"/>
    <w:pPr>
      <w:widowControl w:val="0"/>
      <w:autoSpaceDE w:val="0"/>
      <w:autoSpaceDN w:val="0"/>
      <w:adjustRightInd w:val="0"/>
      <w:ind w:firstLine="720"/>
    </w:pPr>
    <w:rPr>
      <w:rFonts w:ascii="Arial" w:hAnsi="Arial" w:cs="Arial"/>
    </w:rPr>
  </w:style>
  <w:style w:type="paragraph" w:customStyle="1" w:styleId="ConsPlusNonformat">
    <w:name w:val="ConsPlusNonformat"/>
    <w:rsid w:val="006A13AA"/>
    <w:pPr>
      <w:widowControl w:val="0"/>
      <w:autoSpaceDE w:val="0"/>
      <w:autoSpaceDN w:val="0"/>
      <w:adjustRightInd w:val="0"/>
    </w:pPr>
    <w:rPr>
      <w:rFonts w:ascii="Courier New" w:hAnsi="Courier New" w:cs="Courier New"/>
    </w:rPr>
  </w:style>
  <w:style w:type="paragraph" w:styleId="ad">
    <w:name w:val="Balloon Text"/>
    <w:basedOn w:val="a"/>
    <w:link w:val="ae"/>
    <w:uiPriority w:val="99"/>
    <w:rsid w:val="006A13AA"/>
    <w:rPr>
      <w:rFonts w:ascii="Tahoma" w:hAnsi="Tahoma" w:cs="Tahoma"/>
      <w:sz w:val="16"/>
      <w:szCs w:val="16"/>
    </w:rPr>
  </w:style>
  <w:style w:type="paragraph" w:styleId="20">
    <w:name w:val="Body Text Indent 2"/>
    <w:basedOn w:val="a"/>
    <w:link w:val="21"/>
    <w:rsid w:val="006A13AA"/>
    <w:pPr>
      <w:widowControl w:val="0"/>
      <w:ind w:firstLine="540"/>
      <w:jc w:val="both"/>
    </w:pPr>
    <w:rPr>
      <w:snapToGrid w:val="0"/>
      <w:sz w:val="28"/>
      <w:szCs w:val="28"/>
    </w:rPr>
  </w:style>
  <w:style w:type="character" w:styleId="af">
    <w:name w:val="Hyperlink"/>
    <w:rsid w:val="00F03EDD"/>
    <w:rPr>
      <w:color w:val="0000FF"/>
      <w:u w:val="single"/>
    </w:rPr>
  </w:style>
  <w:style w:type="paragraph" w:styleId="af0">
    <w:name w:val="Title"/>
    <w:basedOn w:val="a"/>
    <w:link w:val="af1"/>
    <w:qFormat/>
    <w:rsid w:val="00580A81"/>
    <w:pPr>
      <w:tabs>
        <w:tab w:val="left" w:pos="3402"/>
        <w:tab w:val="left" w:pos="6521"/>
      </w:tabs>
      <w:jc w:val="center"/>
    </w:pPr>
    <w:rPr>
      <w:sz w:val="30"/>
    </w:rPr>
  </w:style>
  <w:style w:type="table" w:styleId="af2">
    <w:name w:val="Table Grid"/>
    <w:basedOn w:val="a1"/>
    <w:uiPriority w:val="59"/>
    <w:rsid w:val="00975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864F8"/>
    <w:pPr>
      <w:widowControl w:val="0"/>
      <w:autoSpaceDE w:val="0"/>
      <w:autoSpaceDN w:val="0"/>
      <w:adjustRightInd w:val="0"/>
    </w:pPr>
    <w:rPr>
      <w:rFonts w:ascii="Arial" w:hAnsi="Arial" w:cs="Arial"/>
      <w:b/>
      <w:bCs/>
    </w:rPr>
  </w:style>
  <w:style w:type="paragraph" w:customStyle="1" w:styleId="Style4">
    <w:name w:val="Style4"/>
    <w:basedOn w:val="a"/>
    <w:uiPriority w:val="99"/>
    <w:rsid w:val="00976C3B"/>
    <w:pPr>
      <w:widowControl w:val="0"/>
      <w:autoSpaceDE w:val="0"/>
      <w:autoSpaceDN w:val="0"/>
      <w:adjustRightInd w:val="0"/>
      <w:spacing w:line="326" w:lineRule="exact"/>
      <w:jc w:val="center"/>
    </w:pPr>
    <w:rPr>
      <w:sz w:val="24"/>
      <w:szCs w:val="24"/>
    </w:rPr>
  </w:style>
  <w:style w:type="paragraph" w:customStyle="1" w:styleId="Style5">
    <w:name w:val="Style5"/>
    <w:basedOn w:val="a"/>
    <w:uiPriority w:val="99"/>
    <w:rsid w:val="00976C3B"/>
    <w:pPr>
      <w:widowControl w:val="0"/>
      <w:autoSpaceDE w:val="0"/>
      <w:autoSpaceDN w:val="0"/>
      <w:adjustRightInd w:val="0"/>
      <w:spacing w:line="490" w:lineRule="exact"/>
      <w:ind w:firstLine="557"/>
      <w:jc w:val="both"/>
    </w:pPr>
    <w:rPr>
      <w:sz w:val="24"/>
      <w:szCs w:val="24"/>
    </w:rPr>
  </w:style>
  <w:style w:type="paragraph" w:customStyle="1" w:styleId="Style6">
    <w:name w:val="Style6"/>
    <w:basedOn w:val="a"/>
    <w:uiPriority w:val="99"/>
    <w:rsid w:val="00976C3B"/>
    <w:pPr>
      <w:widowControl w:val="0"/>
      <w:autoSpaceDE w:val="0"/>
      <w:autoSpaceDN w:val="0"/>
      <w:adjustRightInd w:val="0"/>
      <w:spacing w:line="485" w:lineRule="exact"/>
      <w:ind w:firstLine="542"/>
      <w:jc w:val="both"/>
    </w:pPr>
    <w:rPr>
      <w:sz w:val="24"/>
      <w:szCs w:val="24"/>
    </w:rPr>
  </w:style>
  <w:style w:type="character" w:customStyle="1" w:styleId="FontStyle13">
    <w:name w:val="Font Style13"/>
    <w:uiPriority w:val="99"/>
    <w:rsid w:val="00976C3B"/>
    <w:rPr>
      <w:rFonts w:ascii="Times New Roman" w:hAnsi="Times New Roman" w:cs="Times New Roman"/>
      <w:b/>
      <w:bCs/>
      <w:spacing w:val="10"/>
      <w:sz w:val="24"/>
      <w:szCs w:val="24"/>
    </w:rPr>
  </w:style>
  <w:style w:type="character" w:customStyle="1" w:styleId="FontStyle14">
    <w:name w:val="Font Style14"/>
    <w:uiPriority w:val="99"/>
    <w:rsid w:val="00976C3B"/>
    <w:rPr>
      <w:rFonts w:ascii="Times New Roman" w:hAnsi="Times New Roman" w:cs="Times New Roman"/>
      <w:spacing w:val="10"/>
      <w:sz w:val="24"/>
      <w:szCs w:val="24"/>
    </w:rPr>
  </w:style>
  <w:style w:type="paragraph" w:customStyle="1" w:styleId="Style8">
    <w:name w:val="Style8"/>
    <w:basedOn w:val="a"/>
    <w:uiPriority w:val="99"/>
    <w:rsid w:val="00976C3B"/>
    <w:pPr>
      <w:widowControl w:val="0"/>
      <w:autoSpaceDE w:val="0"/>
      <w:autoSpaceDN w:val="0"/>
      <w:adjustRightInd w:val="0"/>
      <w:spacing w:line="485" w:lineRule="exact"/>
      <w:ind w:firstLine="720"/>
    </w:pPr>
    <w:rPr>
      <w:sz w:val="24"/>
      <w:szCs w:val="24"/>
    </w:rPr>
  </w:style>
  <w:style w:type="paragraph" w:customStyle="1" w:styleId="Style7">
    <w:name w:val="Style7"/>
    <w:basedOn w:val="a"/>
    <w:uiPriority w:val="99"/>
    <w:rsid w:val="00976C3B"/>
    <w:pPr>
      <w:widowControl w:val="0"/>
      <w:autoSpaceDE w:val="0"/>
      <w:autoSpaceDN w:val="0"/>
      <w:adjustRightInd w:val="0"/>
      <w:spacing w:line="490" w:lineRule="exact"/>
      <w:jc w:val="both"/>
    </w:pPr>
    <w:rPr>
      <w:sz w:val="24"/>
      <w:szCs w:val="24"/>
    </w:rPr>
  </w:style>
  <w:style w:type="paragraph" w:customStyle="1" w:styleId="Style9">
    <w:name w:val="Style9"/>
    <w:basedOn w:val="a"/>
    <w:uiPriority w:val="99"/>
    <w:rsid w:val="00976C3B"/>
    <w:pPr>
      <w:widowControl w:val="0"/>
      <w:autoSpaceDE w:val="0"/>
      <w:autoSpaceDN w:val="0"/>
      <w:adjustRightInd w:val="0"/>
    </w:pPr>
    <w:rPr>
      <w:sz w:val="24"/>
      <w:szCs w:val="24"/>
    </w:rPr>
  </w:style>
  <w:style w:type="character" w:customStyle="1" w:styleId="FontStyle15">
    <w:name w:val="Font Style15"/>
    <w:uiPriority w:val="99"/>
    <w:rsid w:val="00976C3B"/>
    <w:rPr>
      <w:rFonts w:ascii="Times New Roman" w:hAnsi="Times New Roman" w:cs="Times New Roman"/>
      <w:spacing w:val="10"/>
      <w:sz w:val="16"/>
      <w:szCs w:val="16"/>
    </w:rPr>
  </w:style>
  <w:style w:type="paragraph" w:customStyle="1" w:styleId="Style1">
    <w:name w:val="Style1"/>
    <w:basedOn w:val="a"/>
    <w:uiPriority w:val="99"/>
    <w:rsid w:val="00976C3B"/>
    <w:pPr>
      <w:widowControl w:val="0"/>
      <w:autoSpaceDE w:val="0"/>
      <w:autoSpaceDN w:val="0"/>
      <w:adjustRightInd w:val="0"/>
      <w:jc w:val="both"/>
    </w:pPr>
    <w:rPr>
      <w:sz w:val="24"/>
      <w:szCs w:val="24"/>
    </w:rPr>
  </w:style>
  <w:style w:type="character" w:customStyle="1" w:styleId="a8">
    <w:name w:val="Верхний колонтитул Знак"/>
    <w:basedOn w:val="a0"/>
    <w:link w:val="a7"/>
    <w:uiPriority w:val="99"/>
    <w:rsid w:val="00662A85"/>
  </w:style>
  <w:style w:type="paragraph" w:styleId="af3">
    <w:name w:val="Normal (Web)"/>
    <w:basedOn w:val="a"/>
    <w:rsid w:val="00733255"/>
    <w:pPr>
      <w:spacing w:before="100" w:beforeAutospacing="1" w:after="100" w:afterAutospacing="1"/>
    </w:pPr>
    <w:rPr>
      <w:sz w:val="24"/>
      <w:szCs w:val="24"/>
    </w:rPr>
  </w:style>
  <w:style w:type="paragraph" w:customStyle="1" w:styleId="af4">
    <w:name w:val="Знак"/>
    <w:basedOn w:val="a"/>
    <w:rsid w:val="00C63A7A"/>
    <w:pPr>
      <w:spacing w:after="160" w:line="240" w:lineRule="exact"/>
    </w:pPr>
    <w:rPr>
      <w:rFonts w:ascii="Verdana" w:hAnsi="Verdana"/>
      <w:lang w:val="en-US" w:eastAsia="en-US"/>
    </w:rPr>
  </w:style>
  <w:style w:type="paragraph" w:customStyle="1" w:styleId="ConsNormal">
    <w:name w:val="ConsNormal"/>
    <w:rsid w:val="004E2F9D"/>
    <w:pPr>
      <w:widowControl w:val="0"/>
      <w:ind w:firstLine="720"/>
    </w:pPr>
    <w:rPr>
      <w:rFonts w:ascii="Arial" w:hAnsi="Arial"/>
      <w:snapToGrid w:val="0"/>
    </w:rPr>
  </w:style>
  <w:style w:type="paragraph" w:customStyle="1" w:styleId="ConsPlusCell">
    <w:name w:val="ConsPlusCell"/>
    <w:uiPriority w:val="99"/>
    <w:rsid w:val="00FC7271"/>
    <w:pPr>
      <w:widowControl w:val="0"/>
      <w:autoSpaceDE w:val="0"/>
      <w:autoSpaceDN w:val="0"/>
      <w:adjustRightInd w:val="0"/>
    </w:pPr>
    <w:rPr>
      <w:rFonts w:ascii="Arial" w:hAnsi="Arial" w:cs="Arial"/>
    </w:rPr>
  </w:style>
  <w:style w:type="paragraph" w:customStyle="1" w:styleId="af5">
    <w:name w:val="Нормальный (таблица)"/>
    <w:basedOn w:val="a"/>
    <w:next w:val="a"/>
    <w:uiPriority w:val="99"/>
    <w:rsid w:val="00587D59"/>
    <w:pPr>
      <w:widowControl w:val="0"/>
      <w:autoSpaceDE w:val="0"/>
      <w:autoSpaceDN w:val="0"/>
      <w:adjustRightInd w:val="0"/>
      <w:jc w:val="both"/>
    </w:pPr>
    <w:rPr>
      <w:rFonts w:ascii="Arial" w:hAnsi="Arial" w:cs="Arial"/>
      <w:sz w:val="24"/>
      <w:szCs w:val="24"/>
    </w:rPr>
  </w:style>
  <w:style w:type="character" w:customStyle="1" w:styleId="a4">
    <w:name w:val="Основной текст Знак"/>
    <w:link w:val="a3"/>
    <w:rsid w:val="0045621A"/>
    <w:rPr>
      <w:snapToGrid w:val="0"/>
      <w:sz w:val="24"/>
    </w:rPr>
  </w:style>
  <w:style w:type="paragraph" w:styleId="af6">
    <w:name w:val="Plain Text"/>
    <w:basedOn w:val="a"/>
    <w:rsid w:val="00892DF2"/>
    <w:rPr>
      <w:rFonts w:ascii="Courier New" w:hAnsi="Courier New"/>
    </w:rPr>
  </w:style>
  <w:style w:type="character" w:customStyle="1" w:styleId="ac">
    <w:name w:val="Нижний колонтитул Знак"/>
    <w:basedOn w:val="a0"/>
    <w:link w:val="ab"/>
    <w:uiPriority w:val="99"/>
    <w:rsid w:val="003E4406"/>
  </w:style>
  <w:style w:type="paragraph" w:styleId="af7">
    <w:name w:val="List Paragraph"/>
    <w:basedOn w:val="a"/>
    <w:qFormat/>
    <w:rsid w:val="0072059B"/>
    <w:pPr>
      <w:overflowPunct w:val="0"/>
      <w:autoSpaceDE w:val="0"/>
      <w:autoSpaceDN w:val="0"/>
      <w:adjustRightInd w:val="0"/>
      <w:ind w:left="720"/>
      <w:contextualSpacing/>
      <w:textAlignment w:val="baseline"/>
    </w:pPr>
  </w:style>
  <w:style w:type="character" w:customStyle="1" w:styleId="ConsPlusNormal0">
    <w:name w:val="ConsPlusNormal Знак"/>
    <w:link w:val="ConsPlusNormal"/>
    <w:locked/>
    <w:rsid w:val="0072059B"/>
    <w:rPr>
      <w:rFonts w:ascii="Arial" w:hAnsi="Arial" w:cs="Arial"/>
      <w:lang w:val="ru-RU" w:eastAsia="ru-RU" w:bidi="ar-SA"/>
    </w:rPr>
  </w:style>
  <w:style w:type="character" w:customStyle="1" w:styleId="Absatz-Standardschriftart">
    <w:name w:val="Absatz-Standardschriftart"/>
    <w:rsid w:val="009F6BF4"/>
  </w:style>
  <w:style w:type="character" w:customStyle="1" w:styleId="WW-Absatz-Standardschriftart">
    <w:name w:val="WW-Absatz-Standardschriftart"/>
    <w:rsid w:val="009F6BF4"/>
  </w:style>
  <w:style w:type="character" w:customStyle="1" w:styleId="22">
    <w:name w:val="Основной шрифт абзаца2"/>
    <w:rsid w:val="009F6BF4"/>
  </w:style>
  <w:style w:type="character" w:customStyle="1" w:styleId="WW-Absatz-Standardschriftart1">
    <w:name w:val="WW-Absatz-Standardschriftart1"/>
    <w:rsid w:val="009F6BF4"/>
  </w:style>
  <w:style w:type="character" w:customStyle="1" w:styleId="WW-Absatz-Standardschriftart11">
    <w:name w:val="WW-Absatz-Standardschriftart11"/>
    <w:rsid w:val="009F6BF4"/>
  </w:style>
  <w:style w:type="character" w:customStyle="1" w:styleId="WW-Absatz-Standardschriftart111">
    <w:name w:val="WW-Absatz-Standardschriftart111"/>
    <w:rsid w:val="009F6BF4"/>
  </w:style>
  <w:style w:type="character" w:customStyle="1" w:styleId="WW-Absatz-Standardschriftart1111">
    <w:name w:val="WW-Absatz-Standardschriftart1111"/>
    <w:rsid w:val="009F6BF4"/>
  </w:style>
  <w:style w:type="character" w:customStyle="1" w:styleId="WW-Absatz-Standardschriftart11111">
    <w:name w:val="WW-Absatz-Standardschriftart11111"/>
    <w:rsid w:val="009F6BF4"/>
  </w:style>
  <w:style w:type="character" w:customStyle="1" w:styleId="WW-Absatz-Standardschriftart111111">
    <w:name w:val="WW-Absatz-Standardschriftart111111"/>
    <w:rsid w:val="009F6BF4"/>
  </w:style>
  <w:style w:type="character" w:customStyle="1" w:styleId="WW-Absatz-Standardschriftart1111111">
    <w:name w:val="WW-Absatz-Standardschriftart1111111"/>
    <w:rsid w:val="009F6BF4"/>
  </w:style>
  <w:style w:type="character" w:customStyle="1" w:styleId="WW-Absatz-Standardschriftart11111111">
    <w:name w:val="WW-Absatz-Standardschriftart11111111"/>
    <w:rsid w:val="009F6BF4"/>
  </w:style>
  <w:style w:type="character" w:customStyle="1" w:styleId="WW-Absatz-Standardschriftart111111111">
    <w:name w:val="WW-Absatz-Standardschriftart111111111"/>
    <w:rsid w:val="009F6BF4"/>
  </w:style>
  <w:style w:type="character" w:customStyle="1" w:styleId="WW-Absatz-Standardschriftart1111111111">
    <w:name w:val="WW-Absatz-Standardschriftart1111111111"/>
    <w:rsid w:val="009F6BF4"/>
  </w:style>
  <w:style w:type="character" w:customStyle="1" w:styleId="WW-Absatz-Standardschriftart11111111111">
    <w:name w:val="WW-Absatz-Standardschriftart11111111111"/>
    <w:rsid w:val="009F6BF4"/>
  </w:style>
  <w:style w:type="character" w:customStyle="1" w:styleId="WW-Absatz-Standardschriftart111111111111">
    <w:name w:val="WW-Absatz-Standardschriftart111111111111"/>
    <w:rsid w:val="009F6BF4"/>
  </w:style>
  <w:style w:type="character" w:customStyle="1" w:styleId="WW-Absatz-Standardschriftart1111111111111">
    <w:name w:val="WW-Absatz-Standardschriftart1111111111111"/>
    <w:rsid w:val="009F6BF4"/>
  </w:style>
  <w:style w:type="character" w:customStyle="1" w:styleId="WW-Absatz-Standardschriftart11111111111111">
    <w:name w:val="WW-Absatz-Standardschriftart11111111111111"/>
    <w:rsid w:val="009F6BF4"/>
  </w:style>
  <w:style w:type="character" w:customStyle="1" w:styleId="WW-Absatz-Standardschriftart111111111111111">
    <w:name w:val="WW-Absatz-Standardschriftart111111111111111"/>
    <w:rsid w:val="009F6BF4"/>
  </w:style>
  <w:style w:type="character" w:customStyle="1" w:styleId="WW-Absatz-Standardschriftart1111111111111111">
    <w:name w:val="WW-Absatz-Standardschriftart1111111111111111"/>
    <w:rsid w:val="009F6BF4"/>
  </w:style>
  <w:style w:type="character" w:customStyle="1" w:styleId="12">
    <w:name w:val="Основной шрифт абзаца1"/>
    <w:rsid w:val="009F6BF4"/>
  </w:style>
  <w:style w:type="character" w:customStyle="1" w:styleId="af8">
    <w:name w:val="Символ нумерации"/>
    <w:rsid w:val="009F6BF4"/>
  </w:style>
  <w:style w:type="paragraph" w:styleId="af9">
    <w:basedOn w:val="a"/>
    <w:next w:val="a3"/>
    <w:rsid w:val="009F6BF4"/>
    <w:pPr>
      <w:keepNext/>
      <w:suppressAutoHyphens/>
      <w:spacing w:before="240" w:after="120"/>
    </w:pPr>
    <w:rPr>
      <w:rFonts w:eastAsia="Lucida Sans Unicode" w:cs="Tahoma"/>
      <w:sz w:val="28"/>
      <w:szCs w:val="28"/>
      <w:lang w:eastAsia="ar-SA"/>
    </w:rPr>
  </w:style>
  <w:style w:type="paragraph" w:styleId="afa">
    <w:name w:val="List"/>
    <w:basedOn w:val="a3"/>
    <w:rsid w:val="009F6BF4"/>
    <w:pPr>
      <w:widowControl/>
      <w:suppressAutoHyphens/>
    </w:pPr>
    <w:rPr>
      <w:rFonts w:cs="Tahoma"/>
      <w:snapToGrid/>
      <w:lang w:val="x-none" w:eastAsia="ar-SA"/>
    </w:rPr>
  </w:style>
  <w:style w:type="paragraph" w:customStyle="1" w:styleId="23">
    <w:name w:val="Название2"/>
    <w:basedOn w:val="a"/>
    <w:rsid w:val="009F6BF4"/>
    <w:pPr>
      <w:suppressLineNumbers/>
      <w:suppressAutoHyphens/>
      <w:spacing w:before="120" w:after="120"/>
    </w:pPr>
    <w:rPr>
      <w:rFonts w:cs="Tahoma"/>
      <w:i/>
      <w:iCs/>
      <w:sz w:val="24"/>
      <w:szCs w:val="24"/>
      <w:lang w:eastAsia="ar-SA"/>
    </w:rPr>
  </w:style>
  <w:style w:type="paragraph" w:customStyle="1" w:styleId="24">
    <w:name w:val="Указатель2"/>
    <w:basedOn w:val="a"/>
    <w:rsid w:val="009F6BF4"/>
    <w:pPr>
      <w:suppressLineNumbers/>
      <w:suppressAutoHyphens/>
    </w:pPr>
    <w:rPr>
      <w:rFonts w:cs="Tahoma"/>
      <w:sz w:val="24"/>
      <w:szCs w:val="24"/>
      <w:lang w:eastAsia="ar-SA"/>
    </w:rPr>
  </w:style>
  <w:style w:type="paragraph" w:customStyle="1" w:styleId="13">
    <w:name w:val="Название1"/>
    <w:basedOn w:val="a"/>
    <w:rsid w:val="009F6BF4"/>
    <w:pPr>
      <w:suppressLineNumbers/>
      <w:suppressAutoHyphens/>
      <w:spacing w:before="120" w:after="120"/>
    </w:pPr>
    <w:rPr>
      <w:rFonts w:cs="Tahoma"/>
      <w:i/>
      <w:iCs/>
      <w:sz w:val="24"/>
      <w:szCs w:val="24"/>
      <w:lang w:eastAsia="ar-SA"/>
    </w:rPr>
  </w:style>
  <w:style w:type="paragraph" w:customStyle="1" w:styleId="14">
    <w:name w:val="Указатель1"/>
    <w:basedOn w:val="a"/>
    <w:rsid w:val="009F6BF4"/>
    <w:pPr>
      <w:suppressLineNumbers/>
      <w:suppressAutoHyphens/>
    </w:pPr>
    <w:rPr>
      <w:rFonts w:cs="Tahoma"/>
      <w:sz w:val="24"/>
      <w:szCs w:val="24"/>
      <w:lang w:eastAsia="ar-SA"/>
    </w:rPr>
  </w:style>
  <w:style w:type="paragraph" w:customStyle="1" w:styleId="15">
    <w:name w:val="Название объекта1"/>
    <w:basedOn w:val="a"/>
    <w:next w:val="a"/>
    <w:rsid w:val="009F6BF4"/>
    <w:pPr>
      <w:suppressAutoHyphens/>
      <w:spacing w:before="300"/>
      <w:jc w:val="center"/>
    </w:pPr>
    <w:rPr>
      <w:b/>
      <w:sz w:val="24"/>
      <w:lang w:eastAsia="ar-SA"/>
    </w:rPr>
  </w:style>
  <w:style w:type="character" w:customStyle="1" w:styleId="ae">
    <w:name w:val="Текст выноски Знак"/>
    <w:link w:val="ad"/>
    <w:uiPriority w:val="99"/>
    <w:rsid w:val="009F6BF4"/>
    <w:rPr>
      <w:rFonts w:ascii="Tahoma" w:hAnsi="Tahoma" w:cs="Tahoma"/>
      <w:sz w:val="16"/>
      <w:szCs w:val="16"/>
    </w:rPr>
  </w:style>
  <w:style w:type="paragraph" w:customStyle="1" w:styleId="afb">
    <w:name w:val="Содержимое таблицы"/>
    <w:basedOn w:val="a"/>
    <w:rsid w:val="009F6BF4"/>
    <w:pPr>
      <w:suppressLineNumbers/>
      <w:suppressAutoHyphens/>
    </w:pPr>
    <w:rPr>
      <w:sz w:val="24"/>
      <w:szCs w:val="24"/>
      <w:lang w:eastAsia="ar-SA"/>
    </w:rPr>
  </w:style>
  <w:style w:type="paragraph" w:customStyle="1" w:styleId="afc">
    <w:name w:val="Знак Знак Знак Знак Знак Знак Знак Знак Знак Знак"/>
    <w:basedOn w:val="a"/>
    <w:rsid w:val="009F6BF4"/>
    <w:pPr>
      <w:suppressAutoHyphens/>
      <w:spacing w:after="160" w:line="240" w:lineRule="exact"/>
    </w:pPr>
    <w:rPr>
      <w:rFonts w:ascii="Verdana" w:hAnsi="Verdana" w:cs="Verdana"/>
      <w:sz w:val="24"/>
      <w:szCs w:val="24"/>
      <w:lang w:val="en-US" w:eastAsia="ar-SA"/>
    </w:rPr>
  </w:style>
  <w:style w:type="paragraph" w:styleId="afd">
    <w:name w:val="No Spacing"/>
    <w:uiPriority w:val="1"/>
    <w:qFormat/>
    <w:rsid w:val="009F6BF4"/>
    <w:rPr>
      <w:sz w:val="24"/>
      <w:szCs w:val="24"/>
    </w:rPr>
  </w:style>
  <w:style w:type="character" w:styleId="afe">
    <w:name w:val="Strong"/>
    <w:uiPriority w:val="22"/>
    <w:qFormat/>
    <w:rsid w:val="009F6BF4"/>
    <w:rPr>
      <w:b/>
      <w:bCs/>
    </w:rPr>
  </w:style>
  <w:style w:type="character" w:customStyle="1" w:styleId="FontStyle37">
    <w:name w:val="Font Style37"/>
    <w:uiPriority w:val="99"/>
    <w:rsid w:val="009F6BF4"/>
    <w:rPr>
      <w:rFonts w:ascii="Times New Roman" w:hAnsi="Times New Roman" w:cs="Times New Roman"/>
      <w:sz w:val="20"/>
      <w:szCs w:val="20"/>
    </w:rPr>
  </w:style>
  <w:style w:type="character" w:customStyle="1" w:styleId="10">
    <w:name w:val="Заголовок 1 Знак"/>
    <w:link w:val="1"/>
    <w:rsid w:val="009F6BF4"/>
    <w:rPr>
      <w:b/>
      <w:sz w:val="40"/>
    </w:rPr>
  </w:style>
  <w:style w:type="paragraph" w:customStyle="1" w:styleId="aff">
    <w:name w:val="Обычный.Название подразделения"/>
    <w:rsid w:val="009F6BF4"/>
    <w:pPr>
      <w:autoSpaceDE w:val="0"/>
      <w:autoSpaceDN w:val="0"/>
    </w:pPr>
    <w:rPr>
      <w:rFonts w:ascii="SchoolBook" w:hAnsi="SchoolBook"/>
      <w:sz w:val="28"/>
      <w:szCs w:val="28"/>
    </w:rPr>
  </w:style>
  <w:style w:type="paragraph" w:customStyle="1" w:styleId="Default">
    <w:name w:val="Default"/>
    <w:rsid w:val="009F6BF4"/>
    <w:pPr>
      <w:autoSpaceDE w:val="0"/>
      <w:autoSpaceDN w:val="0"/>
      <w:adjustRightInd w:val="0"/>
    </w:pPr>
    <w:rPr>
      <w:rFonts w:ascii="Times" w:hAnsi="Times" w:cs="Times"/>
      <w:color w:val="000000"/>
      <w:sz w:val="24"/>
      <w:szCs w:val="24"/>
    </w:rPr>
  </w:style>
  <w:style w:type="character" w:customStyle="1" w:styleId="30">
    <w:name w:val="Заголовок 3 Знак"/>
    <w:link w:val="3"/>
    <w:uiPriority w:val="9"/>
    <w:rsid w:val="009F6BF4"/>
    <w:rPr>
      <w:b/>
      <w:sz w:val="56"/>
    </w:rPr>
  </w:style>
  <w:style w:type="character" w:customStyle="1" w:styleId="af1">
    <w:name w:val="Название Знак"/>
    <w:link w:val="af0"/>
    <w:rsid w:val="009F6BF4"/>
    <w:rPr>
      <w:sz w:val="30"/>
    </w:rPr>
  </w:style>
  <w:style w:type="paragraph" w:customStyle="1" w:styleId="ListParagraph">
    <w:name w:val="List Paragraph"/>
    <w:basedOn w:val="a"/>
    <w:rsid w:val="009F6BF4"/>
    <w:pPr>
      <w:widowControl w:val="0"/>
      <w:autoSpaceDE w:val="0"/>
      <w:autoSpaceDN w:val="0"/>
      <w:adjustRightInd w:val="0"/>
      <w:ind w:left="720"/>
      <w:contextualSpacing/>
    </w:pPr>
    <w:rPr>
      <w:rFonts w:eastAsia="Calibri"/>
      <w:sz w:val="24"/>
      <w:szCs w:val="24"/>
    </w:rPr>
  </w:style>
  <w:style w:type="character" w:customStyle="1" w:styleId="40">
    <w:name w:val="Заголовок 4 Знак"/>
    <w:link w:val="4"/>
    <w:rsid w:val="009F6BF4"/>
    <w:rPr>
      <w:b/>
      <w:sz w:val="52"/>
    </w:rPr>
  </w:style>
  <w:style w:type="character" w:customStyle="1" w:styleId="21">
    <w:name w:val="Основной текст с отступом 2 Знак"/>
    <w:link w:val="20"/>
    <w:rsid w:val="009F6BF4"/>
    <w:rPr>
      <w:snapToGrid w:val="0"/>
      <w:sz w:val="28"/>
      <w:szCs w:val="28"/>
    </w:rPr>
  </w:style>
  <w:style w:type="character" w:customStyle="1" w:styleId="a6">
    <w:name w:val="Основной текст с отступом Знак"/>
    <w:link w:val="a5"/>
    <w:uiPriority w:val="99"/>
    <w:rsid w:val="009F6BF4"/>
    <w:rPr>
      <w:i/>
      <w:snapToGrid w:val="0"/>
      <w:sz w:val="24"/>
    </w:rPr>
  </w:style>
  <w:style w:type="paragraph" w:styleId="31">
    <w:name w:val="Body Text Indent 3"/>
    <w:basedOn w:val="a"/>
    <w:link w:val="32"/>
    <w:uiPriority w:val="99"/>
    <w:unhideWhenUsed/>
    <w:rsid w:val="009F6BF4"/>
    <w:pPr>
      <w:overflowPunct w:val="0"/>
      <w:autoSpaceDE w:val="0"/>
      <w:autoSpaceDN w:val="0"/>
      <w:adjustRightInd w:val="0"/>
      <w:spacing w:after="120"/>
      <w:ind w:left="283"/>
      <w:textAlignment w:val="baseline"/>
    </w:pPr>
    <w:rPr>
      <w:sz w:val="16"/>
      <w:szCs w:val="16"/>
      <w:lang w:val="x-none" w:eastAsia="x-none"/>
    </w:rPr>
  </w:style>
  <w:style w:type="character" w:customStyle="1" w:styleId="32">
    <w:name w:val="Основной текст с отступом 3 Знак"/>
    <w:link w:val="31"/>
    <w:uiPriority w:val="99"/>
    <w:rsid w:val="009F6BF4"/>
    <w:rPr>
      <w:sz w:val="16"/>
      <w:szCs w:val="16"/>
      <w:lang w:val="x-none" w:eastAsia="x-none"/>
    </w:rPr>
  </w:style>
  <w:style w:type="paragraph" w:customStyle="1" w:styleId="s1">
    <w:name w:val="s_1"/>
    <w:basedOn w:val="a"/>
    <w:rsid w:val="009F6BF4"/>
    <w:pPr>
      <w:spacing w:before="100" w:beforeAutospacing="1" w:after="100" w:afterAutospacing="1"/>
    </w:pPr>
    <w:rPr>
      <w:sz w:val="24"/>
      <w:szCs w:val="24"/>
    </w:rPr>
  </w:style>
  <w:style w:type="character" w:styleId="aff0">
    <w:name w:val="FollowedHyperlink"/>
    <w:uiPriority w:val="99"/>
    <w:semiHidden/>
    <w:unhideWhenUsed/>
    <w:rsid w:val="0061514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99303">
      <w:bodyDiv w:val="1"/>
      <w:marLeft w:val="0"/>
      <w:marRight w:val="0"/>
      <w:marTop w:val="0"/>
      <w:marBottom w:val="0"/>
      <w:divBdr>
        <w:top w:val="none" w:sz="0" w:space="0" w:color="auto"/>
        <w:left w:val="none" w:sz="0" w:space="0" w:color="auto"/>
        <w:bottom w:val="none" w:sz="0" w:space="0" w:color="auto"/>
        <w:right w:val="none" w:sz="0" w:space="0" w:color="auto"/>
      </w:divBdr>
    </w:div>
    <w:div w:id="380439992">
      <w:bodyDiv w:val="1"/>
      <w:marLeft w:val="0"/>
      <w:marRight w:val="0"/>
      <w:marTop w:val="0"/>
      <w:marBottom w:val="0"/>
      <w:divBdr>
        <w:top w:val="none" w:sz="0" w:space="0" w:color="auto"/>
        <w:left w:val="none" w:sz="0" w:space="0" w:color="auto"/>
        <w:bottom w:val="none" w:sz="0" w:space="0" w:color="auto"/>
        <w:right w:val="none" w:sz="0" w:space="0" w:color="auto"/>
      </w:divBdr>
    </w:div>
    <w:div w:id="764108285">
      <w:bodyDiv w:val="1"/>
      <w:marLeft w:val="0"/>
      <w:marRight w:val="0"/>
      <w:marTop w:val="0"/>
      <w:marBottom w:val="0"/>
      <w:divBdr>
        <w:top w:val="none" w:sz="0" w:space="0" w:color="auto"/>
        <w:left w:val="none" w:sz="0" w:space="0" w:color="auto"/>
        <w:bottom w:val="none" w:sz="0" w:space="0" w:color="auto"/>
        <w:right w:val="none" w:sz="0" w:space="0" w:color="auto"/>
      </w:divBdr>
    </w:div>
    <w:div w:id="1088842279">
      <w:bodyDiv w:val="1"/>
      <w:marLeft w:val="0"/>
      <w:marRight w:val="0"/>
      <w:marTop w:val="0"/>
      <w:marBottom w:val="0"/>
      <w:divBdr>
        <w:top w:val="none" w:sz="0" w:space="0" w:color="auto"/>
        <w:left w:val="none" w:sz="0" w:space="0" w:color="auto"/>
        <w:bottom w:val="none" w:sz="0" w:space="0" w:color="auto"/>
        <w:right w:val="none" w:sz="0" w:space="0" w:color="auto"/>
      </w:divBdr>
    </w:div>
    <w:div w:id="1434016564">
      <w:bodyDiv w:val="1"/>
      <w:marLeft w:val="0"/>
      <w:marRight w:val="0"/>
      <w:marTop w:val="0"/>
      <w:marBottom w:val="0"/>
      <w:divBdr>
        <w:top w:val="none" w:sz="0" w:space="0" w:color="auto"/>
        <w:left w:val="none" w:sz="0" w:space="0" w:color="auto"/>
        <w:bottom w:val="none" w:sz="0" w:space="0" w:color="auto"/>
        <w:right w:val="none" w:sz="0" w:space="0" w:color="auto"/>
      </w:divBdr>
    </w:div>
    <w:div w:id="1437676115">
      <w:bodyDiv w:val="1"/>
      <w:marLeft w:val="0"/>
      <w:marRight w:val="0"/>
      <w:marTop w:val="0"/>
      <w:marBottom w:val="0"/>
      <w:divBdr>
        <w:top w:val="none" w:sz="0" w:space="0" w:color="auto"/>
        <w:left w:val="none" w:sz="0" w:space="0" w:color="auto"/>
        <w:bottom w:val="none" w:sz="0" w:space="0" w:color="auto"/>
        <w:right w:val="none" w:sz="0" w:space="0" w:color="auto"/>
      </w:divBdr>
    </w:div>
    <w:div w:id="1588535271">
      <w:bodyDiv w:val="1"/>
      <w:marLeft w:val="0"/>
      <w:marRight w:val="0"/>
      <w:marTop w:val="0"/>
      <w:marBottom w:val="0"/>
      <w:divBdr>
        <w:top w:val="none" w:sz="0" w:space="0" w:color="auto"/>
        <w:left w:val="none" w:sz="0" w:space="0" w:color="auto"/>
        <w:bottom w:val="none" w:sz="0" w:space="0" w:color="auto"/>
        <w:right w:val="none" w:sz="0" w:space="0" w:color="auto"/>
      </w:divBdr>
    </w:div>
    <w:div w:id="1660963818">
      <w:bodyDiv w:val="1"/>
      <w:marLeft w:val="0"/>
      <w:marRight w:val="0"/>
      <w:marTop w:val="0"/>
      <w:marBottom w:val="0"/>
      <w:divBdr>
        <w:top w:val="none" w:sz="0" w:space="0" w:color="auto"/>
        <w:left w:val="none" w:sz="0" w:space="0" w:color="auto"/>
        <w:bottom w:val="none" w:sz="0" w:space="0" w:color="auto"/>
        <w:right w:val="none" w:sz="0" w:space="0" w:color="auto"/>
      </w:divBdr>
    </w:div>
    <w:div w:id="195559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0230&amp;dst=100010" TargetMode="External"/><Relationship Id="rId13"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8" Type="http://schemas.openxmlformats.org/officeDocument/2006/relationships/hyperlink" Target="../../../&#1044;&#1054;&#1050;&#1059;&#1052;&#1045;&#1053;&#1058;&#1067;%20&#1052;&#1054;&#1048;/&#1055;&#1086;&#1076;&#1076;&#1077;&#1088;&#1078;&#1082;&#1072;%20&#1052;&#1057;&#1055;/&#1055;&#1086;&#1083;&#1086;&#1078;&#1077;&#1085;&#1080;&#1077;%20&#1087;&#1086;%20&#1086;&#1073;&#1086;&#1088;&#1091;&#1076;&#1086;&#1074;&#1072;&#1085;&#1080;&#1102;/&#1057;&#1091;&#1073;&#1089;&#1080;&#1076;&#1080;&#1103;%20&#1085;&#1072;%20&#1082;&#1086;&#1084;&#1087;&#1077;&#1085;&#1089;&#1072;&#1094;&#1080;&#1102;%20&#1079;&#1072;%20&#1087;&#1088;&#1080;&#1086;&#1073;&#1088;&#1077;&#1090;&#1077;&#1085;&#1080;&#1077;%20&#1086;&#1073;&#1086;&#1088;&#1091;&#1076;&#1086;&#1074;&#1085;&#1080;&#1103;.docx"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7"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 Type="http://schemas.openxmlformats.org/officeDocument/2006/relationships/styles" Target="styles.xml"/><Relationship Id="rId16"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51215&amp;dst=576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3" Type="http://schemas.openxmlformats.org/officeDocument/2006/relationships/fontTable" Target="fontTable.xml"/><Relationship Id="rId10" Type="http://schemas.openxmlformats.org/officeDocument/2006/relationships/hyperlink" Target="https://login.consultant.ru/link/?req=doc&amp;base=LAW&amp;n=45291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121087&amp;dst=100142" TargetMode="External"/><Relationship Id="rId14" Type="http://schemas.openxmlformats.org/officeDocument/2006/relationships/hyperlink" Target="../../../&#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736</TotalTime>
  <Pages>12</Pages>
  <Words>8161</Words>
  <Characters>46521</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ПАКЕТ КОНКУРСНОЙ ДОКУМЕНТАЦИИ</vt:lpstr>
    </vt:vector>
  </TitlesOfParts>
  <Company>Organization</Company>
  <LinksUpToDate>false</LinksUpToDate>
  <CharactersWithSpaces>54573</CharactersWithSpaces>
  <SharedDoc>false</SharedDoc>
  <HLinks>
    <vt:vector size="48" baseType="variant">
      <vt:variant>
        <vt:i4>5373954</vt:i4>
      </vt:variant>
      <vt:variant>
        <vt:i4>21</vt:i4>
      </vt:variant>
      <vt:variant>
        <vt:i4>0</vt:i4>
      </vt:variant>
      <vt:variant>
        <vt:i4>5</vt:i4>
      </vt:variant>
      <vt:variant>
        <vt:lpwstr/>
      </vt:variant>
      <vt:variant>
        <vt:lpwstr>Par36</vt:lpwstr>
      </vt:variant>
      <vt:variant>
        <vt:i4>5046358</vt:i4>
      </vt:variant>
      <vt:variant>
        <vt:i4>18</vt:i4>
      </vt:variant>
      <vt:variant>
        <vt:i4>0</vt:i4>
      </vt:variant>
      <vt:variant>
        <vt:i4>5</vt:i4>
      </vt:variant>
      <vt:variant>
        <vt:lpwstr>consultantplus://offline/ref=A0E5B986EA97609381EAE57A80D0423C9D01D87DD07330A30BE542E927AEFCB87AA18ABC88A423E1E1B748xAyBH</vt:lpwstr>
      </vt:variant>
      <vt:variant>
        <vt:lpwstr/>
      </vt:variant>
      <vt:variant>
        <vt:i4>5832706</vt:i4>
      </vt:variant>
      <vt:variant>
        <vt:i4>15</vt:i4>
      </vt:variant>
      <vt:variant>
        <vt:i4>0</vt:i4>
      </vt:variant>
      <vt:variant>
        <vt:i4>5</vt:i4>
      </vt:variant>
      <vt:variant>
        <vt:lpwstr/>
      </vt:variant>
      <vt:variant>
        <vt:lpwstr>Par81</vt:lpwstr>
      </vt:variant>
      <vt:variant>
        <vt:i4>65624</vt:i4>
      </vt:variant>
      <vt:variant>
        <vt:i4>12</vt:i4>
      </vt:variant>
      <vt:variant>
        <vt:i4>0</vt:i4>
      </vt:variant>
      <vt:variant>
        <vt:i4>5</vt:i4>
      </vt:variant>
      <vt:variant>
        <vt:lpwstr>consultantplus://offline/ref=98918126CDD128254FCE0CFC1FA8B45D5ED38DCE38584BD474103DCB9CB59EA94B10F2C9967F7606E44FB1C4S5M</vt:lpwstr>
      </vt:variant>
      <vt:variant>
        <vt:lpwstr/>
      </vt:variant>
      <vt:variant>
        <vt:i4>3407933</vt:i4>
      </vt:variant>
      <vt:variant>
        <vt:i4>9</vt:i4>
      </vt:variant>
      <vt:variant>
        <vt:i4>0</vt:i4>
      </vt:variant>
      <vt:variant>
        <vt:i4>5</vt:i4>
      </vt:variant>
      <vt:variant>
        <vt:lpwstr>consultantplus://offline/ref=98918126CDD128254FCE12F109C4EB585EDADBC03F5E438B284F6696CBBC94FE0C5FAB8BD2727707CES7M</vt:lpwstr>
      </vt:variant>
      <vt:variant>
        <vt:lpwstr/>
      </vt:variant>
      <vt:variant>
        <vt:i4>4063294</vt:i4>
      </vt:variant>
      <vt:variant>
        <vt:i4>6</vt:i4>
      </vt:variant>
      <vt:variant>
        <vt:i4>0</vt:i4>
      </vt:variant>
      <vt:variant>
        <vt:i4>5</vt:i4>
      </vt:variant>
      <vt:variant>
        <vt:lpwstr>consultantplus://offline/ref=95DB172B3B452D9469C6F65967226042AFAE09D0F37F90D4DBB6FAF749A8CD5D16A063939D4DE29FeFt1J</vt:lpwstr>
      </vt:variant>
      <vt:variant>
        <vt:lpwstr/>
      </vt:variant>
      <vt:variant>
        <vt:i4>4063339</vt:i4>
      </vt:variant>
      <vt:variant>
        <vt:i4>3</vt:i4>
      </vt:variant>
      <vt:variant>
        <vt:i4>0</vt:i4>
      </vt:variant>
      <vt:variant>
        <vt:i4>5</vt:i4>
      </vt:variant>
      <vt:variant>
        <vt:lpwstr>consultantplus://offline/ref=95DB172B3B452D9469C6F65967226042AFAE0ED7FF7E90D4DBB6FAF749A8CD5D16A063939D4DE297eFt8J</vt:lpwstr>
      </vt:variant>
      <vt:variant>
        <vt:lpwstr/>
      </vt:variant>
      <vt:variant>
        <vt:i4>262160</vt:i4>
      </vt:variant>
      <vt:variant>
        <vt:i4>0</vt:i4>
      </vt:variant>
      <vt:variant>
        <vt:i4>0</vt:i4>
      </vt:variant>
      <vt:variant>
        <vt:i4>5</vt:i4>
      </vt:variant>
      <vt:variant>
        <vt:lpwstr>consultantplus://offline/main?base=RLAW181;n=41031;fld=134;dst=100154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ПАКЕТ КОНКУРСНОЙ ДОКУМЕНТАЦИИ</dc:title>
  <dc:subject/>
  <dc:creator>Name</dc:creator>
  <cp:keywords/>
  <dc:description/>
  <cp:lastModifiedBy>Белоненко Юлия Алексеевна</cp:lastModifiedBy>
  <cp:revision>80</cp:revision>
  <cp:lastPrinted>2025-06-27T12:09:00Z</cp:lastPrinted>
  <dcterms:created xsi:type="dcterms:W3CDTF">2018-08-09T10:48:00Z</dcterms:created>
  <dcterms:modified xsi:type="dcterms:W3CDTF">2025-07-09T06:38:00Z</dcterms:modified>
</cp:coreProperties>
</file>