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69C24" w14:textId="77777777" w:rsidR="00347269" w:rsidRDefault="00347269" w:rsidP="006665BA">
      <w:pPr>
        <w:pStyle w:val="a4"/>
        <w:spacing w:after="0" w:afterAutospacing="0" w:line="240" w:lineRule="atLeast"/>
        <w:contextualSpacing/>
        <w:rPr>
          <w:b/>
          <w:bCs/>
          <w:color w:val="000000"/>
        </w:rPr>
      </w:pPr>
    </w:p>
    <w:p w14:paraId="26F0F303" w14:textId="77777777" w:rsidR="004F5789" w:rsidRDefault="004F5789" w:rsidP="00347269">
      <w:pPr>
        <w:pStyle w:val="a4"/>
        <w:spacing w:after="0" w:afterAutospacing="0" w:line="240" w:lineRule="atLeast"/>
        <w:contextualSpacing/>
        <w:jc w:val="center"/>
        <w:rPr>
          <w:b/>
          <w:bCs/>
          <w:color w:val="000000"/>
        </w:rPr>
      </w:pPr>
      <w:r w:rsidRPr="004F5789">
        <w:rPr>
          <w:b/>
          <w:bCs/>
          <w:color w:val="000000"/>
        </w:rPr>
        <w:t xml:space="preserve">Извещение </w:t>
      </w:r>
    </w:p>
    <w:p w14:paraId="04A77D14" w14:textId="77777777" w:rsidR="006665BA" w:rsidRDefault="006665BA" w:rsidP="00347269">
      <w:pPr>
        <w:pStyle w:val="a4"/>
        <w:spacing w:after="0" w:afterAutospacing="0" w:line="240" w:lineRule="atLeast"/>
        <w:contextualSpacing/>
        <w:jc w:val="center"/>
        <w:rPr>
          <w:b/>
          <w:bCs/>
          <w:color w:val="000000"/>
        </w:rPr>
      </w:pPr>
      <w:r>
        <w:rPr>
          <w:b/>
          <w:bCs/>
          <w:color w:val="000000"/>
        </w:rPr>
        <w:t>о предварительном соглас</w:t>
      </w:r>
      <w:r w:rsidR="00EA6506">
        <w:rPr>
          <w:b/>
          <w:bCs/>
          <w:color w:val="000000"/>
        </w:rPr>
        <w:t>овании предоставления земельных участков</w:t>
      </w:r>
    </w:p>
    <w:p w14:paraId="28762A94" w14:textId="77777777" w:rsidR="006665BA" w:rsidRDefault="006665BA" w:rsidP="00347269">
      <w:pPr>
        <w:pStyle w:val="a4"/>
        <w:spacing w:after="0" w:afterAutospacing="0" w:line="240" w:lineRule="atLeast"/>
        <w:contextualSpacing/>
        <w:jc w:val="center"/>
        <w:rPr>
          <w:b/>
          <w:bCs/>
          <w:color w:val="000000"/>
        </w:rPr>
      </w:pPr>
    </w:p>
    <w:p w14:paraId="584C4016" w14:textId="1632870F" w:rsidR="004F5789" w:rsidRPr="00C73A13" w:rsidRDefault="00C73A13" w:rsidP="0091384A">
      <w:pPr>
        <w:pStyle w:val="a4"/>
        <w:spacing w:after="0" w:afterAutospacing="0" w:line="240" w:lineRule="atLeast"/>
        <w:contextualSpacing/>
        <w:jc w:val="both"/>
        <w:rPr>
          <w:bCs/>
          <w:color w:val="000000"/>
        </w:rPr>
      </w:pPr>
      <w:r w:rsidRPr="00C73A13">
        <w:rPr>
          <w:bCs/>
          <w:color w:val="000000"/>
        </w:rPr>
        <w:t>В соответствии с п. 15 ч. 2 статьи 39.6 и статьи 39.18 Земельного</w:t>
      </w:r>
      <w:r w:rsidR="008E00A0">
        <w:rPr>
          <w:bCs/>
          <w:color w:val="000000"/>
        </w:rPr>
        <w:t xml:space="preserve"> кодекса Российской Федерации, </w:t>
      </w:r>
      <w:r w:rsidRPr="00C73A13">
        <w:rPr>
          <w:bCs/>
          <w:color w:val="000000"/>
        </w:rPr>
        <w:t>администрация Кантемировского муниципального района Воронежской области на основании поступивших заявлений, извещает о предварительном согласовании предоставления земельн</w:t>
      </w:r>
      <w:r w:rsidR="008E13DB">
        <w:rPr>
          <w:bCs/>
          <w:color w:val="000000"/>
        </w:rPr>
        <w:t>ого</w:t>
      </w:r>
      <w:r w:rsidRPr="00C73A13">
        <w:rPr>
          <w:bCs/>
          <w:color w:val="000000"/>
        </w:rPr>
        <w:t xml:space="preserve"> участк</w:t>
      </w:r>
      <w:r w:rsidR="008E13DB">
        <w:rPr>
          <w:bCs/>
          <w:color w:val="000000"/>
        </w:rPr>
        <w:t>а</w:t>
      </w:r>
      <w:r w:rsidRPr="00C73A13">
        <w:rPr>
          <w:bCs/>
          <w:color w:val="000000"/>
        </w:rPr>
        <w:t>:</w:t>
      </w:r>
    </w:p>
    <w:tbl>
      <w:tblPr>
        <w:tblStyle w:val="a3"/>
        <w:tblW w:w="9781" w:type="dxa"/>
        <w:tblInd w:w="108" w:type="dxa"/>
        <w:tblLayout w:type="fixed"/>
        <w:tblLook w:val="04A0" w:firstRow="1" w:lastRow="0" w:firstColumn="1" w:lastColumn="0" w:noHBand="0" w:noVBand="1"/>
      </w:tblPr>
      <w:tblGrid>
        <w:gridCol w:w="567"/>
        <w:gridCol w:w="3402"/>
        <w:gridCol w:w="1843"/>
        <w:gridCol w:w="992"/>
        <w:gridCol w:w="2127"/>
        <w:gridCol w:w="850"/>
      </w:tblGrid>
      <w:tr w:rsidR="00891A8C" w:rsidRPr="00CC6D17" w14:paraId="7FDE69D0" w14:textId="77777777" w:rsidTr="004508A7">
        <w:trPr>
          <w:trHeight w:val="617"/>
        </w:trPr>
        <w:tc>
          <w:tcPr>
            <w:tcW w:w="567" w:type="dxa"/>
          </w:tcPr>
          <w:p w14:paraId="00438169" w14:textId="77777777" w:rsidR="00E0378F" w:rsidRPr="00A76756" w:rsidRDefault="00891A8C" w:rsidP="00CE14A5">
            <w:pPr>
              <w:pStyle w:val="western"/>
              <w:spacing w:after="0" w:afterAutospacing="0"/>
              <w:jc w:val="center"/>
              <w:rPr>
                <w:color w:val="000000"/>
                <w:sz w:val="18"/>
                <w:szCs w:val="18"/>
              </w:rPr>
            </w:pPr>
            <w:r w:rsidRPr="00A76756">
              <w:rPr>
                <w:color w:val="000000"/>
                <w:sz w:val="18"/>
                <w:szCs w:val="18"/>
              </w:rPr>
              <w:t>№ лота</w:t>
            </w:r>
          </w:p>
        </w:tc>
        <w:tc>
          <w:tcPr>
            <w:tcW w:w="3402" w:type="dxa"/>
          </w:tcPr>
          <w:p w14:paraId="38C83E76" w14:textId="77777777" w:rsidR="00891A8C" w:rsidRPr="00A76756" w:rsidRDefault="00891A8C" w:rsidP="00521BD3">
            <w:pPr>
              <w:pStyle w:val="western"/>
              <w:spacing w:after="0" w:afterAutospacing="0"/>
              <w:jc w:val="center"/>
              <w:rPr>
                <w:color w:val="000000"/>
                <w:sz w:val="18"/>
                <w:szCs w:val="18"/>
              </w:rPr>
            </w:pPr>
            <w:r w:rsidRPr="00A76756">
              <w:rPr>
                <w:color w:val="000000"/>
                <w:sz w:val="18"/>
                <w:szCs w:val="18"/>
              </w:rPr>
              <w:t>Местоположение</w:t>
            </w:r>
          </w:p>
        </w:tc>
        <w:tc>
          <w:tcPr>
            <w:tcW w:w="1843" w:type="dxa"/>
          </w:tcPr>
          <w:p w14:paraId="7510F9E0" w14:textId="77777777" w:rsidR="00891A8C" w:rsidRPr="00A76756" w:rsidRDefault="00891A8C" w:rsidP="00521BD3">
            <w:pPr>
              <w:pStyle w:val="western"/>
              <w:spacing w:after="0" w:afterAutospacing="0"/>
              <w:jc w:val="center"/>
              <w:rPr>
                <w:color w:val="000000"/>
                <w:sz w:val="18"/>
                <w:szCs w:val="18"/>
              </w:rPr>
            </w:pPr>
            <w:r w:rsidRPr="00A76756">
              <w:rPr>
                <w:color w:val="000000"/>
                <w:sz w:val="18"/>
                <w:szCs w:val="18"/>
              </w:rPr>
              <w:t>Кадастровый номер</w:t>
            </w:r>
          </w:p>
        </w:tc>
        <w:tc>
          <w:tcPr>
            <w:tcW w:w="992" w:type="dxa"/>
          </w:tcPr>
          <w:p w14:paraId="274EF9C4" w14:textId="77777777" w:rsidR="00891A8C" w:rsidRPr="00A76756" w:rsidRDefault="00891A8C" w:rsidP="00521BD3">
            <w:pPr>
              <w:pStyle w:val="western"/>
              <w:spacing w:after="0" w:afterAutospacing="0"/>
              <w:jc w:val="center"/>
              <w:rPr>
                <w:color w:val="000000"/>
                <w:sz w:val="18"/>
                <w:szCs w:val="18"/>
              </w:rPr>
            </w:pPr>
            <w:r w:rsidRPr="00A76756">
              <w:rPr>
                <w:color w:val="000000"/>
                <w:sz w:val="18"/>
                <w:szCs w:val="18"/>
              </w:rPr>
              <w:t>Площадь, кв. м.</w:t>
            </w:r>
          </w:p>
        </w:tc>
        <w:tc>
          <w:tcPr>
            <w:tcW w:w="2127" w:type="dxa"/>
          </w:tcPr>
          <w:p w14:paraId="1BD0A38E" w14:textId="77777777" w:rsidR="00891A8C" w:rsidRPr="00A76756" w:rsidRDefault="00891A8C" w:rsidP="00521BD3">
            <w:pPr>
              <w:pStyle w:val="western"/>
              <w:spacing w:after="0" w:afterAutospacing="0"/>
              <w:jc w:val="center"/>
              <w:rPr>
                <w:color w:val="000000"/>
                <w:sz w:val="18"/>
                <w:szCs w:val="18"/>
              </w:rPr>
            </w:pPr>
            <w:r w:rsidRPr="00A76756">
              <w:rPr>
                <w:color w:val="000000"/>
                <w:sz w:val="18"/>
                <w:szCs w:val="18"/>
              </w:rPr>
              <w:t>Цель использования</w:t>
            </w:r>
          </w:p>
        </w:tc>
        <w:tc>
          <w:tcPr>
            <w:tcW w:w="850" w:type="dxa"/>
          </w:tcPr>
          <w:p w14:paraId="2E1F3FC6" w14:textId="77777777" w:rsidR="00891A8C" w:rsidRPr="00A76756" w:rsidRDefault="00891A8C" w:rsidP="00521BD3">
            <w:pPr>
              <w:pStyle w:val="western"/>
              <w:spacing w:after="0" w:afterAutospacing="0"/>
              <w:jc w:val="center"/>
              <w:rPr>
                <w:color w:val="000000"/>
                <w:sz w:val="18"/>
                <w:szCs w:val="18"/>
              </w:rPr>
            </w:pPr>
            <w:r w:rsidRPr="00A76756">
              <w:rPr>
                <w:color w:val="000000"/>
                <w:sz w:val="18"/>
                <w:szCs w:val="18"/>
              </w:rPr>
              <w:t>Вид права</w:t>
            </w:r>
          </w:p>
        </w:tc>
      </w:tr>
      <w:tr w:rsidR="00ED01A4" w:rsidRPr="00CC6D17" w14:paraId="0A77A5E6" w14:textId="77777777" w:rsidTr="0091384A">
        <w:trPr>
          <w:trHeight w:val="1972"/>
        </w:trPr>
        <w:tc>
          <w:tcPr>
            <w:tcW w:w="567" w:type="dxa"/>
          </w:tcPr>
          <w:p w14:paraId="128E5D6E" w14:textId="77777777" w:rsidR="00ED01A4" w:rsidRPr="00A02A84" w:rsidRDefault="00ED01A4" w:rsidP="00ED01A4">
            <w:pPr>
              <w:pStyle w:val="western"/>
              <w:spacing w:after="0" w:afterAutospacing="0"/>
              <w:jc w:val="center"/>
              <w:rPr>
                <w:color w:val="000000" w:themeColor="text1"/>
                <w:sz w:val="18"/>
                <w:szCs w:val="18"/>
              </w:rPr>
            </w:pPr>
            <w:r w:rsidRPr="00A02A84">
              <w:rPr>
                <w:color w:val="000000" w:themeColor="text1"/>
                <w:sz w:val="18"/>
                <w:szCs w:val="18"/>
              </w:rPr>
              <w:t>1</w:t>
            </w:r>
          </w:p>
        </w:tc>
        <w:tc>
          <w:tcPr>
            <w:tcW w:w="3402" w:type="dxa"/>
          </w:tcPr>
          <w:p w14:paraId="3A606E54" w14:textId="1BF3D173" w:rsidR="0091384A" w:rsidRDefault="0091384A" w:rsidP="0091384A">
            <w:pPr>
              <w:pStyle w:val="western"/>
              <w:spacing w:after="0" w:afterAutospacing="0"/>
              <w:ind w:left="602" w:firstLine="107"/>
              <w:contextualSpacing/>
              <w:jc w:val="center"/>
              <w:rPr>
                <w:color w:val="000000"/>
                <w:sz w:val="18"/>
                <w:szCs w:val="18"/>
              </w:rPr>
            </w:pPr>
            <w:r w:rsidRPr="0091384A">
              <w:rPr>
                <w:color w:val="000000"/>
                <w:sz w:val="18"/>
                <w:szCs w:val="18"/>
              </w:rPr>
              <w:t>Российская Федерация, Воронежская область,</w:t>
            </w:r>
          </w:p>
          <w:p w14:paraId="50272249" w14:textId="73B6D6A1" w:rsidR="0091384A" w:rsidRDefault="0091384A" w:rsidP="0091384A">
            <w:pPr>
              <w:pStyle w:val="western"/>
              <w:spacing w:after="0" w:afterAutospacing="0"/>
              <w:ind w:left="602" w:firstLine="107"/>
              <w:contextualSpacing/>
              <w:jc w:val="center"/>
              <w:rPr>
                <w:color w:val="000000"/>
                <w:sz w:val="18"/>
                <w:szCs w:val="18"/>
              </w:rPr>
            </w:pPr>
            <w:r w:rsidRPr="0091384A">
              <w:rPr>
                <w:color w:val="000000"/>
                <w:sz w:val="18"/>
                <w:szCs w:val="18"/>
              </w:rPr>
              <w:t>Кантемировский муниципальный район,</w:t>
            </w:r>
          </w:p>
          <w:p w14:paraId="2CB3E1E7" w14:textId="3D79B59D" w:rsidR="0091384A" w:rsidRDefault="00543A4D" w:rsidP="0091384A">
            <w:pPr>
              <w:pStyle w:val="western"/>
              <w:spacing w:after="0" w:afterAutospacing="0"/>
              <w:ind w:left="602" w:firstLine="107"/>
              <w:contextualSpacing/>
              <w:jc w:val="center"/>
              <w:rPr>
                <w:color w:val="000000"/>
                <w:sz w:val="18"/>
                <w:szCs w:val="18"/>
              </w:rPr>
            </w:pPr>
            <w:r>
              <w:rPr>
                <w:color w:val="000000"/>
                <w:sz w:val="18"/>
                <w:szCs w:val="18"/>
              </w:rPr>
              <w:t>Пасековское</w:t>
            </w:r>
            <w:r w:rsidR="0091384A" w:rsidRPr="0091384A">
              <w:rPr>
                <w:color w:val="000000"/>
                <w:sz w:val="18"/>
                <w:szCs w:val="18"/>
              </w:rPr>
              <w:t xml:space="preserve"> сельское поселение,</w:t>
            </w:r>
          </w:p>
          <w:p w14:paraId="4C98C614" w14:textId="1C8F1A02" w:rsidR="0091384A" w:rsidRDefault="00543A4D" w:rsidP="0091384A">
            <w:pPr>
              <w:pStyle w:val="western"/>
              <w:spacing w:after="0" w:afterAutospacing="0"/>
              <w:ind w:left="602" w:firstLine="107"/>
              <w:contextualSpacing/>
              <w:jc w:val="center"/>
              <w:rPr>
                <w:color w:val="000000"/>
                <w:sz w:val="18"/>
                <w:szCs w:val="18"/>
              </w:rPr>
            </w:pPr>
            <w:r>
              <w:rPr>
                <w:color w:val="000000"/>
                <w:sz w:val="18"/>
                <w:szCs w:val="18"/>
              </w:rPr>
              <w:t>х. Соленый</w:t>
            </w:r>
            <w:r w:rsidR="0091384A" w:rsidRPr="0091384A">
              <w:rPr>
                <w:color w:val="000000"/>
                <w:sz w:val="18"/>
                <w:szCs w:val="18"/>
              </w:rPr>
              <w:t>,</w:t>
            </w:r>
          </w:p>
          <w:p w14:paraId="7AA30B04" w14:textId="6850B8C3" w:rsidR="00ED01A4" w:rsidRPr="0091384A" w:rsidRDefault="0091384A" w:rsidP="0091384A">
            <w:pPr>
              <w:pStyle w:val="western"/>
              <w:spacing w:after="0" w:afterAutospacing="0"/>
              <w:ind w:left="602" w:firstLine="107"/>
              <w:contextualSpacing/>
              <w:jc w:val="center"/>
              <w:rPr>
                <w:color w:val="000000" w:themeColor="text1"/>
                <w:sz w:val="18"/>
                <w:szCs w:val="18"/>
              </w:rPr>
            </w:pPr>
            <w:r w:rsidRPr="0091384A">
              <w:rPr>
                <w:color w:val="000000"/>
                <w:sz w:val="18"/>
                <w:szCs w:val="18"/>
              </w:rPr>
              <w:t>ул</w:t>
            </w:r>
            <w:r w:rsidR="00E656F7">
              <w:rPr>
                <w:color w:val="000000"/>
                <w:sz w:val="18"/>
                <w:szCs w:val="18"/>
              </w:rPr>
              <w:t>.</w:t>
            </w:r>
            <w:r w:rsidRPr="0091384A">
              <w:rPr>
                <w:color w:val="000000"/>
                <w:sz w:val="18"/>
                <w:szCs w:val="18"/>
              </w:rPr>
              <w:t xml:space="preserve"> </w:t>
            </w:r>
            <w:r w:rsidR="00543A4D">
              <w:rPr>
                <w:color w:val="000000"/>
                <w:sz w:val="18"/>
                <w:szCs w:val="18"/>
              </w:rPr>
              <w:t>Октябрьская</w:t>
            </w:r>
            <w:r w:rsidRPr="0091384A">
              <w:rPr>
                <w:color w:val="000000"/>
                <w:sz w:val="18"/>
                <w:szCs w:val="18"/>
              </w:rPr>
              <w:t xml:space="preserve">, </w:t>
            </w:r>
            <w:r w:rsidR="00543A4D">
              <w:rPr>
                <w:color w:val="000000"/>
                <w:sz w:val="18"/>
                <w:szCs w:val="18"/>
              </w:rPr>
              <w:t>земельный участок 54</w:t>
            </w:r>
          </w:p>
        </w:tc>
        <w:tc>
          <w:tcPr>
            <w:tcW w:w="1843" w:type="dxa"/>
          </w:tcPr>
          <w:p w14:paraId="5BEA9249" w14:textId="5BFA924E" w:rsidR="00ED01A4" w:rsidRPr="001838E7" w:rsidRDefault="000A6918" w:rsidP="002F0B4C">
            <w:pPr>
              <w:pStyle w:val="western"/>
              <w:spacing w:after="0" w:afterAutospacing="0"/>
              <w:jc w:val="center"/>
              <w:rPr>
                <w:color w:val="000000" w:themeColor="text1"/>
                <w:sz w:val="18"/>
                <w:szCs w:val="18"/>
                <w:highlight w:val="yellow"/>
              </w:rPr>
            </w:pPr>
            <w:r w:rsidRPr="000A6918">
              <w:rPr>
                <w:color w:val="000000" w:themeColor="text1"/>
                <w:sz w:val="18"/>
                <w:szCs w:val="18"/>
              </w:rPr>
              <w:t>36:12:</w:t>
            </w:r>
            <w:r w:rsidR="00543A4D">
              <w:rPr>
                <w:color w:val="000000" w:themeColor="text1"/>
                <w:sz w:val="18"/>
                <w:szCs w:val="18"/>
              </w:rPr>
              <w:t>45</w:t>
            </w:r>
            <w:r w:rsidRPr="000A6918">
              <w:rPr>
                <w:color w:val="000000" w:themeColor="text1"/>
                <w:sz w:val="18"/>
                <w:szCs w:val="18"/>
              </w:rPr>
              <w:t>000</w:t>
            </w:r>
            <w:r w:rsidR="005B31BF">
              <w:rPr>
                <w:color w:val="000000" w:themeColor="text1"/>
                <w:sz w:val="18"/>
                <w:szCs w:val="18"/>
              </w:rPr>
              <w:t>0</w:t>
            </w:r>
            <w:r w:rsidR="00543A4D">
              <w:rPr>
                <w:color w:val="000000" w:themeColor="text1"/>
                <w:sz w:val="18"/>
                <w:szCs w:val="18"/>
              </w:rPr>
              <w:t>5</w:t>
            </w:r>
            <w:r w:rsidRPr="000A6918">
              <w:rPr>
                <w:color w:val="000000" w:themeColor="text1"/>
                <w:sz w:val="18"/>
                <w:szCs w:val="18"/>
              </w:rPr>
              <w:t>:</w:t>
            </w:r>
            <w:r w:rsidR="00543A4D">
              <w:rPr>
                <w:color w:val="000000" w:themeColor="text1"/>
                <w:sz w:val="18"/>
                <w:szCs w:val="18"/>
              </w:rPr>
              <w:t>245</w:t>
            </w:r>
          </w:p>
        </w:tc>
        <w:tc>
          <w:tcPr>
            <w:tcW w:w="992" w:type="dxa"/>
          </w:tcPr>
          <w:p w14:paraId="50FAE1D8" w14:textId="249486E0" w:rsidR="00ED01A4" w:rsidRPr="001838E7" w:rsidRDefault="00543A4D" w:rsidP="00ED01A4">
            <w:pPr>
              <w:pStyle w:val="western"/>
              <w:spacing w:after="0" w:afterAutospacing="0"/>
              <w:jc w:val="center"/>
              <w:rPr>
                <w:color w:val="000000"/>
                <w:sz w:val="18"/>
                <w:szCs w:val="18"/>
                <w:highlight w:val="yellow"/>
              </w:rPr>
            </w:pPr>
            <w:r>
              <w:rPr>
                <w:color w:val="000000"/>
                <w:sz w:val="18"/>
                <w:szCs w:val="18"/>
                <w:highlight w:val="yellow"/>
              </w:rPr>
              <w:t>3928</w:t>
            </w:r>
          </w:p>
        </w:tc>
        <w:tc>
          <w:tcPr>
            <w:tcW w:w="2127" w:type="dxa"/>
          </w:tcPr>
          <w:p w14:paraId="43B707D1" w14:textId="0012D2F3" w:rsidR="00ED01A4" w:rsidRPr="002F0E16" w:rsidRDefault="00543A4D" w:rsidP="00ED01A4">
            <w:pPr>
              <w:pStyle w:val="western"/>
              <w:spacing w:after="0" w:afterAutospacing="0"/>
              <w:jc w:val="center"/>
              <w:rPr>
                <w:color w:val="000000" w:themeColor="text1"/>
                <w:sz w:val="18"/>
                <w:szCs w:val="18"/>
              </w:rPr>
            </w:pPr>
            <w:r>
              <w:rPr>
                <w:color w:val="000000" w:themeColor="text1"/>
                <w:sz w:val="18"/>
                <w:szCs w:val="18"/>
              </w:rPr>
              <w:t>Для ведения личного подсобного хозяйства на полевых участках</w:t>
            </w:r>
          </w:p>
        </w:tc>
        <w:tc>
          <w:tcPr>
            <w:tcW w:w="850" w:type="dxa"/>
          </w:tcPr>
          <w:p w14:paraId="5FB3A96D" w14:textId="64DE8E4A" w:rsidR="00ED01A4" w:rsidRPr="002F0E16" w:rsidRDefault="00FA6B33" w:rsidP="00ED01A4">
            <w:pPr>
              <w:pStyle w:val="western"/>
              <w:spacing w:after="0" w:afterAutospacing="0"/>
              <w:jc w:val="center"/>
              <w:rPr>
                <w:color w:val="000000"/>
                <w:sz w:val="18"/>
                <w:szCs w:val="18"/>
              </w:rPr>
            </w:pPr>
            <w:r>
              <w:rPr>
                <w:color w:val="000000"/>
                <w:sz w:val="18"/>
                <w:szCs w:val="18"/>
              </w:rPr>
              <w:t xml:space="preserve">Аренда сроком на </w:t>
            </w:r>
            <w:r w:rsidR="00543A4D">
              <w:rPr>
                <w:color w:val="000000"/>
                <w:sz w:val="18"/>
                <w:szCs w:val="18"/>
              </w:rPr>
              <w:t>2</w:t>
            </w:r>
            <w:r w:rsidR="00586ADB">
              <w:rPr>
                <w:color w:val="000000"/>
                <w:sz w:val="18"/>
                <w:szCs w:val="18"/>
              </w:rPr>
              <w:t>0</w:t>
            </w:r>
            <w:r w:rsidR="007E0D5C" w:rsidRPr="000F223C">
              <w:rPr>
                <w:color w:val="000000"/>
                <w:sz w:val="18"/>
                <w:szCs w:val="18"/>
              </w:rPr>
              <w:t xml:space="preserve"> лет</w:t>
            </w:r>
          </w:p>
        </w:tc>
      </w:tr>
    </w:tbl>
    <w:p w14:paraId="2B24203A" w14:textId="77777777" w:rsidR="00CD063E" w:rsidRDefault="00CD063E" w:rsidP="00D17C0F">
      <w:pPr>
        <w:pStyle w:val="western"/>
        <w:spacing w:after="0" w:afterAutospacing="0"/>
        <w:ind w:firstLine="709"/>
        <w:contextualSpacing/>
        <w:jc w:val="both"/>
        <w:rPr>
          <w:color w:val="000000"/>
          <w:sz w:val="22"/>
          <w:szCs w:val="22"/>
        </w:rPr>
      </w:pPr>
      <w:r>
        <w:rPr>
          <w:color w:val="000000"/>
        </w:rPr>
        <w:t>Огра</w:t>
      </w:r>
      <w:r w:rsidR="008E00A0">
        <w:rPr>
          <w:color w:val="000000"/>
        </w:rPr>
        <w:t>ничения использования земельных участков</w:t>
      </w:r>
      <w:r>
        <w:rPr>
          <w:color w:val="000000"/>
        </w:rPr>
        <w:t xml:space="preserve"> указаны в выписке из Единого государственного реестра недвижимости об объекте недвижимости.</w:t>
      </w:r>
    </w:p>
    <w:p w14:paraId="23F52956" w14:textId="77777777" w:rsidR="00CD063E" w:rsidRDefault="009C5B26" w:rsidP="00CD063E">
      <w:pPr>
        <w:pStyle w:val="western"/>
        <w:spacing w:after="0" w:afterAutospacing="0"/>
        <w:ind w:firstLine="709"/>
        <w:contextualSpacing/>
        <w:jc w:val="both"/>
        <w:rPr>
          <w:color w:val="000000"/>
          <w:sz w:val="22"/>
          <w:szCs w:val="22"/>
        </w:rPr>
      </w:pPr>
      <w:r>
        <w:rPr>
          <w:color w:val="000000"/>
        </w:rPr>
        <w:t>Граждане,</w:t>
      </w:r>
      <w:r w:rsidR="00BB20BD">
        <w:rPr>
          <w:color w:val="000000"/>
        </w:rPr>
        <w:t xml:space="preserve"> </w:t>
      </w:r>
      <w:r w:rsidR="00CD063E">
        <w:rPr>
          <w:color w:val="000000"/>
        </w:rPr>
        <w:t>заинтересованные в приобретении прав на земельный участок, могут подавать заявления о намерении участвовать в аукционе по продаже права заключения договора аренды земельного участка в течение 30 дней со дня опубликования и размещения извещения.</w:t>
      </w:r>
    </w:p>
    <w:p w14:paraId="0F3FA109" w14:textId="50BA3BBE" w:rsidR="00CD063E" w:rsidRPr="00382CFE" w:rsidRDefault="00CD063E" w:rsidP="00D17C0F">
      <w:pPr>
        <w:pStyle w:val="western"/>
        <w:spacing w:after="0" w:afterAutospacing="0"/>
        <w:ind w:firstLine="709"/>
        <w:contextualSpacing/>
        <w:jc w:val="both"/>
        <w:rPr>
          <w:color w:val="000000" w:themeColor="text1"/>
        </w:rPr>
      </w:pPr>
      <w:r w:rsidRPr="00382CFE">
        <w:rPr>
          <w:color w:val="000000" w:themeColor="text1"/>
        </w:rPr>
        <w:t xml:space="preserve">Время и место приема заявлений: по рабочим дням </w:t>
      </w:r>
      <w:r w:rsidR="00B47635" w:rsidRPr="00382CFE">
        <w:rPr>
          <w:color w:val="000000" w:themeColor="text1"/>
        </w:rPr>
        <w:t>с</w:t>
      </w:r>
      <w:r w:rsidR="00302D5C">
        <w:rPr>
          <w:color w:val="000000" w:themeColor="text1"/>
        </w:rPr>
        <w:t xml:space="preserve"> </w:t>
      </w:r>
      <w:r w:rsidR="00EF02C4">
        <w:rPr>
          <w:color w:val="000000" w:themeColor="text1"/>
        </w:rPr>
        <w:t>20</w:t>
      </w:r>
      <w:r w:rsidR="005949AE" w:rsidRPr="00382CFE">
        <w:rPr>
          <w:color w:val="000000" w:themeColor="text1"/>
        </w:rPr>
        <w:t xml:space="preserve"> </w:t>
      </w:r>
      <w:r w:rsidR="00543A4D">
        <w:rPr>
          <w:color w:val="000000" w:themeColor="text1"/>
        </w:rPr>
        <w:t>ноября</w:t>
      </w:r>
      <w:r w:rsidR="00CB7C6B" w:rsidRPr="00382CFE">
        <w:rPr>
          <w:color w:val="000000" w:themeColor="text1"/>
        </w:rPr>
        <w:t xml:space="preserve"> </w:t>
      </w:r>
      <w:r w:rsidR="00B47635" w:rsidRPr="00382CFE">
        <w:rPr>
          <w:color w:val="000000" w:themeColor="text1"/>
        </w:rPr>
        <w:t>202</w:t>
      </w:r>
      <w:r w:rsidR="006146C7">
        <w:rPr>
          <w:color w:val="000000" w:themeColor="text1"/>
        </w:rPr>
        <w:t>4</w:t>
      </w:r>
      <w:r w:rsidR="00E1731D" w:rsidRPr="00382CFE">
        <w:rPr>
          <w:color w:val="000000" w:themeColor="text1"/>
        </w:rPr>
        <w:t xml:space="preserve"> г.</w:t>
      </w:r>
      <w:r w:rsidR="00242933" w:rsidRPr="00382CFE">
        <w:rPr>
          <w:color w:val="000000" w:themeColor="text1"/>
        </w:rPr>
        <w:t xml:space="preserve"> по </w:t>
      </w:r>
      <w:r w:rsidR="00EF02C4">
        <w:rPr>
          <w:color w:val="000000" w:themeColor="text1"/>
        </w:rPr>
        <w:t>19</w:t>
      </w:r>
      <w:r w:rsidR="00D17C0F" w:rsidRPr="00382CFE">
        <w:rPr>
          <w:color w:val="000000" w:themeColor="text1"/>
        </w:rPr>
        <w:t xml:space="preserve"> </w:t>
      </w:r>
      <w:r w:rsidR="00543A4D">
        <w:rPr>
          <w:color w:val="000000" w:themeColor="text1"/>
        </w:rPr>
        <w:t>декабря</w:t>
      </w:r>
      <w:r w:rsidR="00E1731D" w:rsidRPr="00382CFE">
        <w:rPr>
          <w:color w:val="000000" w:themeColor="text1"/>
        </w:rPr>
        <w:t xml:space="preserve"> 202</w:t>
      </w:r>
      <w:r w:rsidR="006146C7">
        <w:rPr>
          <w:color w:val="000000" w:themeColor="text1"/>
        </w:rPr>
        <w:t>4</w:t>
      </w:r>
      <w:r w:rsidR="00E1731D" w:rsidRPr="00382CFE">
        <w:rPr>
          <w:color w:val="000000" w:themeColor="text1"/>
        </w:rPr>
        <w:t xml:space="preserve">г. </w:t>
      </w:r>
      <w:r w:rsidRPr="00382CFE">
        <w:rPr>
          <w:color w:val="000000" w:themeColor="text1"/>
        </w:rPr>
        <w:t xml:space="preserve">(включительно) с </w:t>
      </w:r>
      <w:r w:rsidR="00382CFE" w:rsidRPr="00382CFE">
        <w:rPr>
          <w:color w:val="000000" w:themeColor="text1"/>
        </w:rPr>
        <w:t>10</w:t>
      </w:r>
      <w:r w:rsidRPr="00382CFE">
        <w:rPr>
          <w:color w:val="000000" w:themeColor="text1"/>
        </w:rPr>
        <w:t>.00 до 16.00 по адресу: Воронежс</w:t>
      </w:r>
      <w:r w:rsidR="00D17C0F" w:rsidRPr="00382CFE">
        <w:rPr>
          <w:color w:val="000000" w:themeColor="text1"/>
        </w:rPr>
        <w:t xml:space="preserve">кая область, р.п. Кантемировка,                       </w:t>
      </w:r>
      <w:r w:rsidRPr="00382CFE">
        <w:rPr>
          <w:color w:val="000000" w:themeColor="text1"/>
        </w:rPr>
        <w:t xml:space="preserve">ул. Победы, 17, каб. 111, тел. для справок (47367) 6-11-04. </w:t>
      </w:r>
    </w:p>
    <w:p w14:paraId="1711931D" w14:textId="729FB1CC" w:rsidR="00CD063E" w:rsidRDefault="00CD063E" w:rsidP="00CD063E">
      <w:pPr>
        <w:pStyle w:val="western"/>
        <w:spacing w:after="0" w:afterAutospacing="0"/>
        <w:ind w:firstLine="709"/>
        <w:contextualSpacing/>
        <w:jc w:val="both"/>
        <w:rPr>
          <w:color w:val="000000"/>
          <w:sz w:val="22"/>
          <w:szCs w:val="22"/>
        </w:rPr>
      </w:pPr>
      <w:r w:rsidRPr="00382CFE">
        <w:rPr>
          <w:color w:val="000000"/>
        </w:rPr>
        <w:t>Способ подачи заявления: в виде бумажного документа</w:t>
      </w:r>
      <w:r w:rsidRPr="00242933">
        <w:rPr>
          <w:color w:val="000000"/>
        </w:rPr>
        <w:t xml:space="preserve"> непосредственно при личном обращении</w:t>
      </w:r>
      <w:r w:rsidR="005B31BF">
        <w:rPr>
          <w:color w:val="000000"/>
        </w:rPr>
        <w:t xml:space="preserve"> или посредством почтовой связи на бумажном носителе</w:t>
      </w:r>
      <w:r w:rsidRPr="00242933">
        <w:rPr>
          <w:color w:val="000000"/>
        </w:rPr>
        <w:t>.</w:t>
      </w:r>
    </w:p>
    <w:p w14:paraId="184585E5" w14:textId="77777777" w:rsidR="00CD063E" w:rsidRDefault="00CD063E" w:rsidP="00CD063E">
      <w:pPr>
        <w:pStyle w:val="western"/>
        <w:spacing w:after="0" w:afterAutospacing="0"/>
        <w:ind w:firstLine="709"/>
        <w:contextualSpacing/>
        <w:jc w:val="both"/>
        <w:rPr>
          <w:color w:val="000000"/>
          <w:sz w:val="22"/>
          <w:szCs w:val="22"/>
        </w:rPr>
      </w:pPr>
      <w:r>
        <w:rPr>
          <w:color w:val="000000"/>
        </w:rPr>
        <w:t>В заявлении необходимо указать:</w:t>
      </w:r>
    </w:p>
    <w:p w14:paraId="3E2E6B2C" w14:textId="77777777" w:rsidR="00CD063E" w:rsidRDefault="00CD063E" w:rsidP="00CD063E">
      <w:pPr>
        <w:pStyle w:val="western"/>
        <w:spacing w:after="0" w:afterAutospacing="0"/>
        <w:ind w:firstLine="709"/>
        <w:contextualSpacing/>
        <w:jc w:val="both"/>
        <w:rPr>
          <w:color w:val="000000"/>
          <w:sz w:val="22"/>
          <w:szCs w:val="22"/>
        </w:rPr>
      </w:pPr>
      <w:r>
        <w:rPr>
          <w:color w:val="000000"/>
        </w:rPr>
        <w:t>- фамилию, имя, отчество, место жительства заявителя и реквизиты документа, удостоверяющего личность заявителя (для гражданина);</w:t>
      </w:r>
    </w:p>
    <w:p w14:paraId="15D24DAE" w14:textId="77777777" w:rsidR="00CD063E" w:rsidRDefault="00CD063E" w:rsidP="00CD063E">
      <w:pPr>
        <w:pStyle w:val="western"/>
        <w:spacing w:after="0" w:afterAutospacing="0"/>
        <w:ind w:firstLine="709"/>
        <w:contextualSpacing/>
        <w:jc w:val="both"/>
        <w:rPr>
          <w:color w:val="000000"/>
          <w:sz w:val="22"/>
          <w:szCs w:val="22"/>
        </w:rPr>
      </w:pPr>
      <w:r>
        <w:rPr>
          <w:color w:val="000000"/>
        </w:rPr>
        <w:t>К заявлению необходимо приложить:</w:t>
      </w:r>
    </w:p>
    <w:p w14:paraId="3FFAC5C2" w14:textId="77777777" w:rsidR="00CD063E" w:rsidRDefault="00CD063E" w:rsidP="00CD063E">
      <w:pPr>
        <w:pStyle w:val="western"/>
        <w:spacing w:after="0" w:afterAutospacing="0"/>
        <w:ind w:firstLine="709"/>
        <w:contextualSpacing/>
        <w:jc w:val="both"/>
        <w:rPr>
          <w:color w:val="000000"/>
          <w:sz w:val="22"/>
          <w:szCs w:val="22"/>
        </w:rPr>
      </w:pPr>
      <w:r>
        <w:rPr>
          <w:color w:val="000000"/>
        </w:rPr>
        <w:t>- копию паспорта (для гражданина);</w:t>
      </w:r>
    </w:p>
    <w:p w14:paraId="12816A23" w14:textId="77777777" w:rsidR="00CD063E" w:rsidRDefault="00CD063E" w:rsidP="00CD063E">
      <w:pPr>
        <w:pStyle w:val="western"/>
        <w:spacing w:after="0" w:afterAutospacing="0"/>
        <w:ind w:firstLine="709"/>
        <w:contextualSpacing/>
        <w:jc w:val="both"/>
        <w:rPr>
          <w:color w:val="000000"/>
          <w:sz w:val="22"/>
          <w:szCs w:val="22"/>
        </w:rPr>
      </w:pPr>
      <w:r>
        <w:rPr>
          <w:color w:val="000000"/>
        </w:rPr>
        <w:t>- документ, подтверждающий полномочия представителя заявителя, в случае, если с заявлением обращается представитель (доверенность, копия паспорта представителя).</w:t>
      </w:r>
    </w:p>
    <w:p w14:paraId="09D17F35" w14:textId="60B0569B" w:rsidR="00CD063E" w:rsidRDefault="00CD063E" w:rsidP="00CD063E">
      <w:pPr>
        <w:pStyle w:val="western"/>
        <w:spacing w:after="0" w:afterAutospacing="0"/>
        <w:ind w:firstLine="709"/>
        <w:contextualSpacing/>
        <w:jc w:val="both"/>
        <w:rPr>
          <w:color w:val="000000"/>
        </w:rPr>
      </w:pPr>
      <w:r>
        <w:rPr>
          <w:color w:val="000000"/>
        </w:rPr>
        <w:t>Ознакомиться с документацией в отношении земельного участка, в том числе со схемой местоположения земельного участка, м</w:t>
      </w:r>
      <w:r w:rsidR="006968F0">
        <w:rPr>
          <w:color w:val="000000"/>
        </w:rPr>
        <w:t xml:space="preserve">ожно с момента приема заявлений </w:t>
      </w:r>
      <w:r>
        <w:rPr>
          <w:color w:val="000000"/>
        </w:rPr>
        <w:t xml:space="preserve">по вышеуказанному адресу с </w:t>
      </w:r>
      <w:r w:rsidR="005B31BF">
        <w:rPr>
          <w:color w:val="000000"/>
        </w:rPr>
        <w:t>10</w:t>
      </w:r>
      <w:r>
        <w:rPr>
          <w:color w:val="000000"/>
        </w:rPr>
        <w:t xml:space="preserve"> час. 00 мин. до 16 час. 00 мин.</w:t>
      </w:r>
    </w:p>
    <w:p w14:paraId="4509DA76" w14:textId="77777777" w:rsidR="00CD063E" w:rsidRDefault="00CD063E" w:rsidP="00CD063E">
      <w:pPr>
        <w:pStyle w:val="western"/>
        <w:spacing w:after="0" w:afterAutospacing="0"/>
        <w:ind w:firstLine="709"/>
        <w:contextualSpacing/>
        <w:jc w:val="both"/>
        <w:rPr>
          <w:color w:val="000000"/>
        </w:rPr>
      </w:pPr>
    </w:p>
    <w:p w14:paraId="260EC247" w14:textId="77777777" w:rsidR="008E601B" w:rsidRDefault="008E601B" w:rsidP="00CD063E">
      <w:pPr>
        <w:pStyle w:val="western"/>
        <w:spacing w:after="0" w:afterAutospacing="0"/>
        <w:ind w:firstLine="709"/>
        <w:contextualSpacing/>
        <w:jc w:val="both"/>
        <w:rPr>
          <w:color w:val="000000"/>
        </w:rPr>
      </w:pPr>
    </w:p>
    <w:p w14:paraId="1F3FD65E" w14:textId="77777777" w:rsidR="008E601B" w:rsidRDefault="008E601B" w:rsidP="00CD063E">
      <w:pPr>
        <w:pStyle w:val="western"/>
        <w:spacing w:after="0" w:afterAutospacing="0"/>
        <w:ind w:firstLine="709"/>
        <w:contextualSpacing/>
        <w:jc w:val="both"/>
        <w:rPr>
          <w:color w:val="000000"/>
        </w:rPr>
      </w:pPr>
    </w:p>
    <w:p w14:paraId="6F0F8CF1" w14:textId="77777777" w:rsidR="008E601B" w:rsidRDefault="008E601B" w:rsidP="00CD063E">
      <w:pPr>
        <w:pStyle w:val="western"/>
        <w:spacing w:after="0" w:afterAutospacing="0"/>
        <w:ind w:firstLine="709"/>
        <w:contextualSpacing/>
        <w:jc w:val="both"/>
        <w:rPr>
          <w:color w:val="000000"/>
        </w:rPr>
      </w:pPr>
    </w:p>
    <w:p w14:paraId="429EED9D" w14:textId="77777777" w:rsidR="008E601B" w:rsidRDefault="008E601B" w:rsidP="00CD063E">
      <w:pPr>
        <w:pStyle w:val="western"/>
        <w:spacing w:after="0" w:afterAutospacing="0"/>
        <w:ind w:firstLine="709"/>
        <w:contextualSpacing/>
        <w:jc w:val="both"/>
        <w:rPr>
          <w:color w:val="000000"/>
        </w:rPr>
      </w:pPr>
    </w:p>
    <w:p w14:paraId="660E87CF" w14:textId="77777777" w:rsidR="008E601B" w:rsidRDefault="008E601B" w:rsidP="00CD063E">
      <w:pPr>
        <w:pStyle w:val="western"/>
        <w:spacing w:after="0" w:afterAutospacing="0"/>
        <w:ind w:firstLine="709"/>
        <w:contextualSpacing/>
        <w:jc w:val="both"/>
        <w:rPr>
          <w:color w:val="000000"/>
        </w:rPr>
      </w:pPr>
    </w:p>
    <w:p w14:paraId="567CFFFE" w14:textId="77777777" w:rsidR="008E601B" w:rsidRDefault="008E601B" w:rsidP="00CD063E">
      <w:pPr>
        <w:pStyle w:val="western"/>
        <w:spacing w:after="0" w:afterAutospacing="0"/>
        <w:ind w:firstLine="709"/>
        <w:contextualSpacing/>
        <w:jc w:val="both"/>
        <w:rPr>
          <w:color w:val="000000"/>
        </w:rPr>
      </w:pPr>
    </w:p>
    <w:p w14:paraId="14758D6A" w14:textId="77777777" w:rsidR="008E601B" w:rsidRDefault="008E601B" w:rsidP="00CD063E">
      <w:pPr>
        <w:pStyle w:val="western"/>
        <w:spacing w:after="0" w:afterAutospacing="0"/>
        <w:ind w:firstLine="709"/>
        <w:contextualSpacing/>
        <w:jc w:val="both"/>
        <w:rPr>
          <w:color w:val="000000"/>
        </w:rPr>
      </w:pPr>
    </w:p>
    <w:p w14:paraId="4ACFE60D" w14:textId="0D939013" w:rsidR="009F4100" w:rsidRDefault="009F4100" w:rsidP="00CD063E">
      <w:pPr>
        <w:pStyle w:val="western"/>
        <w:spacing w:after="0" w:afterAutospacing="0"/>
        <w:ind w:firstLine="709"/>
        <w:contextualSpacing/>
        <w:jc w:val="both"/>
        <w:rPr>
          <w:color w:val="000000"/>
        </w:rPr>
      </w:pPr>
    </w:p>
    <w:p w14:paraId="24B96BB9" w14:textId="0AF2542A" w:rsidR="008E601B" w:rsidRDefault="008E601B" w:rsidP="00CD063E">
      <w:pPr>
        <w:pStyle w:val="western"/>
        <w:spacing w:after="0" w:afterAutospacing="0"/>
        <w:ind w:firstLine="709"/>
        <w:contextualSpacing/>
        <w:jc w:val="both"/>
        <w:rPr>
          <w:color w:val="000000"/>
        </w:rPr>
      </w:pPr>
    </w:p>
    <w:p w14:paraId="78665A5E" w14:textId="739AC9A2" w:rsidR="00417625" w:rsidRDefault="00417625">
      <w:pPr>
        <w:tabs>
          <w:tab w:val="left" w:pos="8369"/>
        </w:tabs>
      </w:pPr>
    </w:p>
    <w:tbl>
      <w:tblPr>
        <w:tblW w:w="0" w:type="auto"/>
        <w:tblLook w:val="04A0" w:firstRow="1" w:lastRow="0" w:firstColumn="1" w:lastColumn="0" w:noHBand="0" w:noVBand="1"/>
      </w:tblPr>
      <w:tblGrid>
        <w:gridCol w:w="3259"/>
        <w:gridCol w:w="6096"/>
      </w:tblGrid>
      <w:tr w:rsidR="00FE745C" w:rsidRPr="00201941" w14:paraId="3046CC14" w14:textId="77777777" w:rsidTr="00E421CE">
        <w:tc>
          <w:tcPr>
            <w:tcW w:w="3259" w:type="dxa"/>
          </w:tcPr>
          <w:p w14:paraId="09A5B0E7" w14:textId="3946B6F7" w:rsidR="00FE745C" w:rsidRPr="00201941" w:rsidRDefault="00FE745C" w:rsidP="00E421CE">
            <w:pPr>
              <w:spacing w:after="0" w:line="240" w:lineRule="auto"/>
              <w:rPr>
                <w:rFonts w:ascii="Times New Roman" w:eastAsia="Times New Roman" w:hAnsi="Times New Roman" w:cs="Times New Roman"/>
                <w:b/>
                <w:sz w:val="24"/>
                <w:szCs w:val="24"/>
                <w:u w:val="single"/>
                <w:lang w:eastAsia="ru-RU"/>
              </w:rPr>
            </w:pPr>
            <w:r w:rsidRPr="00201941">
              <w:rPr>
                <w:rFonts w:ascii="Times New Roman" w:eastAsia="Times New Roman" w:hAnsi="Times New Roman" w:cs="Times New Roman"/>
                <w:b/>
                <w:sz w:val="24"/>
                <w:szCs w:val="24"/>
                <w:u w:val="single"/>
                <w:lang w:eastAsia="ru-RU"/>
              </w:rPr>
              <w:lastRenderedPageBreak/>
              <w:t>Приложение</w:t>
            </w:r>
          </w:p>
        </w:tc>
        <w:tc>
          <w:tcPr>
            <w:tcW w:w="6096" w:type="dxa"/>
          </w:tcPr>
          <w:p w14:paraId="34803EFF"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Главе Кантемировского муниципального района Воронежской области</w:t>
            </w:r>
          </w:p>
          <w:p w14:paraId="36FD9581"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В.В. Покусаеву</w:t>
            </w:r>
          </w:p>
          <w:p w14:paraId="395D39AD"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p>
          <w:p w14:paraId="487A6416"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от_______________________________________________</w:t>
            </w:r>
          </w:p>
          <w:p w14:paraId="1A5E695A"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_________________________________________________</w:t>
            </w:r>
          </w:p>
          <w:p w14:paraId="32FC4E81"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 xml:space="preserve">                      (фамилия, имя, отчество)</w:t>
            </w:r>
          </w:p>
          <w:p w14:paraId="145C762B"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проживающего: __________________________________</w:t>
            </w:r>
          </w:p>
          <w:p w14:paraId="3A2E1827"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 xml:space="preserve">                               (адрес места проживания, </w:t>
            </w:r>
          </w:p>
          <w:p w14:paraId="1561636B"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_________________________________________________</w:t>
            </w:r>
          </w:p>
          <w:p w14:paraId="542FABC7" w14:textId="77777777" w:rsidR="00FE745C" w:rsidRPr="00201941" w:rsidRDefault="00FE745C" w:rsidP="00E421CE">
            <w:pPr>
              <w:spacing w:after="0" w:line="240" w:lineRule="auto"/>
              <w:jc w:val="right"/>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регистрации)</w:t>
            </w:r>
          </w:p>
          <w:p w14:paraId="43DDDC11"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Реквизиты документа удостоверяющего личность заявителя: _______________________________________</w:t>
            </w:r>
          </w:p>
          <w:p w14:paraId="31504BCC"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________________________________________________</w:t>
            </w:r>
          </w:p>
          <w:p w14:paraId="70789FDB"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 xml:space="preserve">                                   (серия, №, кем, когда выдан)  </w:t>
            </w:r>
          </w:p>
          <w:p w14:paraId="5E999116"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val="en-US" w:eastAsia="ru-RU"/>
              </w:rPr>
              <w:t>e</w:t>
            </w:r>
            <w:r w:rsidRPr="00201941">
              <w:rPr>
                <w:rFonts w:ascii="Times New Roman" w:eastAsia="Times New Roman" w:hAnsi="Times New Roman" w:cs="Times New Roman"/>
                <w:sz w:val="24"/>
                <w:szCs w:val="24"/>
                <w:lang w:eastAsia="ru-RU"/>
              </w:rPr>
              <w:t>-</w:t>
            </w:r>
            <w:r w:rsidRPr="00201941">
              <w:rPr>
                <w:rFonts w:ascii="Times New Roman" w:eastAsia="Times New Roman" w:hAnsi="Times New Roman" w:cs="Times New Roman"/>
                <w:sz w:val="24"/>
                <w:szCs w:val="24"/>
                <w:lang w:val="en-US" w:eastAsia="ru-RU"/>
              </w:rPr>
              <w:t>mail</w:t>
            </w:r>
            <w:r w:rsidRPr="00201941">
              <w:rPr>
                <w:rFonts w:ascii="Times New Roman" w:eastAsia="Times New Roman" w:hAnsi="Times New Roman" w:cs="Times New Roman"/>
                <w:sz w:val="24"/>
                <w:szCs w:val="24"/>
                <w:lang w:eastAsia="ru-RU"/>
              </w:rPr>
              <w:t xml:space="preserve">  ____________________________                                  </w:t>
            </w:r>
          </w:p>
          <w:p w14:paraId="445FF500"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тел. _______________________________</w:t>
            </w:r>
          </w:p>
        </w:tc>
      </w:tr>
    </w:tbl>
    <w:p w14:paraId="270FF542" w14:textId="77777777" w:rsidR="00FE745C" w:rsidRDefault="00FE745C" w:rsidP="00FE745C">
      <w:pPr>
        <w:spacing w:after="0" w:line="240" w:lineRule="auto"/>
        <w:jc w:val="center"/>
        <w:rPr>
          <w:rFonts w:ascii="Times New Roman" w:eastAsia="Times New Roman" w:hAnsi="Times New Roman" w:cs="Times New Roman"/>
          <w:sz w:val="24"/>
          <w:szCs w:val="24"/>
          <w:lang w:eastAsia="ru-RU"/>
        </w:rPr>
      </w:pPr>
    </w:p>
    <w:p w14:paraId="2A409E39" w14:textId="77777777" w:rsidR="00FE745C" w:rsidRDefault="00FE745C" w:rsidP="00FE745C">
      <w:pPr>
        <w:spacing w:after="0" w:line="240" w:lineRule="auto"/>
        <w:jc w:val="center"/>
        <w:rPr>
          <w:rFonts w:ascii="Times New Roman" w:eastAsia="Times New Roman" w:hAnsi="Times New Roman" w:cs="Times New Roman"/>
          <w:sz w:val="24"/>
          <w:szCs w:val="24"/>
          <w:lang w:eastAsia="ru-RU"/>
        </w:rPr>
      </w:pPr>
    </w:p>
    <w:p w14:paraId="0C02C1DC" w14:textId="77777777" w:rsidR="00FE745C" w:rsidRDefault="00FE745C" w:rsidP="00FE745C">
      <w:pPr>
        <w:spacing w:after="0" w:line="240" w:lineRule="auto"/>
        <w:jc w:val="center"/>
        <w:rPr>
          <w:rFonts w:ascii="Times New Roman" w:eastAsia="Times New Roman" w:hAnsi="Times New Roman" w:cs="Times New Roman"/>
          <w:sz w:val="24"/>
          <w:szCs w:val="24"/>
          <w:lang w:eastAsia="ru-RU"/>
        </w:rPr>
      </w:pPr>
    </w:p>
    <w:p w14:paraId="60D3BD88" w14:textId="77777777" w:rsidR="00FE745C" w:rsidRPr="00201941" w:rsidRDefault="00FE745C" w:rsidP="00FE745C">
      <w:pPr>
        <w:spacing w:after="0" w:line="240" w:lineRule="auto"/>
        <w:jc w:val="center"/>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Заявление</w:t>
      </w:r>
    </w:p>
    <w:p w14:paraId="361AF57B" w14:textId="77777777" w:rsidR="00FE745C" w:rsidRPr="00201941" w:rsidRDefault="00FE745C" w:rsidP="00FE745C">
      <w:pPr>
        <w:spacing w:after="0" w:line="240" w:lineRule="auto"/>
        <w:jc w:val="center"/>
        <w:rPr>
          <w:rFonts w:ascii="Times New Roman" w:eastAsia="Times New Roman" w:hAnsi="Times New Roman" w:cs="Times New Roman"/>
          <w:sz w:val="24"/>
          <w:szCs w:val="24"/>
          <w:lang w:eastAsia="ru-RU"/>
        </w:rPr>
      </w:pPr>
    </w:p>
    <w:p w14:paraId="434838D0" w14:textId="77777777" w:rsidR="00FE745C" w:rsidRPr="00201941" w:rsidRDefault="00FE745C" w:rsidP="00FE745C">
      <w:pPr>
        <w:spacing w:after="0" w:line="240" w:lineRule="auto"/>
        <w:jc w:val="both"/>
        <w:rPr>
          <w:rFonts w:ascii="Times New Roman" w:eastAsia="Times New Roman" w:hAnsi="Times New Roman" w:cs="Times New Roman"/>
          <w:bCs/>
          <w:sz w:val="24"/>
          <w:szCs w:val="24"/>
          <w:lang w:eastAsia="ru-RU"/>
        </w:rPr>
      </w:pPr>
      <w:r w:rsidRPr="00201941">
        <w:rPr>
          <w:rFonts w:ascii="Times New Roman" w:eastAsia="Times New Roman" w:hAnsi="Times New Roman" w:cs="Times New Roman"/>
          <w:sz w:val="24"/>
          <w:szCs w:val="24"/>
          <w:lang w:eastAsia="ru-RU"/>
        </w:rPr>
        <w:tab/>
      </w:r>
      <w:r w:rsidRPr="00201941">
        <w:rPr>
          <w:rFonts w:ascii="Times New Roman" w:eastAsia="Times New Roman" w:hAnsi="Times New Roman" w:cs="Times New Roman"/>
          <w:bCs/>
          <w:sz w:val="24"/>
          <w:szCs w:val="24"/>
          <w:lang w:eastAsia="ru-RU"/>
        </w:rPr>
        <w:t xml:space="preserve">В соответствии с извещением, опубликованным ____________________________________ </w:t>
      </w:r>
    </w:p>
    <w:p w14:paraId="44B86831" w14:textId="77777777" w:rsidR="00FE745C" w:rsidRPr="00201941" w:rsidRDefault="00FE745C" w:rsidP="00FE745C">
      <w:pPr>
        <w:spacing w:after="0" w:line="240" w:lineRule="auto"/>
        <w:jc w:val="both"/>
        <w:rPr>
          <w:rFonts w:ascii="Times New Roman" w:eastAsia="Times New Roman" w:hAnsi="Times New Roman" w:cs="Times New Roman"/>
          <w:bCs/>
          <w:sz w:val="20"/>
          <w:szCs w:val="20"/>
          <w:lang w:eastAsia="ru-RU"/>
        </w:rPr>
      </w:pPr>
      <w:r w:rsidRPr="00201941">
        <w:rPr>
          <w:rFonts w:ascii="Times New Roman" w:eastAsia="Times New Roman" w:hAnsi="Times New Roman" w:cs="Times New Roman"/>
          <w:bCs/>
          <w:sz w:val="24"/>
          <w:szCs w:val="24"/>
          <w:lang w:eastAsia="ru-RU"/>
        </w:rPr>
        <w:t xml:space="preserve">                                                                                                        </w:t>
      </w:r>
      <w:r w:rsidRPr="00201941">
        <w:rPr>
          <w:rFonts w:ascii="Times New Roman" w:eastAsia="Times New Roman" w:hAnsi="Times New Roman" w:cs="Times New Roman"/>
          <w:bCs/>
          <w:sz w:val="20"/>
          <w:szCs w:val="20"/>
          <w:lang w:eastAsia="ru-RU"/>
        </w:rPr>
        <w:t>(указать источник и дату публикации)</w:t>
      </w:r>
    </w:p>
    <w:p w14:paraId="7181F777" w14:textId="77777777" w:rsidR="00FE745C" w:rsidRPr="00201941" w:rsidRDefault="00FE745C" w:rsidP="00FE745C">
      <w:pPr>
        <w:spacing w:after="0" w:line="240" w:lineRule="auto"/>
        <w:jc w:val="both"/>
        <w:rPr>
          <w:rFonts w:ascii="Times New Roman" w:eastAsia="Times New Roman" w:hAnsi="Times New Roman" w:cs="Times New Roman"/>
          <w:bCs/>
          <w:sz w:val="24"/>
          <w:szCs w:val="24"/>
          <w:lang w:eastAsia="ru-RU"/>
        </w:rPr>
      </w:pPr>
      <w:r w:rsidRPr="00201941">
        <w:rPr>
          <w:rFonts w:ascii="Times New Roman" w:eastAsia="Times New Roman" w:hAnsi="Times New Roman" w:cs="Times New Roman"/>
          <w:bCs/>
          <w:sz w:val="24"/>
          <w:szCs w:val="24"/>
          <w:lang w:eastAsia="ru-RU"/>
        </w:rPr>
        <w:t>я намерен(на) участвовать в аукционе по продаже прав</w:t>
      </w:r>
      <w:r w:rsidR="00ED39F3">
        <w:rPr>
          <w:rFonts w:ascii="Times New Roman" w:eastAsia="Times New Roman" w:hAnsi="Times New Roman" w:cs="Times New Roman"/>
          <w:bCs/>
          <w:sz w:val="24"/>
          <w:szCs w:val="24"/>
          <w:lang w:eastAsia="ru-RU"/>
        </w:rPr>
        <w:t>а на заключение договора аренды</w:t>
      </w:r>
      <w:r w:rsidRPr="00201941">
        <w:rPr>
          <w:rFonts w:ascii="Times New Roman" w:eastAsia="Times New Roman" w:hAnsi="Times New Roman" w:cs="Times New Roman"/>
          <w:bCs/>
          <w:sz w:val="24"/>
          <w:szCs w:val="24"/>
          <w:lang w:eastAsia="ru-RU"/>
        </w:rPr>
        <w:t xml:space="preserve"> земельного участка с кадастровым номером ___________________________, относящегося к категории земель _______________________________________________, с разрешенным использованием: ________________________________________, расположенного: ____________________________________________________________________, сроком на ___ лет.</w:t>
      </w:r>
    </w:p>
    <w:p w14:paraId="21FF7E01" w14:textId="77777777" w:rsidR="00FE745C" w:rsidRPr="00201941" w:rsidRDefault="00FE745C" w:rsidP="00FE745C">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201941">
        <w:rPr>
          <w:rFonts w:ascii="Times New Roman" w:eastAsia="Times New Roman" w:hAnsi="Times New Roman" w:cs="Times New Roman"/>
          <w:color w:val="000000"/>
          <w:sz w:val="24"/>
          <w:szCs w:val="24"/>
          <w:lang w:eastAsia="ru-RU"/>
        </w:rPr>
        <w:t>Согласно</w:t>
      </w:r>
      <w:r w:rsidRPr="00201941">
        <w:rPr>
          <w:rFonts w:ascii="Times New Roman" w:eastAsia="Times New Roman" w:hAnsi="Times New Roman" w:cs="Times New Roman"/>
          <w:bCs/>
          <w:sz w:val="24"/>
          <w:szCs w:val="24"/>
          <w:lang w:eastAsia="ru-RU"/>
        </w:rPr>
        <w:t xml:space="preserve"> </w:t>
      </w:r>
      <w:hyperlink r:id="rId5" w:history="1">
        <w:r w:rsidRPr="00201941">
          <w:rPr>
            <w:rFonts w:ascii="Times New Roman" w:eastAsia="Times New Roman" w:hAnsi="Times New Roman" w:cs="Times New Roman"/>
            <w:bCs/>
            <w:color w:val="0000FF"/>
            <w:sz w:val="24"/>
            <w:szCs w:val="24"/>
            <w:u w:val="single"/>
            <w:lang w:eastAsia="ru-RU"/>
          </w:rPr>
          <w:t>ст. 9</w:t>
        </w:r>
      </w:hyperlink>
      <w:r w:rsidRPr="00201941">
        <w:rPr>
          <w:rFonts w:ascii="Times New Roman" w:eastAsia="Times New Roman" w:hAnsi="Times New Roman" w:cs="Times New Roman"/>
          <w:bCs/>
          <w:sz w:val="24"/>
          <w:szCs w:val="24"/>
          <w:lang w:eastAsia="ru-RU"/>
        </w:rPr>
        <w:t xml:space="preserve"> Федерального закона от 27.07. 2006 г. № 152-ФЗ «О пер</w:t>
      </w:r>
      <w:r w:rsidR="00ED39F3">
        <w:rPr>
          <w:rFonts w:ascii="Times New Roman" w:eastAsia="Times New Roman" w:hAnsi="Times New Roman" w:cs="Times New Roman"/>
          <w:bCs/>
          <w:sz w:val="24"/>
          <w:szCs w:val="24"/>
          <w:lang w:eastAsia="ru-RU"/>
        </w:rPr>
        <w:t>сональных данных» даю согласие</w:t>
      </w:r>
      <w:r w:rsidRPr="00201941">
        <w:rPr>
          <w:rFonts w:ascii="Times New Roman" w:eastAsia="Times New Roman" w:hAnsi="Times New Roman" w:cs="Times New Roman"/>
          <w:bCs/>
          <w:sz w:val="24"/>
          <w:szCs w:val="24"/>
          <w:lang w:eastAsia="ru-RU"/>
        </w:rPr>
        <w:t xml:space="preserve"> администрации</w:t>
      </w:r>
      <w:r w:rsidR="00ED39F3">
        <w:rPr>
          <w:rFonts w:ascii="Times New Roman" w:eastAsia="Times New Roman" w:hAnsi="Times New Roman" w:cs="Times New Roman"/>
          <w:bCs/>
          <w:sz w:val="24"/>
          <w:szCs w:val="24"/>
          <w:lang w:eastAsia="ru-RU"/>
        </w:rPr>
        <w:t xml:space="preserve"> Кантемировского муниципального</w:t>
      </w:r>
      <w:r w:rsidRPr="00201941">
        <w:rPr>
          <w:rFonts w:ascii="Times New Roman" w:eastAsia="Times New Roman" w:hAnsi="Times New Roman" w:cs="Times New Roman"/>
          <w:bCs/>
          <w:sz w:val="24"/>
          <w:szCs w:val="24"/>
          <w:lang w:eastAsia="ru-RU"/>
        </w:rPr>
        <w:t xml:space="preserve"> района Воронежской области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6" w:history="1">
        <w:r w:rsidRPr="00201941">
          <w:rPr>
            <w:rFonts w:ascii="Times New Roman" w:eastAsia="Times New Roman" w:hAnsi="Times New Roman" w:cs="Times New Roman"/>
            <w:bCs/>
            <w:color w:val="0000FF"/>
            <w:sz w:val="24"/>
            <w:szCs w:val="24"/>
            <w:u w:val="single"/>
            <w:lang w:eastAsia="ru-RU"/>
          </w:rPr>
          <w:t>п. 3 ст. 3</w:t>
        </w:r>
      </w:hyperlink>
      <w:r w:rsidRPr="00201941">
        <w:rPr>
          <w:rFonts w:ascii="Times New Roman" w:eastAsia="Times New Roman" w:hAnsi="Times New Roman" w:cs="Times New Roman"/>
          <w:bCs/>
          <w:sz w:val="24"/>
          <w:szCs w:val="24"/>
          <w:lang w:eastAsia="ru-RU"/>
        </w:rPr>
        <w:t xml:space="preserve"> Федерального закона от 27.07.2006 г. № 152-ФЗ «О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Настоящее согласие действует со дня его подписания до дня отзыва в письменной форме</w:t>
      </w:r>
      <w:r w:rsidRPr="00201941">
        <w:rPr>
          <w:rFonts w:ascii="Times New Roman" w:eastAsia="Times New Roman" w:hAnsi="Times New Roman" w:cs="Times New Roman"/>
          <w:b/>
          <w:bCs/>
          <w:sz w:val="24"/>
          <w:szCs w:val="24"/>
          <w:lang w:eastAsia="ru-RU"/>
        </w:rPr>
        <w:t xml:space="preserve">. </w:t>
      </w:r>
      <w:r w:rsidRPr="00201941">
        <w:rPr>
          <w:rFonts w:ascii="Times New Roman" w:eastAsia="Times New Roman" w:hAnsi="Times New Roman" w:cs="Times New Roman"/>
          <w:bCs/>
          <w:sz w:val="24"/>
          <w:szCs w:val="24"/>
          <w:lang w:eastAsia="ru-RU"/>
        </w:rPr>
        <w:t>Настоящее согласие может быть отозвано полностью или в части путем представления в администрацию Кантемировского муниципального района Воронежской области заявления в простой письменной форме.</w:t>
      </w:r>
    </w:p>
    <w:p w14:paraId="6191A3E2" w14:textId="77777777" w:rsidR="00FE745C" w:rsidRPr="00201941" w:rsidRDefault="00FE745C" w:rsidP="00FE745C">
      <w:pPr>
        <w:spacing w:after="0" w:line="240" w:lineRule="auto"/>
        <w:jc w:val="both"/>
        <w:rPr>
          <w:rFonts w:ascii="Times New Roman" w:eastAsia="Times New Roman" w:hAnsi="Times New Roman" w:cs="Times New Roman"/>
          <w:sz w:val="24"/>
          <w:szCs w:val="24"/>
          <w:lang w:eastAsia="ru-RU"/>
        </w:rPr>
      </w:pPr>
    </w:p>
    <w:p w14:paraId="2B4905CC" w14:textId="77777777" w:rsidR="00FE745C" w:rsidRPr="00201941" w:rsidRDefault="00FE745C" w:rsidP="00FE745C">
      <w:pPr>
        <w:spacing w:after="0" w:line="240" w:lineRule="auto"/>
        <w:jc w:val="both"/>
        <w:rPr>
          <w:rFonts w:ascii="Times New Roman" w:eastAsia="Times New Roman" w:hAnsi="Times New Roman" w:cs="Times New Roman"/>
          <w:sz w:val="24"/>
          <w:szCs w:val="24"/>
          <w:lang w:eastAsia="ru-RU"/>
        </w:rPr>
      </w:pPr>
    </w:p>
    <w:p w14:paraId="2B701DC8" w14:textId="77777777" w:rsidR="00FE745C" w:rsidRPr="00201941" w:rsidRDefault="00FE745C" w:rsidP="00FE745C">
      <w:pPr>
        <w:spacing w:after="0" w:line="240" w:lineRule="auto"/>
        <w:ind w:firstLine="708"/>
        <w:jc w:val="both"/>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 xml:space="preserve">  Дата                                                                                                         Подпись</w:t>
      </w:r>
    </w:p>
    <w:p w14:paraId="53D4BC26" w14:textId="77777777" w:rsidR="00FE745C" w:rsidRPr="00201941" w:rsidRDefault="00FE745C" w:rsidP="00FE745C">
      <w:pPr>
        <w:spacing w:after="0" w:line="240" w:lineRule="auto"/>
        <w:rPr>
          <w:rFonts w:ascii="Times New Roman" w:eastAsia="Times New Roman" w:hAnsi="Times New Roman" w:cs="Times New Roman"/>
          <w:sz w:val="24"/>
          <w:szCs w:val="24"/>
          <w:lang w:eastAsia="ru-RU"/>
        </w:rPr>
      </w:pPr>
    </w:p>
    <w:sectPr w:rsidR="00FE745C" w:rsidRPr="00201941" w:rsidSect="0058469B">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789"/>
    <w:rsid w:val="00015869"/>
    <w:rsid w:val="00020E86"/>
    <w:rsid w:val="00027FE2"/>
    <w:rsid w:val="00035F7F"/>
    <w:rsid w:val="000419DF"/>
    <w:rsid w:val="00044CA5"/>
    <w:rsid w:val="00045FE2"/>
    <w:rsid w:val="00055357"/>
    <w:rsid w:val="0006517C"/>
    <w:rsid w:val="00071A47"/>
    <w:rsid w:val="000847B5"/>
    <w:rsid w:val="00090A94"/>
    <w:rsid w:val="00091EE8"/>
    <w:rsid w:val="000A14AF"/>
    <w:rsid w:val="000A6918"/>
    <w:rsid w:val="000B2990"/>
    <w:rsid w:val="000B57F1"/>
    <w:rsid w:val="000D25EE"/>
    <w:rsid w:val="000D6F1E"/>
    <w:rsid w:val="000D7B41"/>
    <w:rsid w:val="000F223C"/>
    <w:rsid w:val="00106614"/>
    <w:rsid w:val="0010789A"/>
    <w:rsid w:val="001110E1"/>
    <w:rsid w:val="00113D62"/>
    <w:rsid w:val="00117711"/>
    <w:rsid w:val="00125ABE"/>
    <w:rsid w:val="00126B18"/>
    <w:rsid w:val="00140F23"/>
    <w:rsid w:val="001431AE"/>
    <w:rsid w:val="0014386C"/>
    <w:rsid w:val="00144204"/>
    <w:rsid w:val="00173B6B"/>
    <w:rsid w:val="00175C18"/>
    <w:rsid w:val="001838E7"/>
    <w:rsid w:val="00183AE6"/>
    <w:rsid w:val="00186A47"/>
    <w:rsid w:val="00186BCA"/>
    <w:rsid w:val="001C4E6A"/>
    <w:rsid w:val="0020019E"/>
    <w:rsid w:val="00200F9C"/>
    <w:rsid w:val="00224136"/>
    <w:rsid w:val="00242933"/>
    <w:rsid w:val="002701C8"/>
    <w:rsid w:val="00275939"/>
    <w:rsid w:val="002819A3"/>
    <w:rsid w:val="00282B75"/>
    <w:rsid w:val="0029114C"/>
    <w:rsid w:val="00292F6E"/>
    <w:rsid w:val="002B16A8"/>
    <w:rsid w:val="002C0F88"/>
    <w:rsid w:val="002D0FC6"/>
    <w:rsid w:val="002D21D0"/>
    <w:rsid w:val="002D5A4A"/>
    <w:rsid w:val="002E630E"/>
    <w:rsid w:val="002F0B4C"/>
    <w:rsid w:val="002F0E16"/>
    <w:rsid w:val="002F4BA4"/>
    <w:rsid w:val="002F7177"/>
    <w:rsid w:val="00302D5C"/>
    <w:rsid w:val="003114F4"/>
    <w:rsid w:val="0031286C"/>
    <w:rsid w:val="00313FE6"/>
    <w:rsid w:val="00322264"/>
    <w:rsid w:val="003239E0"/>
    <w:rsid w:val="003249A2"/>
    <w:rsid w:val="003447E9"/>
    <w:rsid w:val="00347269"/>
    <w:rsid w:val="00355CB7"/>
    <w:rsid w:val="00356A9F"/>
    <w:rsid w:val="00363F71"/>
    <w:rsid w:val="00373FAF"/>
    <w:rsid w:val="00382CFE"/>
    <w:rsid w:val="003844A5"/>
    <w:rsid w:val="003858F3"/>
    <w:rsid w:val="00392347"/>
    <w:rsid w:val="003A099B"/>
    <w:rsid w:val="003D2FC0"/>
    <w:rsid w:val="003F6406"/>
    <w:rsid w:val="00402197"/>
    <w:rsid w:val="00415FCA"/>
    <w:rsid w:val="00417625"/>
    <w:rsid w:val="0042672D"/>
    <w:rsid w:val="0043211F"/>
    <w:rsid w:val="00441035"/>
    <w:rsid w:val="004475FE"/>
    <w:rsid w:val="004508A7"/>
    <w:rsid w:val="00461C73"/>
    <w:rsid w:val="00472B73"/>
    <w:rsid w:val="004862B2"/>
    <w:rsid w:val="00491453"/>
    <w:rsid w:val="00494AA1"/>
    <w:rsid w:val="00495E67"/>
    <w:rsid w:val="004979A4"/>
    <w:rsid w:val="004A7E63"/>
    <w:rsid w:val="004B201C"/>
    <w:rsid w:val="004B2328"/>
    <w:rsid w:val="004B5048"/>
    <w:rsid w:val="004B71D2"/>
    <w:rsid w:val="004C5FA0"/>
    <w:rsid w:val="004D6CB9"/>
    <w:rsid w:val="004E1C67"/>
    <w:rsid w:val="004F4457"/>
    <w:rsid w:val="004F5789"/>
    <w:rsid w:val="004F5A58"/>
    <w:rsid w:val="00502C86"/>
    <w:rsid w:val="00505E84"/>
    <w:rsid w:val="005066D3"/>
    <w:rsid w:val="005069A4"/>
    <w:rsid w:val="0051062F"/>
    <w:rsid w:val="0051181E"/>
    <w:rsid w:val="00525CEF"/>
    <w:rsid w:val="00530A1A"/>
    <w:rsid w:val="00535D89"/>
    <w:rsid w:val="005377B9"/>
    <w:rsid w:val="00543A4D"/>
    <w:rsid w:val="00547202"/>
    <w:rsid w:val="0055433E"/>
    <w:rsid w:val="00554345"/>
    <w:rsid w:val="00572012"/>
    <w:rsid w:val="00577E61"/>
    <w:rsid w:val="00583908"/>
    <w:rsid w:val="0058469B"/>
    <w:rsid w:val="00586ADB"/>
    <w:rsid w:val="005949AE"/>
    <w:rsid w:val="005B31BF"/>
    <w:rsid w:val="005B5162"/>
    <w:rsid w:val="005B6158"/>
    <w:rsid w:val="005B78DA"/>
    <w:rsid w:val="005B7DF0"/>
    <w:rsid w:val="005D0ACD"/>
    <w:rsid w:val="005E7D93"/>
    <w:rsid w:val="005F7CFF"/>
    <w:rsid w:val="00601B1A"/>
    <w:rsid w:val="006146C7"/>
    <w:rsid w:val="006221B8"/>
    <w:rsid w:val="00625EB5"/>
    <w:rsid w:val="00635B5B"/>
    <w:rsid w:val="006360C6"/>
    <w:rsid w:val="0064002D"/>
    <w:rsid w:val="00642759"/>
    <w:rsid w:val="00645C6E"/>
    <w:rsid w:val="006501ED"/>
    <w:rsid w:val="0065564C"/>
    <w:rsid w:val="00663525"/>
    <w:rsid w:val="006641C2"/>
    <w:rsid w:val="00665317"/>
    <w:rsid w:val="006665BA"/>
    <w:rsid w:val="00677CA7"/>
    <w:rsid w:val="006968F0"/>
    <w:rsid w:val="006A02D8"/>
    <w:rsid w:val="006A07CD"/>
    <w:rsid w:val="006A333D"/>
    <w:rsid w:val="006B0B8C"/>
    <w:rsid w:val="006B58C1"/>
    <w:rsid w:val="006C31EB"/>
    <w:rsid w:val="006D0AAC"/>
    <w:rsid w:val="006D40AA"/>
    <w:rsid w:val="006E1BE7"/>
    <w:rsid w:val="006E3B11"/>
    <w:rsid w:val="006E4373"/>
    <w:rsid w:val="006F4ED0"/>
    <w:rsid w:val="0071200B"/>
    <w:rsid w:val="00715213"/>
    <w:rsid w:val="00721912"/>
    <w:rsid w:val="007221D9"/>
    <w:rsid w:val="00723110"/>
    <w:rsid w:val="00726D46"/>
    <w:rsid w:val="0074091A"/>
    <w:rsid w:val="0074195B"/>
    <w:rsid w:val="007655A9"/>
    <w:rsid w:val="00770AD0"/>
    <w:rsid w:val="00777780"/>
    <w:rsid w:val="0079215F"/>
    <w:rsid w:val="007930B2"/>
    <w:rsid w:val="00794844"/>
    <w:rsid w:val="007956EE"/>
    <w:rsid w:val="007A1C31"/>
    <w:rsid w:val="007A41DA"/>
    <w:rsid w:val="007B16C9"/>
    <w:rsid w:val="007C00E5"/>
    <w:rsid w:val="007C070C"/>
    <w:rsid w:val="007C6795"/>
    <w:rsid w:val="007D26B8"/>
    <w:rsid w:val="007D320A"/>
    <w:rsid w:val="007D46AB"/>
    <w:rsid w:val="007E0D5C"/>
    <w:rsid w:val="007E6086"/>
    <w:rsid w:val="007F198B"/>
    <w:rsid w:val="00806F4F"/>
    <w:rsid w:val="008109CA"/>
    <w:rsid w:val="00841A0B"/>
    <w:rsid w:val="008520BE"/>
    <w:rsid w:val="0085781A"/>
    <w:rsid w:val="00860EF1"/>
    <w:rsid w:val="00864070"/>
    <w:rsid w:val="00872747"/>
    <w:rsid w:val="0087702E"/>
    <w:rsid w:val="0089096D"/>
    <w:rsid w:val="00891A8C"/>
    <w:rsid w:val="00892201"/>
    <w:rsid w:val="0089531D"/>
    <w:rsid w:val="008A1D09"/>
    <w:rsid w:val="008A2FAB"/>
    <w:rsid w:val="008A6178"/>
    <w:rsid w:val="008B4638"/>
    <w:rsid w:val="008C6900"/>
    <w:rsid w:val="008D002F"/>
    <w:rsid w:val="008E00A0"/>
    <w:rsid w:val="008E13DB"/>
    <w:rsid w:val="008E270B"/>
    <w:rsid w:val="008E405A"/>
    <w:rsid w:val="008E601B"/>
    <w:rsid w:val="008E6738"/>
    <w:rsid w:val="008E7369"/>
    <w:rsid w:val="00911D77"/>
    <w:rsid w:val="0091312A"/>
    <w:rsid w:val="0091384A"/>
    <w:rsid w:val="0093167E"/>
    <w:rsid w:val="009413AB"/>
    <w:rsid w:val="009413F4"/>
    <w:rsid w:val="009452A7"/>
    <w:rsid w:val="009465D4"/>
    <w:rsid w:val="00964282"/>
    <w:rsid w:val="00966286"/>
    <w:rsid w:val="00971619"/>
    <w:rsid w:val="009861FF"/>
    <w:rsid w:val="009957E6"/>
    <w:rsid w:val="009979A8"/>
    <w:rsid w:val="009A0755"/>
    <w:rsid w:val="009A22FA"/>
    <w:rsid w:val="009C0736"/>
    <w:rsid w:val="009C5B26"/>
    <w:rsid w:val="009D0CCC"/>
    <w:rsid w:val="009D37EB"/>
    <w:rsid w:val="009E233F"/>
    <w:rsid w:val="009E4B4D"/>
    <w:rsid w:val="009F025E"/>
    <w:rsid w:val="009F4100"/>
    <w:rsid w:val="009F6071"/>
    <w:rsid w:val="009F69C6"/>
    <w:rsid w:val="00A02A84"/>
    <w:rsid w:val="00A05700"/>
    <w:rsid w:val="00A078A0"/>
    <w:rsid w:val="00A20374"/>
    <w:rsid w:val="00A23C8D"/>
    <w:rsid w:val="00A265BA"/>
    <w:rsid w:val="00A30B79"/>
    <w:rsid w:val="00A44AAB"/>
    <w:rsid w:val="00A471AA"/>
    <w:rsid w:val="00A63FC0"/>
    <w:rsid w:val="00A70495"/>
    <w:rsid w:val="00A76756"/>
    <w:rsid w:val="00A772CF"/>
    <w:rsid w:val="00A86A27"/>
    <w:rsid w:val="00AA5B76"/>
    <w:rsid w:val="00AB244C"/>
    <w:rsid w:val="00AB3075"/>
    <w:rsid w:val="00AC0901"/>
    <w:rsid w:val="00AC3D0F"/>
    <w:rsid w:val="00AC4802"/>
    <w:rsid w:val="00AC4B31"/>
    <w:rsid w:val="00AE7B62"/>
    <w:rsid w:val="00AF7BF5"/>
    <w:rsid w:val="00B00AF2"/>
    <w:rsid w:val="00B03044"/>
    <w:rsid w:val="00B03461"/>
    <w:rsid w:val="00B03F70"/>
    <w:rsid w:val="00B12D8E"/>
    <w:rsid w:val="00B24C72"/>
    <w:rsid w:val="00B34C80"/>
    <w:rsid w:val="00B43A9B"/>
    <w:rsid w:val="00B47635"/>
    <w:rsid w:val="00B5255C"/>
    <w:rsid w:val="00B52665"/>
    <w:rsid w:val="00B54F0A"/>
    <w:rsid w:val="00B631A0"/>
    <w:rsid w:val="00B6413A"/>
    <w:rsid w:val="00B716FE"/>
    <w:rsid w:val="00B777C6"/>
    <w:rsid w:val="00B90527"/>
    <w:rsid w:val="00B930CA"/>
    <w:rsid w:val="00BA07B7"/>
    <w:rsid w:val="00BA1855"/>
    <w:rsid w:val="00BA1F09"/>
    <w:rsid w:val="00BB0F5D"/>
    <w:rsid w:val="00BB1D1A"/>
    <w:rsid w:val="00BB20BD"/>
    <w:rsid w:val="00BB4396"/>
    <w:rsid w:val="00BC4E48"/>
    <w:rsid w:val="00BD763F"/>
    <w:rsid w:val="00BE26BE"/>
    <w:rsid w:val="00BE3758"/>
    <w:rsid w:val="00C00255"/>
    <w:rsid w:val="00C177BC"/>
    <w:rsid w:val="00C3356F"/>
    <w:rsid w:val="00C338A2"/>
    <w:rsid w:val="00C42732"/>
    <w:rsid w:val="00C42DFB"/>
    <w:rsid w:val="00C465D7"/>
    <w:rsid w:val="00C609DC"/>
    <w:rsid w:val="00C63625"/>
    <w:rsid w:val="00C73A13"/>
    <w:rsid w:val="00C74FEE"/>
    <w:rsid w:val="00C77A77"/>
    <w:rsid w:val="00C80845"/>
    <w:rsid w:val="00C81EB7"/>
    <w:rsid w:val="00CA06AF"/>
    <w:rsid w:val="00CA6496"/>
    <w:rsid w:val="00CB20D9"/>
    <w:rsid w:val="00CB73C0"/>
    <w:rsid w:val="00CB7C6B"/>
    <w:rsid w:val="00CC25F0"/>
    <w:rsid w:val="00CC60EC"/>
    <w:rsid w:val="00CD063E"/>
    <w:rsid w:val="00CE14A5"/>
    <w:rsid w:val="00CE7233"/>
    <w:rsid w:val="00CF0234"/>
    <w:rsid w:val="00CF4E2B"/>
    <w:rsid w:val="00D06C8E"/>
    <w:rsid w:val="00D11263"/>
    <w:rsid w:val="00D17C0F"/>
    <w:rsid w:val="00D2449B"/>
    <w:rsid w:val="00D3611A"/>
    <w:rsid w:val="00D40B31"/>
    <w:rsid w:val="00D42073"/>
    <w:rsid w:val="00D47569"/>
    <w:rsid w:val="00D56AD6"/>
    <w:rsid w:val="00D65388"/>
    <w:rsid w:val="00D83880"/>
    <w:rsid w:val="00D853C2"/>
    <w:rsid w:val="00D940E0"/>
    <w:rsid w:val="00D95998"/>
    <w:rsid w:val="00DA5F3F"/>
    <w:rsid w:val="00DD43A0"/>
    <w:rsid w:val="00DE13D8"/>
    <w:rsid w:val="00DE2A58"/>
    <w:rsid w:val="00DE5844"/>
    <w:rsid w:val="00DE5B7A"/>
    <w:rsid w:val="00DE7DCE"/>
    <w:rsid w:val="00DF52B4"/>
    <w:rsid w:val="00DF7590"/>
    <w:rsid w:val="00E01315"/>
    <w:rsid w:val="00E0378F"/>
    <w:rsid w:val="00E1731D"/>
    <w:rsid w:val="00E22283"/>
    <w:rsid w:val="00E32D64"/>
    <w:rsid w:val="00E35A3B"/>
    <w:rsid w:val="00E403CF"/>
    <w:rsid w:val="00E40DF4"/>
    <w:rsid w:val="00E40EE0"/>
    <w:rsid w:val="00E53E4C"/>
    <w:rsid w:val="00E64962"/>
    <w:rsid w:val="00E656F7"/>
    <w:rsid w:val="00E6587F"/>
    <w:rsid w:val="00E80E85"/>
    <w:rsid w:val="00E87AA9"/>
    <w:rsid w:val="00E90316"/>
    <w:rsid w:val="00E9144D"/>
    <w:rsid w:val="00E92C9D"/>
    <w:rsid w:val="00EA6506"/>
    <w:rsid w:val="00EA670E"/>
    <w:rsid w:val="00EB4A25"/>
    <w:rsid w:val="00EC4023"/>
    <w:rsid w:val="00ED01A4"/>
    <w:rsid w:val="00ED0F7A"/>
    <w:rsid w:val="00ED39F3"/>
    <w:rsid w:val="00EE39DC"/>
    <w:rsid w:val="00EE430A"/>
    <w:rsid w:val="00EF02C4"/>
    <w:rsid w:val="00EF1146"/>
    <w:rsid w:val="00F07423"/>
    <w:rsid w:val="00F07C38"/>
    <w:rsid w:val="00F15C87"/>
    <w:rsid w:val="00F17B2F"/>
    <w:rsid w:val="00F2695C"/>
    <w:rsid w:val="00F33B3E"/>
    <w:rsid w:val="00F404DA"/>
    <w:rsid w:val="00F52A30"/>
    <w:rsid w:val="00F56730"/>
    <w:rsid w:val="00F6276B"/>
    <w:rsid w:val="00F64270"/>
    <w:rsid w:val="00F718FD"/>
    <w:rsid w:val="00F856F8"/>
    <w:rsid w:val="00F94A0C"/>
    <w:rsid w:val="00F9648E"/>
    <w:rsid w:val="00FA1104"/>
    <w:rsid w:val="00FA48E2"/>
    <w:rsid w:val="00FA4F95"/>
    <w:rsid w:val="00FA6B33"/>
    <w:rsid w:val="00FC2919"/>
    <w:rsid w:val="00FE20C5"/>
    <w:rsid w:val="00FE745C"/>
    <w:rsid w:val="00FF27DB"/>
    <w:rsid w:val="00FF5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DDC95"/>
  <w15:docId w15:val="{F74300E7-2AEA-4100-8989-EE36379D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8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F578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4F5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F57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0F3B78C7FC6FEDA8DD0355E24901BDBB583AD0503F2723E99B365CC999E7862C2758A8033624A310Y5UDM" TargetMode="External"/><Relationship Id="rId5" Type="http://schemas.openxmlformats.org/officeDocument/2006/relationships/hyperlink" Target="consultantplus://offline/ref=0F3B78C7FC6FEDA8DD0355E24901BDBB583AD0503F2723E99B365CC999E7862C2758A8033624A314Y5U9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CE4B1-82DE-47FC-BD05-7CFE38D6C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1829</TotalTime>
  <Pages>2</Pages>
  <Words>718</Words>
  <Characters>4093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Меловацкая</dc:creator>
  <cp:keywords/>
  <dc:description/>
  <cp:lastModifiedBy>Администратор</cp:lastModifiedBy>
  <cp:revision>391</cp:revision>
  <cp:lastPrinted>2023-03-20T12:29:00Z</cp:lastPrinted>
  <dcterms:created xsi:type="dcterms:W3CDTF">2020-10-15T08:25:00Z</dcterms:created>
  <dcterms:modified xsi:type="dcterms:W3CDTF">2024-11-19T08:15:00Z</dcterms:modified>
</cp:coreProperties>
</file>