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B" w:rsidRDefault="00165AFB" w:rsidP="00165AFB">
      <w:pPr>
        <w:jc w:val="right"/>
      </w:pPr>
      <w:r>
        <w:t>УТВЕРЖДЕН</w:t>
      </w:r>
    </w:p>
    <w:p w:rsidR="00165AFB" w:rsidRDefault="00165AFB" w:rsidP="00165AFB">
      <w:pPr>
        <w:jc w:val="right"/>
      </w:pPr>
      <w:r>
        <w:t xml:space="preserve"> распоряжением</w:t>
      </w:r>
    </w:p>
    <w:p w:rsidR="00165AFB" w:rsidRDefault="00165AFB" w:rsidP="00165AFB">
      <w:pPr>
        <w:jc w:val="right"/>
      </w:pPr>
      <w:r>
        <w:t xml:space="preserve">администрации </w:t>
      </w:r>
      <w:proofErr w:type="gramStart"/>
      <w:r>
        <w:t>Кантемировского</w:t>
      </w:r>
      <w:proofErr w:type="gramEnd"/>
      <w:r>
        <w:t xml:space="preserve"> </w:t>
      </w:r>
    </w:p>
    <w:p w:rsidR="00165AFB" w:rsidRDefault="00165AFB" w:rsidP="00165AFB">
      <w:pPr>
        <w:jc w:val="right"/>
      </w:pPr>
      <w:r>
        <w:t>муниципального района</w:t>
      </w:r>
    </w:p>
    <w:p w:rsidR="00165AFB" w:rsidRDefault="00165AFB" w:rsidP="00165AFB">
      <w:pPr>
        <w:jc w:val="right"/>
      </w:pPr>
      <w:r>
        <w:t xml:space="preserve">Воронежской области  </w:t>
      </w:r>
    </w:p>
    <w:p w:rsidR="00165AFB" w:rsidRDefault="00165AFB" w:rsidP="00165AFB">
      <w:pPr>
        <w:jc w:val="right"/>
      </w:pPr>
      <w:r>
        <w:t>от «12» апреля 2022 года № 176-р</w:t>
      </w:r>
    </w:p>
    <w:p w:rsidR="00165AFB" w:rsidRPr="00165AFB" w:rsidRDefault="00165AFB" w:rsidP="00165AFB">
      <w:pPr>
        <w:jc w:val="center"/>
        <w:rPr>
          <w:b/>
        </w:rPr>
      </w:pPr>
      <w:r w:rsidRPr="00165AFB">
        <w:rPr>
          <w:b/>
        </w:rPr>
        <w:t>ПЛАН</w:t>
      </w:r>
    </w:p>
    <w:p w:rsidR="00165AFB" w:rsidRPr="00165AFB" w:rsidRDefault="00165AFB" w:rsidP="00165AFB">
      <w:pPr>
        <w:jc w:val="center"/>
        <w:rPr>
          <w:b/>
        </w:rPr>
      </w:pPr>
      <w:r w:rsidRPr="00165AFB">
        <w:rPr>
          <w:b/>
        </w:rPr>
        <w:t xml:space="preserve"> МЕРОПРИЯТИЙ ПО СНИЖЕНИЮ УРОВНЯ ТЕНЕВОЙ ЗАНЯТОСТИ И ЛЕГАЛИЗАЦИИ </w:t>
      </w:r>
    </w:p>
    <w:p w:rsidR="00165AFB" w:rsidRPr="00165AFB" w:rsidRDefault="00165AFB" w:rsidP="00165AFB">
      <w:pPr>
        <w:jc w:val="center"/>
        <w:rPr>
          <w:b/>
        </w:rPr>
      </w:pPr>
      <w:r w:rsidRPr="00165AFB">
        <w:rPr>
          <w:b/>
        </w:rPr>
        <w:t>ТРУДОВЫХ ОТНОШЕНИЙ В КАНТЕМИРОВСКОМ МУНИЦИПАЛЬНОМ РАЙОНЕ НА 2022-2024 ГОДЫ</w:t>
      </w:r>
    </w:p>
    <w:p w:rsidR="00165AFB" w:rsidRPr="00165AFB" w:rsidRDefault="00165AFB" w:rsidP="00165AFB">
      <w:pPr>
        <w:jc w:val="center"/>
        <w:rPr>
          <w:highlight w:val="yellow"/>
        </w:rPr>
      </w:pPr>
    </w:p>
    <w:tbl>
      <w:tblPr>
        <w:tblStyle w:val="a3"/>
        <w:tblW w:w="0" w:type="auto"/>
        <w:jc w:val="center"/>
        <w:tblInd w:w="237" w:type="dxa"/>
        <w:tblLook w:val="04A0" w:firstRow="1" w:lastRow="0" w:firstColumn="1" w:lastColumn="0" w:noHBand="0" w:noVBand="1"/>
      </w:tblPr>
      <w:tblGrid>
        <w:gridCol w:w="633"/>
        <w:gridCol w:w="5807"/>
        <w:gridCol w:w="2975"/>
        <w:gridCol w:w="1841"/>
        <w:gridCol w:w="3324"/>
      </w:tblGrid>
      <w:tr w:rsidR="00070A2E" w:rsidTr="007020C8">
        <w:trPr>
          <w:jc w:val="center"/>
        </w:trPr>
        <w:tc>
          <w:tcPr>
            <w:tcW w:w="633" w:type="dxa"/>
          </w:tcPr>
          <w:p w:rsidR="00070A2E" w:rsidRDefault="00070A2E" w:rsidP="00165AF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070A2E" w:rsidRDefault="00070A2E" w:rsidP="00070A2E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070A2E" w:rsidRDefault="00070A2E" w:rsidP="00070A2E">
            <w:pPr>
              <w:jc w:val="center"/>
            </w:pPr>
            <w:r>
              <w:t>Результат</w:t>
            </w:r>
          </w:p>
        </w:tc>
        <w:tc>
          <w:tcPr>
            <w:tcW w:w="1701" w:type="dxa"/>
          </w:tcPr>
          <w:p w:rsidR="00070A2E" w:rsidRDefault="00070A2E" w:rsidP="00070A2E">
            <w:pPr>
              <w:jc w:val="center"/>
            </w:pPr>
            <w:r>
              <w:t>Срок</w:t>
            </w:r>
          </w:p>
        </w:tc>
        <w:tc>
          <w:tcPr>
            <w:tcW w:w="3325" w:type="dxa"/>
          </w:tcPr>
          <w:p w:rsidR="00070A2E" w:rsidRDefault="00070A2E" w:rsidP="00070A2E">
            <w:pPr>
              <w:jc w:val="center"/>
            </w:pPr>
            <w:r>
              <w:t>Ответственный исполнитель,</w:t>
            </w:r>
          </w:p>
          <w:p w:rsidR="00070A2E" w:rsidRDefault="00070A2E" w:rsidP="00070A2E">
            <w:pPr>
              <w:jc w:val="center"/>
            </w:pPr>
            <w:r>
              <w:t xml:space="preserve">соисполнители </w:t>
            </w: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B11C57" w:rsidP="00070A2E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070A2E" w:rsidRDefault="00B11C57" w:rsidP="00070A2E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070A2E" w:rsidRDefault="00B11C57" w:rsidP="00070A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70A2E" w:rsidRDefault="00B11C57" w:rsidP="00070A2E">
            <w:pPr>
              <w:jc w:val="center"/>
            </w:pPr>
            <w:r>
              <w:t>4</w:t>
            </w:r>
          </w:p>
        </w:tc>
        <w:tc>
          <w:tcPr>
            <w:tcW w:w="3325" w:type="dxa"/>
          </w:tcPr>
          <w:p w:rsidR="00070A2E" w:rsidRDefault="00B11C57" w:rsidP="00070A2E">
            <w:pPr>
              <w:jc w:val="center"/>
            </w:pPr>
            <w:r>
              <w:t>5</w:t>
            </w:r>
          </w:p>
        </w:tc>
      </w:tr>
      <w:tr w:rsidR="00B11C57" w:rsidTr="00AB31D4">
        <w:trPr>
          <w:jc w:val="center"/>
        </w:trPr>
        <w:tc>
          <w:tcPr>
            <w:tcW w:w="14448" w:type="dxa"/>
            <w:gridSpan w:val="5"/>
          </w:tcPr>
          <w:p w:rsidR="00B11C57" w:rsidRPr="00DD0582" w:rsidRDefault="00B11C57" w:rsidP="00AB31D4">
            <w:pPr>
              <w:jc w:val="center"/>
              <w:rPr>
                <w:b/>
              </w:rPr>
            </w:pPr>
            <w:r w:rsidRPr="00DD0582">
              <w:rPr>
                <w:b/>
                <w:lang w:val="en-US"/>
              </w:rPr>
              <w:t>I.</w:t>
            </w:r>
            <w:r w:rsidRPr="00DD0582">
              <w:rPr>
                <w:b/>
              </w:rPr>
              <w:t xml:space="preserve">Организационные мероприятия </w:t>
            </w:r>
          </w:p>
          <w:p w:rsidR="00AB31D4" w:rsidRPr="00B11C57" w:rsidRDefault="00AB31D4" w:rsidP="00AB31D4">
            <w:pPr>
              <w:jc w:val="center"/>
            </w:pP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B11C57" w:rsidP="00B11C57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070A2E" w:rsidRDefault="00B11C57" w:rsidP="00B11C57">
            <w:pPr>
              <w:jc w:val="both"/>
            </w:pPr>
            <w:r>
              <w:t xml:space="preserve">Организация и проведение заседаний Районной комиссии по мобилизации дополнительных доходов в консолидированный бюджет Кантемировского муниципального района и вопросам ликвидации задолженности по заработной плате с участием представителей хозяйствующих субъектов, использующих труд наемных работников без оформления трудовых отношений, с привлечением представителей контрольно-надзорных органов </w:t>
            </w:r>
          </w:p>
        </w:tc>
        <w:tc>
          <w:tcPr>
            <w:tcW w:w="2977" w:type="dxa"/>
          </w:tcPr>
          <w:p w:rsidR="00070A2E" w:rsidRDefault="00B11C57" w:rsidP="00B11C57">
            <w:pPr>
              <w:jc w:val="center"/>
            </w:pPr>
            <w:r>
              <w:t>Снижение теневой занятости, легализация трудовых отношений</w:t>
            </w:r>
          </w:p>
        </w:tc>
        <w:tc>
          <w:tcPr>
            <w:tcW w:w="1701" w:type="dxa"/>
          </w:tcPr>
          <w:p w:rsidR="00070A2E" w:rsidRDefault="00AB31D4" w:rsidP="00AB31D4">
            <w:pPr>
              <w:jc w:val="center"/>
            </w:pPr>
            <w:r>
              <w:t>Еж</w:t>
            </w:r>
            <w:r w:rsidR="00070A2E">
              <w:t>емесячно</w:t>
            </w:r>
          </w:p>
        </w:tc>
        <w:tc>
          <w:tcPr>
            <w:tcW w:w="3325" w:type="dxa"/>
          </w:tcPr>
          <w:p w:rsidR="00070A2E" w:rsidRDefault="00B11C57" w:rsidP="00AB31D4">
            <w:pPr>
              <w:jc w:val="center"/>
            </w:pPr>
            <w:r>
              <w:t xml:space="preserve">Районная комиссия по мобилизации </w:t>
            </w:r>
            <w:r w:rsidR="00AB31D4">
              <w:t xml:space="preserve">дополнительных </w:t>
            </w:r>
            <w:r>
              <w:t>доходов в консолидированный бюджет Кантемировского муниципального района и вопросам ликвидации задолженности  по заработной плате,</w:t>
            </w:r>
          </w:p>
          <w:p w:rsidR="00B11C57" w:rsidRDefault="00B11C57" w:rsidP="00AB31D4">
            <w:pPr>
              <w:jc w:val="center"/>
            </w:pPr>
            <w:r>
              <w:t>МИ ФНС России №14 по Воронежской области</w:t>
            </w: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B11C57" w:rsidP="00B11C5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070A2E" w:rsidRDefault="00B11C57" w:rsidP="00AB31D4">
            <w:pPr>
              <w:jc w:val="both"/>
            </w:pPr>
            <w:r>
              <w:t xml:space="preserve">Направление запроса в МИ ФНС России №14 по Воронежской области о хозяйствующих субъектах, использующих труд наемных работников, с целью выявления теневой занятости </w:t>
            </w:r>
          </w:p>
        </w:tc>
        <w:tc>
          <w:tcPr>
            <w:tcW w:w="2977" w:type="dxa"/>
          </w:tcPr>
          <w:p w:rsidR="00070A2E" w:rsidRDefault="00AB31D4" w:rsidP="007020C8">
            <w:pPr>
              <w:jc w:val="center"/>
            </w:pPr>
            <w:r>
              <w:t>Установление количества неоформленных работников</w:t>
            </w:r>
          </w:p>
        </w:tc>
        <w:tc>
          <w:tcPr>
            <w:tcW w:w="1701" w:type="dxa"/>
          </w:tcPr>
          <w:p w:rsidR="00070A2E" w:rsidRDefault="00AB31D4" w:rsidP="00B11C57">
            <w:pPr>
              <w:jc w:val="center"/>
            </w:pPr>
            <w:r>
              <w:t>Ежемесячно</w:t>
            </w:r>
          </w:p>
        </w:tc>
        <w:tc>
          <w:tcPr>
            <w:tcW w:w="3325" w:type="dxa"/>
          </w:tcPr>
          <w:p w:rsidR="00070A2E" w:rsidRDefault="00AB31D4" w:rsidP="00AB31D4">
            <w:pPr>
              <w:jc w:val="center"/>
            </w:pPr>
            <w:r>
              <w:t xml:space="preserve">Районная комиссия по мобилизации </w:t>
            </w:r>
            <w:r>
              <w:t xml:space="preserve">дополнительных </w:t>
            </w:r>
            <w:r>
              <w:t>доходов в консолидированный бюджет Кантемировского муниципального района и вопросам ликвидации задолженности  по заработной плате</w:t>
            </w: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AB31D4" w:rsidP="00B11C57">
            <w:pPr>
              <w:jc w:val="center"/>
            </w:pPr>
            <w:r>
              <w:lastRenderedPageBreak/>
              <w:t>3</w:t>
            </w:r>
          </w:p>
        </w:tc>
        <w:tc>
          <w:tcPr>
            <w:tcW w:w="5812" w:type="dxa"/>
          </w:tcPr>
          <w:p w:rsidR="00AB31D4" w:rsidRDefault="00AB31D4" w:rsidP="00AB31D4">
            <w:pPr>
              <w:jc w:val="center"/>
            </w:pPr>
            <w:r>
              <w:t xml:space="preserve">Заслушивание на </w:t>
            </w:r>
            <w:r>
              <w:t>заседани</w:t>
            </w:r>
            <w:r>
              <w:t>ях</w:t>
            </w:r>
            <w:r>
              <w:t xml:space="preserve"> Районной комиссии </w:t>
            </w:r>
          </w:p>
          <w:p w:rsidR="00070A2E" w:rsidRDefault="00AB31D4" w:rsidP="00DD0582">
            <w:pPr>
              <w:jc w:val="center"/>
            </w:pPr>
            <w:r>
              <w:t>по мобилизации дополнительных доходов в консолидированный бюджет Кантемировского муниципального района и вопросам ликвидации задолженности по заработной плате</w:t>
            </w:r>
            <w:r w:rsidR="00DD0582">
              <w:t xml:space="preserve"> руководителей хозяйствующих субъектов</w:t>
            </w:r>
            <w:r>
              <w:t xml:space="preserve">, выявленных в процессе </w:t>
            </w:r>
            <w:r w:rsidR="00DD0582">
              <w:t xml:space="preserve">реализации мероприятий по теневой занятости, использующих труд наемных работников без трудовых отношений, в том числе оформляющих гражданско-правовые договоры при фактическом наличии трудовых отношений  </w:t>
            </w:r>
          </w:p>
        </w:tc>
        <w:tc>
          <w:tcPr>
            <w:tcW w:w="2977" w:type="dxa"/>
          </w:tcPr>
          <w:p w:rsidR="00070A2E" w:rsidRDefault="00DD0582" w:rsidP="00B11C57">
            <w:pPr>
              <w:jc w:val="center"/>
            </w:pPr>
            <w:r>
              <w:t>Заключение трудовых договоров с наемными работниками</w:t>
            </w:r>
          </w:p>
        </w:tc>
        <w:tc>
          <w:tcPr>
            <w:tcW w:w="1701" w:type="dxa"/>
          </w:tcPr>
          <w:p w:rsidR="00070A2E" w:rsidRDefault="00DD0582" w:rsidP="00B11C57">
            <w:pPr>
              <w:jc w:val="center"/>
            </w:pPr>
            <w:r>
              <w:t xml:space="preserve">Ежемесячно </w:t>
            </w:r>
          </w:p>
        </w:tc>
        <w:tc>
          <w:tcPr>
            <w:tcW w:w="3325" w:type="dxa"/>
          </w:tcPr>
          <w:p w:rsidR="00DD0582" w:rsidRDefault="00DD0582" w:rsidP="00DD0582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</w:t>
            </w:r>
            <w:r>
              <w:t>ате</w:t>
            </w:r>
            <w:r>
              <w:t>,</w:t>
            </w:r>
          </w:p>
          <w:p w:rsidR="00070A2E" w:rsidRDefault="00DD0582" w:rsidP="00DD0582">
            <w:pPr>
              <w:jc w:val="center"/>
            </w:pPr>
            <w:r>
              <w:t>МИ ФНС России №14 по Воронежской области</w:t>
            </w:r>
            <w:r>
              <w:t xml:space="preserve"> </w:t>
            </w:r>
          </w:p>
        </w:tc>
      </w:tr>
      <w:tr w:rsidR="00DD0582" w:rsidTr="006E059E">
        <w:trPr>
          <w:jc w:val="center"/>
        </w:trPr>
        <w:tc>
          <w:tcPr>
            <w:tcW w:w="14448" w:type="dxa"/>
            <w:gridSpan w:val="5"/>
          </w:tcPr>
          <w:p w:rsidR="00DD0582" w:rsidRPr="0066704F" w:rsidRDefault="00DD0582" w:rsidP="00DD0582">
            <w:pPr>
              <w:jc w:val="center"/>
              <w:rPr>
                <w:b/>
              </w:rPr>
            </w:pPr>
            <w:r w:rsidRPr="0066704F">
              <w:rPr>
                <w:b/>
                <w:lang w:val="en-US"/>
              </w:rPr>
              <w:t>II.</w:t>
            </w:r>
            <w:r w:rsidRPr="0066704F">
              <w:rPr>
                <w:b/>
              </w:rPr>
              <w:t xml:space="preserve"> Информационно-разъяснительная работа </w:t>
            </w: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66704F" w:rsidP="00B11C57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070A2E" w:rsidRDefault="0066704F" w:rsidP="006C1374">
            <w:pPr>
              <w:jc w:val="both"/>
            </w:pPr>
            <w:r>
              <w:t xml:space="preserve">Проведение информационно-разъяснительных мероприятий </w:t>
            </w:r>
            <w:proofErr w:type="gramStart"/>
            <w:r>
              <w:t xml:space="preserve">с руководителями хозяйствующих субъектов </w:t>
            </w:r>
            <w:r w:rsidR="008B7426">
              <w:t>о</w:t>
            </w:r>
            <w:r>
              <w:t xml:space="preserve"> соблюдени</w:t>
            </w:r>
            <w:r w:rsidR="008B7426">
              <w:t>и</w:t>
            </w:r>
            <w:r>
              <w:t xml:space="preserve"> требований законодательства о труде в части оформления трудовых отношений с наемными работниками</w:t>
            </w:r>
            <w:proofErr w:type="gramEnd"/>
            <w:r>
              <w:t xml:space="preserve"> и установления им гарантий  в оплате труда, преимуществах легальных трудовых отношений и заработной плат</w:t>
            </w:r>
            <w:r w:rsidR="008B7426">
              <w:t>ы</w:t>
            </w:r>
            <w:r>
              <w:t xml:space="preserve">   </w:t>
            </w:r>
          </w:p>
        </w:tc>
        <w:tc>
          <w:tcPr>
            <w:tcW w:w="2977" w:type="dxa"/>
          </w:tcPr>
          <w:p w:rsidR="00070A2E" w:rsidRDefault="008B7426" w:rsidP="00B11C57">
            <w:pPr>
              <w:jc w:val="center"/>
            </w:pPr>
            <w:r>
              <w:t xml:space="preserve">Формирование положительной мотивации к легальной трудовой деятельности </w:t>
            </w:r>
          </w:p>
        </w:tc>
        <w:tc>
          <w:tcPr>
            <w:tcW w:w="1701" w:type="dxa"/>
          </w:tcPr>
          <w:p w:rsidR="00070A2E" w:rsidRDefault="008B7426" w:rsidP="00B11C57">
            <w:pPr>
              <w:jc w:val="center"/>
            </w:pPr>
            <w:r>
              <w:t>2022-2024 годы</w:t>
            </w:r>
          </w:p>
        </w:tc>
        <w:tc>
          <w:tcPr>
            <w:tcW w:w="3325" w:type="dxa"/>
          </w:tcPr>
          <w:p w:rsidR="00070A2E" w:rsidRDefault="0066704F" w:rsidP="00B11C57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</w:t>
            </w:r>
            <w:r>
              <w:t>,</w:t>
            </w:r>
          </w:p>
          <w:p w:rsidR="0066704F" w:rsidRDefault="0066704F" w:rsidP="006C1374">
            <w:pPr>
              <w:jc w:val="center"/>
            </w:pPr>
            <w:r>
              <w:t xml:space="preserve">ГКУ ВО </w:t>
            </w:r>
            <w:r w:rsidR="006C1374">
              <w:t>ЦЗН</w:t>
            </w:r>
            <w:r>
              <w:t xml:space="preserve"> Кантемировского района </w:t>
            </w: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8B7426" w:rsidP="00B11C5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070A2E" w:rsidRDefault="008B7426" w:rsidP="006C1374">
            <w:pPr>
              <w:jc w:val="both"/>
            </w:pPr>
            <w:proofErr w:type="gramStart"/>
            <w:r>
              <w:t xml:space="preserve">Размещение тематических материалов о </w:t>
            </w:r>
            <w:r w:rsidR="00BF7C43">
              <w:t xml:space="preserve">негативных последствиях теневой занятости и о </w:t>
            </w:r>
            <w:r>
              <w:t xml:space="preserve">преимуществах легального оформления </w:t>
            </w:r>
            <w:r w:rsidR="00BF7C43">
              <w:t xml:space="preserve"> трудовых отношений, о влиянии официального размера заработной платы на размер будущей пенсии в средствах массовой информации, на официальных сайтах, социальных сетях</w:t>
            </w:r>
            <w:r w:rsidR="006C1374">
              <w:t>, в государственных учреждениях, общественных местах с большой проходимостью людей.</w:t>
            </w:r>
            <w:r w:rsidR="00BF7C43">
              <w:t xml:space="preserve">  </w:t>
            </w:r>
            <w:proofErr w:type="gramEnd"/>
          </w:p>
        </w:tc>
        <w:tc>
          <w:tcPr>
            <w:tcW w:w="2977" w:type="dxa"/>
          </w:tcPr>
          <w:p w:rsidR="00070A2E" w:rsidRDefault="006C1374" w:rsidP="007020C8">
            <w:pPr>
              <w:jc w:val="center"/>
            </w:pPr>
            <w:r>
              <w:t>Снижение теневой занятости, легализация трудовых отношений, дополнительное поступление налога на доходы физических лиц и страховых взносов, ф</w:t>
            </w:r>
            <w:r>
              <w:t>ормирование положительной мотивации к легальной трудовой деятельности</w:t>
            </w:r>
          </w:p>
        </w:tc>
        <w:tc>
          <w:tcPr>
            <w:tcW w:w="1701" w:type="dxa"/>
          </w:tcPr>
          <w:p w:rsidR="00070A2E" w:rsidRDefault="006C1374" w:rsidP="00B11C57">
            <w:pPr>
              <w:jc w:val="center"/>
            </w:pPr>
            <w:r>
              <w:t>2022-2024 годы</w:t>
            </w:r>
          </w:p>
        </w:tc>
        <w:tc>
          <w:tcPr>
            <w:tcW w:w="3325" w:type="dxa"/>
          </w:tcPr>
          <w:p w:rsidR="0066704F" w:rsidRDefault="0066704F" w:rsidP="0066704F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плате,</w:t>
            </w:r>
          </w:p>
          <w:p w:rsidR="0066704F" w:rsidRDefault="0066704F" w:rsidP="0066704F">
            <w:pPr>
              <w:jc w:val="center"/>
            </w:pPr>
            <w:r>
              <w:t xml:space="preserve">ГКУ ВО </w:t>
            </w:r>
            <w:r w:rsidR="006C1374">
              <w:t>ЦЗН</w:t>
            </w:r>
          </w:p>
          <w:p w:rsidR="00070A2E" w:rsidRDefault="0066704F" w:rsidP="0066704F">
            <w:pPr>
              <w:jc w:val="center"/>
            </w:pPr>
            <w:r>
              <w:t>Кантемировского района</w:t>
            </w:r>
          </w:p>
          <w:p w:rsidR="006C1374" w:rsidRDefault="006C1374" w:rsidP="0066704F">
            <w:pPr>
              <w:jc w:val="center"/>
            </w:pPr>
          </w:p>
        </w:tc>
      </w:tr>
      <w:tr w:rsidR="00070A2E" w:rsidTr="007020C8">
        <w:trPr>
          <w:jc w:val="center"/>
        </w:trPr>
        <w:tc>
          <w:tcPr>
            <w:tcW w:w="633" w:type="dxa"/>
          </w:tcPr>
          <w:p w:rsidR="00070A2E" w:rsidRDefault="006C1374" w:rsidP="00B11C57">
            <w:pPr>
              <w:jc w:val="center"/>
            </w:pPr>
            <w:r>
              <w:lastRenderedPageBreak/>
              <w:t>3</w:t>
            </w:r>
          </w:p>
        </w:tc>
        <w:tc>
          <w:tcPr>
            <w:tcW w:w="5812" w:type="dxa"/>
          </w:tcPr>
          <w:p w:rsidR="00070A2E" w:rsidRDefault="006C1374" w:rsidP="000701D0">
            <w:pPr>
              <w:jc w:val="center"/>
            </w:pPr>
            <w:r>
              <w:t>Организация работы телефон</w:t>
            </w:r>
            <w:r w:rsidR="000701D0">
              <w:t>а</w:t>
            </w:r>
            <w:r>
              <w:t xml:space="preserve"> «горяч</w:t>
            </w:r>
            <w:r w:rsidR="000701D0">
              <w:t>ая</w:t>
            </w:r>
            <w:r>
              <w:t xml:space="preserve"> лини</w:t>
            </w:r>
            <w:r w:rsidR="000701D0">
              <w:t>я</w:t>
            </w:r>
            <w:r>
              <w:t xml:space="preserve">» для приема информации от граждан о фактах уклонения работодателей от заключения трудового договора </w:t>
            </w:r>
          </w:p>
        </w:tc>
        <w:tc>
          <w:tcPr>
            <w:tcW w:w="2977" w:type="dxa"/>
          </w:tcPr>
          <w:p w:rsidR="00070A2E" w:rsidRDefault="000701D0" w:rsidP="000701D0">
            <w:pPr>
              <w:jc w:val="center"/>
            </w:pPr>
            <w:r>
              <w:t xml:space="preserve">Выявление фактов неформальной занятости </w:t>
            </w:r>
          </w:p>
        </w:tc>
        <w:tc>
          <w:tcPr>
            <w:tcW w:w="1701" w:type="dxa"/>
          </w:tcPr>
          <w:p w:rsidR="00070A2E" w:rsidRDefault="000701D0" w:rsidP="00B11C57">
            <w:pPr>
              <w:jc w:val="center"/>
            </w:pPr>
            <w:r>
              <w:t>На постоянной основе</w:t>
            </w:r>
          </w:p>
        </w:tc>
        <w:tc>
          <w:tcPr>
            <w:tcW w:w="3325" w:type="dxa"/>
          </w:tcPr>
          <w:p w:rsidR="0066704F" w:rsidRDefault="0066704F" w:rsidP="0066704F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плате,</w:t>
            </w:r>
          </w:p>
          <w:p w:rsidR="0066704F" w:rsidRDefault="0066704F" w:rsidP="0066704F">
            <w:pPr>
              <w:jc w:val="center"/>
            </w:pPr>
            <w:r>
              <w:t xml:space="preserve">ГКУ ВО </w:t>
            </w:r>
            <w:r w:rsidR="006C1374">
              <w:t>ЦЗН</w:t>
            </w:r>
          </w:p>
          <w:p w:rsidR="00070A2E" w:rsidRDefault="0066704F" w:rsidP="0066704F">
            <w:pPr>
              <w:jc w:val="center"/>
            </w:pPr>
            <w:r>
              <w:t>Кантемировского района</w:t>
            </w:r>
          </w:p>
        </w:tc>
      </w:tr>
      <w:tr w:rsidR="000701D0" w:rsidTr="003E281C">
        <w:trPr>
          <w:jc w:val="center"/>
        </w:trPr>
        <w:tc>
          <w:tcPr>
            <w:tcW w:w="14448" w:type="dxa"/>
            <w:gridSpan w:val="5"/>
          </w:tcPr>
          <w:p w:rsidR="000701D0" w:rsidRPr="007020C8" w:rsidRDefault="000701D0" w:rsidP="0066704F">
            <w:pPr>
              <w:jc w:val="center"/>
              <w:rPr>
                <w:b/>
              </w:rPr>
            </w:pPr>
            <w:r w:rsidRPr="007020C8">
              <w:rPr>
                <w:b/>
                <w:lang w:val="en-US"/>
              </w:rPr>
              <w:t>III</w:t>
            </w:r>
            <w:r w:rsidRPr="007020C8">
              <w:rPr>
                <w:b/>
              </w:rPr>
              <w:t>. Организация мони</w:t>
            </w:r>
            <w:r w:rsidR="007020C8" w:rsidRPr="007020C8">
              <w:rPr>
                <w:b/>
              </w:rPr>
              <w:t xml:space="preserve">торинга эффективности реализации мероприятий </w:t>
            </w:r>
          </w:p>
        </w:tc>
      </w:tr>
      <w:tr w:rsidR="000701D0" w:rsidTr="007020C8">
        <w:trPr>
          <w:jc w:val="center"/>
        </w:trPr>
        <w:tc>
          <w:tcPr>
            <w:tcW w:w="633" w:type="dxa"/>
          </w:tcPr>
          <w:p w:rsidR="000701D0" w:rsidRDefault="007020C8" w:rsidP="00B11C57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0701D0" w:rsidRDefault="007020C8" w:rsidP="007020C8">
            <w:pPr>
              <w:jc w:val="both"/>
            </w:pPr>
            <w:r>
              <w:t>Проведение мониторинга сниж</w:t>
            </w:r>
            <w:bookmarkStart w:id="0" w:name="_GoBack"/>
            <w:bookmarkEnd w:id="0"/>
            <w:r>
              <w:t>ения теневой занятости и легализации трудовых отношений во всех отраслях района</w:t>
            </w:r>
          </w:p>
        </w:tc>
        <w:tc>
          <w:tcPr>
            <w:tcW w:w="2977" w:type="dxa"/>
          </w:tcPr>
          <w:p w:rsidR="000701D0" w:rsidRDefault="007020C8" w:rsidP="000701D0">
            <w:pPr>
              <w:jc w:val="center"/>
            </w:pPr>
            <w:r>
              <w:t xml:space="preserve">Анализ выполнения контрольного показателя </w:t>
            </w:r>
          </w:p>
        </w:tc>
        <w:tc>
          <w:tcPr>
            <w:tcW w:w="1701" w:type="dxa"/>
          </w:tcPr>
          <w:p w:rsidR="000701D0" w:rsidRDefault="007020C8" w:rsidP="00B11C57">
            <w:pPr>
              <w:jc w:val="center"/>
            </w:pPr>
            <w:r>
              <w:t>Ежемесячно, до 5 числа месяца, следующего за отчетным периодом</w:t>
            </w:r>
          </w:p>
        </w:tc>
        <w:tc>
          <w:tcPr>
            <w:tcW w:w="3325" w:type="dxa"/>
          </w:tcPr>
          <w:p w:rsidR="000701D0" w:rsidRDefault="007020C8" w:rsidP="0066704F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</w:t>
            </w:r>
          </w:p>
        </w:tc>
      </w:tr>
      <w:tr w:rsidR="000701D0" w:rsidTr="007020C8">
        <w:trPr>
          <w:jc w:val="center"/>
        </w:trPr>
        <w:tc>
          <w:tcPr>
            <w:tcW w:w="633" w:type="dxa"/>
          </w:tcPr>
          <w:p w:rsidR="000701D0" w:rsidRDefault="00005679" w:rsidP="00B11C57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0701D0" w:rsidRDefault="00005679" w:rsidP="00005679">
            <w:pPr>
              <w:jc w:val="both"/>
            </w:pPr>
            <w:r>
              <w:t>Направление информации об эффективности работы Р</w:t>
            </w:r>
            <w:r>
              <w:t>айонн</w:t>
            </w:r>
            <w:r>
              <w:t>ой</w:t>
            </w:r>
            <w:r>
              <w:t xml:space="preserve"> комисси</w:t>
            </w:r>
            <w:r>
              <w:t>и</w:t>
            </w:r>
            <w:r>
              <w:t xml:space="preserve">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</w:t>
            </w:r>
            <w:r>
              <w:t xml:space="preserve">, по снижению неформальной занятости и легализации трудовых отношений в департамент труда и занятости населения Воронежской области </w:t>
            </w:r>
          </w:p>
        </w:tc>
        <w:tc>
          <w:tcPr>
            <w:tcW w:w="2977" w:type="dxa"/>
          </w:tcPr>
          <w:p w:rsidR="000701D0" w:rsidRDefault="00005679" w:rsidP="00005679">
            <w:pPr>
              <w:jc w:val="center"/>
            </w:pPr>
            <w:r>
              <w:t xml:space="preserve">Оценка эффективности работы </w:t>
            </w:r>
          </w:p>
        </w:tc>
        <w:tc>
          <w:tcPr>
            <w:tcW w:w="1701" w:type="dxa"/>
          </w:tcPr>
          <w:p w:rsidR="000701D0" w:rsidRDefault="00005679" w:rsidP="00005679">
            <w:pPr>
              <w:jc w:val="center"/>
            </w:pPr>
            <w:r>
              <w:t xml:space="preserve">Ежеквартально, до 1 числа месяца, следующего за отчетным периодом </w:t>
            </w:r>
          </w:p>
        </w:tc>
        <w:tc>
          <w:tcPr>
            <w:tcW w:w="3325" w:type="dxa"/>
          </w:tcPr>
          <w:p w:rsidR="00005679" w:rsidRDefault="00005679" w:rsidP="0066704F">
            <w:pPr>
              <w:jc w:val="center"/>
            </w:pPr>
            <w:r>
              <w:t>Районная комиссия по мобилизации дополнительных доходов в консолидированный бюджет Кантемировского муниципального района и вопросам ликвидации задолженности  по заработной плате</w:t>
            </w:r>
            <w:r>
              <w:t xml:space="preserve">, </w:t>
            </w:r>
          </w:p>
          <w:p w:rsidR="00005679" w:rsidRDefault="00005679" w:rsidP="0066704F">
            <w:pPr>
              <w:jc w:val="center"/>
            </w:pPr>
            <w:r>
              <w:t xml:space="preserve">ГКУ ВО ЦЗН </w:t>
            </w:r>
          </w:p>
          <w:p w:rsidR="000701D0" w:rsidRDefault="00005679" w:rsidP="00005679">
            <w:pPr>
              <w:jc w:val="center"/>
            </w:pPr>
            <w:r>
              <w:t xml:space="preserve">Кантемировского района  </w:t>
            </w:r>
          </w:p>
        </w:tc>
      </w:tr>
    </w:tbl>
    <w:p w:rsidR="00165AFB" w:rsidRDefault="00165AFB" w:rsidP="00165AFB"/>
    <w:p w:rsidR="000142E9" w:rsidRDefault="000142E9"/>
    <w:sectPr w:rsidR="000142E9" w:rsidSect="00AB31D4">
      <w:pgSz w:w="16838" w:h="11906" w:orient="landscape"/>
      <w:pgMar w:top="1276" w:right="53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6D"/>
    <w:rsid w:val="00005679"/>
    <w:rsid w:val="000142E9"/>
    <w:rsid w:val="000701D0"/>
    <w:rsid w:val="00070A2E"/>
    <w:rsid w:val="00165AFB"/>
    <w:rsid w:val="00341C6D"/>
    <w:rsid w:val="0066704F"/>
    <w:rsid w:val="006C1374"/>
    <w:rsid w:val="007020C8"/>
    <w:rsid w:val="008B7426"/>
    <w:rsid w:val="00AB31D4"/>
    <w:rsid w:val="00B11C57"/>
    <w:rsid w:val="00BF7C43"/>
    <w:rsid w:val="00D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Луценко</dc:creator>
  <cp:keywords/>
  <dc:description/>
  <cp:lastModifiedBy>Наталья Луценко</cp:lastModifiedBy>
  <cp:revision>5</cp:revision>
  <dcterms:created xsi:type="dcterms:W3CDTF">2022-08-15T05:37:00Z</dcterms:created>
  <dcterms:modified xsi:type="dcterms:W3CDTF">2022-08-15T07:42:00Z</dcterms:modified>
</cp:coreProperties>
</file>