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3AF" w:rsidRDefault="00BC41A7" w:rsidP="00613EFE">
      <w:pPr>
        <w:pStyle w:val="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style="position:absolute;left:0;text-align:left;margin-left:198.75pt;margin-top:-29.4pt;width:52.5pt;height:63pt;z-index:-1;visibility:visible" wrapcoords="-309 0 -309 21343 21600 21343 21600 0 -309 0">
            <v:imagedata r:id="rId8" o:title=""/>
            <w10:wrap type="tight"/>
          </v:shape>
        </w:pict>
      </w:r>
    </w:p>
    <w:p w:rsidR="002543AF" w:rsidRDefault="002543AF" w:rsidP="00613EFE">
      <w:pPr>
        <w:pStyle w:val="5"/>
      </w:pPr>
    </w:p>
    <w:p w:rsidR="002543AF" w:rsidRPr="00BF2E7C" w:rsidRDefault="002543AF" w:rsidP="002543AF">
      <w:pPr>
        <w:pStyle w:val="5"/>
        <w:rPr>
          <w:bCs/>
          <w:sz w:val="28"/>
          <w:szCs w:val="28"/>
        </w:rPr>
      </w:pPr>
      <w:r w:rsidRPr="00BF2E7C">
        <w:rPr>
          <w:bCs/>
          <w:sz w:val="28"/>
          <w:szCs w:val="28"/>
        </w:rPr>
        <w:t>АДМИНИСТРАЦИЯ</w:t>
      </w:r>
    </w:p>
    <w:p w:rsidR="002543AF" w:rsidRPr="00BF2E7C" w:rsidRDefault="002543AF" w:rsidP="002543AF">
      <w:pPr>
        <w:pStyle w:val="5"/>
        <w:rPr>
          <w:bCs/>
          <w:sz w:val="28"/>
          <w:szCs w:val="28"/>
        </w:rPr>
      </w:pPr>
      <w:r w:rsidRPr="00BF2E7C">
        <w:rPr>
          <w:bCs/>
          <w:sz w:val="28"/>
          <w:szCs w:val="28"/>
        </w:rPr>
        <w:t>КАНТЕМИРОВСКОГО МУНИЦИПАЛЬНОГО РАЙОНА</w:t>
      </w:r>
    </w:p>
    <w:p w:rsidR="002543AF" w:rsidRDefault="002543AF" w:rsidP="002543AF">
      <w:pPr>
        <w:pStyle w:val="4"/>
        <w:pBdr>
          <w:bottom w:val="single" w:sz="12" w:space="3" w:color="auto"/>
        </w:pBdr>
        <w:spacing w:before="0" w:after="0"/>
        <w:jc w:val="center"/>
        <w:rPr>
          <w:b w:val="0"/>
        </w:rPr>
      </w:pPr>
      <w:r w:rsidRPr="00BF2E7C">
        <w:rPr>
          <w:rFonts w:ascii="Times New Roman" w:hAnsi="Times New Roman"/>
        </w:rPr>
        <w:t>ВОРОНЕЖСКОЙ ОБЛАСТИ</w:t>
      </w:r>
    </w:p>
    <w:p w:rsidR="002543AF" w:rsidRDefault="002543AF" w:rsidP="002543AF">
      <w:pPr>
        <w:widowControl w:val="0"/>
        <w:jc w:val="center"/>
        <w:rPr>
          <w:color w:val="000000"/>
          <w:sz w:val="20"/>
          <w:szCs w:val="20"/>
        </w:rPr>
      </w:pPr>
      <w:r>
        <w:rPr>
          <w:sz w:val="20"/>
        </w:rPr>
        <w:t>ул. Победы, 17, р.п.Кантемировка, Воронежская область, 396730,  тел./факс (47367) 6-26-47</w:t>
      </w:r>
    </w:p>
    <w:p w:rsidR="002543AF" w:rsidRDefault="002543AF" w:rsidP="002543AF">
      <w:pPr>
        <w:widowControl w:val="0"/>
        <w:jc w:val="center"/>
        <w:rPr>
          <w:sz w:val="20"/>
        </w:rPr>
      </w:pPr>
      <w:r>
        <w:rPr>
          <w:lang w:val="en-US"/>
        </w:rPr>
        <w:t>e</w:t>
      </w:r>
      <w:r>
        <w:t>-</w:t>
      </w:r>
      <w:r>
        <w:rPr>
          <w:lang w:val="en-US"/>
        </w:rPr>
        <w:t>mail</w:t>
      </w:r>
      <w:r>
        <w:t xml:space="preserve">: </w:t>
      </w:r>
      <w:hyperlink r:id="rId9" w:history="1">
        <w:r>
          <w:rPr>
            <w:rStyle w:val="a7"/>
            <w:lang w:val="en-US"/>
          </w:rPr>
          <w:t>kantem</w:t>
        </w:r>
        <w:r>
          <w:rPr>
            <w:rStyle w:val="a7"/>
          </w:rPr>
          <w:t>@</w:t>
        </w:r>
        <w:r>
          <w:rPr>
            <w:rStyle w:val="a7"/>
            <w:lang w:val="en-US"/>
          </w:rPr>
          <w:t>govvrn</w:t>
        </w:r>
        <w:r>
          <w:rPr>
            <w:rStyle w:val="a7"/>
          </w:rPr>
          <w:t>.</w:t>
        </w:r>
        <w:r>
          <w:rPr>
            <w:rStyle w:val="a7"/>
            <w:lang w:val="en-US"/>
          </w:rPr>
          <w:t>ru</w:t>
        </w:r>
      </w:hyperlink>
      <w:r>
        <w:t xml:space="preserve"> </w:t>
      </w:r>
      <w:r>
        <w:rPr>
          <w:sz w:val="20"/>
        </w:rPr>
        <w:t>ОГРН 1023600847984,  ИНН/КПП  3612002874/361201001</w:t>
      </w:r>
    </w:p>
    <w:tbl>
      <w:tblPr>
        <w:tblW w:w="0" w:type="auto"/>
        <w:tblLayout w:type="fixed"/>
        <w:tblLook w:val="0000" w:firstRow="0" w:lastRow="0" w:firstColumn="0" w:lastColumn="0" w:noHBand="0" w:noVBand="0"/>
      </w:tblPr>
      <w:tblGrid>
        <w:gridCol w:w="294"/>
        <w:gridCol w:w="447"/>
        <w:gridCol w:w="1542"/>
        <w:gridCol w:w="714"/>
        <w:gridCol w:w="1351"/>
        <w:gridCol w:w="218"/>
        <w:gridCol w:w="20"/>
        <w:gridCol w:w="568"/>
        <w:gridCol w:w="269"/>
        <w:gridCol w:w="3709"/>
        <w:gridCol w:w="286"/>
      </w:tblGrid>
      <w:tr w:rsidR="002543AF" w:rsidTr="00C656DA">
        <w:trPr>
          <w:cantSplit/>
          <w:trHeight w:val="314"/>
        </w:trPr>
        <w:tc>
          <w:tcPr>
            <w:tcW w:w="2283" w:type="dxa"/>
            <w:gridSpan w:val="3"/>
            <w:tcBorders>
              <w:top w:val="nil"/>
              <w:left w:val="nil"/>
              <w:bottom w:val="single" w:sz="4" w:space="0" w:color="auto"/>
              <w:right w:val="nil"/>
            </w:tcBorders>
            <w:shd w:val="clear" w:color="auto" w:fill="auto"/>
            <w:vAlign w:val="bottom"/>
          </w:tcPr>
          <w:p w:rsidR="002543AF" w:rsidRDefault="002543AF" w:rsidP="004D6BEC">
            <w:pPr>
              <w:pStyle w:val="a8"/>
              <w:ind w:left="-66" w:right="-84"/>
              <w:jc w:val="center"/>
              <w:rPr>
                <w:rFonts w:ascii="Times New Roman" w:hAnsi="Times New Roman"/>
                <w:sz w:val="24"/>
                <w:szCs w:val="24"/>
              </w:rPr>
            </w:pPr>
          </w:p>
          <w:p w:rsidR="002543AF" w:rsidRPr="00201726" w:rsidRDefault="00C83EC3" w:rsidP="00C83EC3">
            <w:pPr>
              <w:pStyle w:val="a8"/>
              <w:ind w:left="-66" w:right="-84"/>
              <w:jc w:val="center"/>
              <w:rPr>
                <w:rFonts w:ascii="Times New Roman" w:hAnsi="Times New Roman"/>
                <w:b/>
                <w:sz w:val="24"/>
                <w:szCs w:val="24"/>
              </w:rPr>
            </w:pPr>
            <w:r>
              <w:rPr>
                <w:rFonts w:ascii="Times New Roman" w:hAnsi="Times New Roman"/>
                <w:b/>
                <w:sz w:val="24"/>
                <w:szCs w:val="24"/>
              </w:rPr>
              <w:t>20</w:t>
            </w:r>
            <w:r w:rsidR="009A2079" w:rsidRPr="00201726">
              <w:rPr>
                <w:rFonts w:ascii="Times New Roman" w:hAnsi="Times New Roman"/>
                <w:b/>
                <w:sz w:val="24"/>
                <w:szCs w:val="24"/>
              </w:rPr>
              <w:t>.07</w:t>
            </w:r>
            <w:r w:rsidR="005F4B08" w:rsidRPr="00201726">
              <w:rPr>
                <w:rFonts w:ascii="Times New Roman" w:hAnsi="Times New Roman"/>
                <w:b/>
                <w:sz w:val="24"/>
                <w:szCs w:val="24"/>
              </w:rPr>
              <w:t>.202</w:t>
            </w:r>
            <w:r>
              <w:rPr>
                <w:rFonts w:ascii="Times New Roman" w:hAnsi="Times New Roman"/>
                <w:b/>
                <w:sz w:val="24"/>
                <w:szCs w:val="24"/>
              </w:rPr>
              <w:t>2</w:t>
            </w:r>
          </w:p>
        </w:tc>
        <w:tc>
          <w:tcPr>
            <w:tcW w:w="714" w:type="dxa"/>
            <w:shd w:val="clear" w:color="auto" w:fill="auto"/>
            <w:vAlign w:val="bottom"/>
          </w:tcPr>
          <w:p w:rsidR="002543AF" w:rsidRDefault="002543AF" w:rsidP="004D6BEC">
            <w:pPr>
              <w:pStyle w:val="a8"/>
              <w:ind w:right="2"/>
              <w:jc w:val="center"/>
              <w:rPr>
                <w:rFonts w:ascii="Times New Roman" w:hAnsi="Times New Roman"/>
                <w:sz w:val="24"/>
                <w:szCs w:val="24"/>
              </w:rPr>
            </w:pPr>
            <w:r>
              <w:rPr>
                <w:rFonts w:ascii="Times New Roman" w:hAnsi="Times New Roman"/>
                <w:sz w:val="24"/>
                <w:szCs w:val="24"/>
              </w:rPr>
              <w:t>№</w:t>
            </w:r>
          </w:p>
        </w:tc>
        <w:tc>
          <w:tcPr>
            <w:tcW w:w="1569" w:type="dxa"/>
            <w:gridSpan w:val="2"/>
            <w:tcBorders>
              <w:top w:val="nil"/>
              <w:left w:val="nil"/>
              <w:bottom w:val="single" w:sz="4" w:space="0" w:color="auto"/>
              <w:right w:val="nil"/>
            </w:tcBorders>
            <w:shd w:val="clear" w:color="auto" w:fill="auto"/>
            <w:vAlign w:val="bottom"/>
          </w:tcPr>
          <w:p w:rsidR="002543AF" w:rsidRPr="00201726" w:rsidRDefault="002543AF" w:rsidP="00F10A60">
            <w:pPr>
              <w:pStyle w:val="a8"/>
              <w:ind w:right="2"/>
              <w:jc w:val="center"/>
              <w:rPr>
                <w:rFonts w:ascii="Times New Roman" w:hAnsi="Times New Roman"/>
                <w:b/>
                <w:sz w:val="24"/>
                <w:szCs w:val="24"/>
              </w:rPr>
            </w:pPr>
            <w:r w:rsidRPr="00201726">
              <w:rPr>
                <w:rFonts w:ascii="Times New Roman" w:hAnsi="Times New Roman"/>
                <w:b/>
                <w:sz w:val="24"/>
                <w:szCs w:val="24"/>
              </w:rPr>
              <w:t>15-11/</w:t>
            </w:r>
            <w:r w:rsidR="00C83EC3">
              <w:rPr>
                <w:rFonts w:ascii="Times New Roman" w:hAnsi="Times New Roman"/>
                <w:b/>
                <w:sz w:val="24"/>
                <w:szCs w:val="24"/>
              </w:rPr>
              <w:t>2393</w:t>
            </w:r>
          </w:p>
        </w:tc>
        <w:tc>
          <w:tcPr>
            <w:tcW w:w="588" w:type="dxa"/>
            <w:gridSpan w:val="2"/>
            <w:vMerge w:val="restart"/>
            <w:shd w:val="clear" w:color="auto" w:fill="auto"/>
            <w:vAlign w:val="center"/>
          </w:tcPr>
          <w:p w:rsidR="002543AF" w:rsidRDefault="002543AF" w:rsidP="004D6BEC">
            <w:pPr>
              <w:pStyle w:val="a8"/>
              <w:ind w:right="2"/>
              <w:rPr>
                <w:rFonts w:ascii="Times New Roman" w:hAnsi="Times New Roman"/>
                <w:sz w:val="24"/>
                <w:szCs w:val="24"/>
              </w:rPr>
            </w:pPr>
          </w:p>
        </w:tc>
        <w:tc>
          <w:tcPr>
            <w:tcW w:w="269" w:type="dxa"/>
            <w:shd w:val="clear" w:color="auto" w:fill="auto"/>
            <w:vAlign w:val="center"/>
          </w:tcPr>
          <w:p w:rsidR="002543AF" w:rsidRDefault="002543AF" w:rsidP="004D6BEC">
            <w:pPr>
              <w:pStyle w:val="a8"/>
              <w:ind w:right="2"/>
              <w:rPr>
                <w:rFonts w:ascii="Times New Roman" w:hAnsi="Times New Roman"/>
                <w:sz w:val="24"/>
                <w:szCs w:val="24"/>
              </w:rPr>
            </w:pPr>
          </w:p>
        </w:tc>
        <w:tc>
          <w:tcPr>
            <w:tcW w:w="3709" w:type="dxa"/>
            <w:vMerge w:val="restart"/>
            <w:shd w:val="clear" w:color="auto" w:fill="auto"/>
            <w:vAlign w:val="center"/>
          </w:tcPr>
          <w:p w:rsidR="002543AF" w:rsidRDefault="002543AF" w:rsidP="004D6BEC">
            <w:pPr>
              <w:pStyle w:val="a8"/>
              <w:ind w:right="2"/>
              <w:rPr>
                <w:rFonts w:ascii="Times New Roman" w:hAnsi="Times New Roman"/>
                <w:szCs w:val="28"/>
              </w:rPr>
            </w:pPr>
            <w:r>
              <w:rPr>
                <w:rFonts w:ascii="Times New Roman" w:hAnsi="Times New Roman"/>
              </w:rPr>
              <w:t>Департамент экономического развития   Воронежской области</w:t>
            </w:r>
          </w:p>
          <w:p w:rsidR="002543AF" w:rsidRDefault="008D066F" w:rsidP="004D6BEC">
            <w:pPr>
              <w:pStyle w:val="a8"/>
              <w:ind w:right="2"/>
              <w:rPr>
                <w:rFonts w:ascii="Times New Roman" w:hAnsi="Times New Roman"/>
              </w:rPr>
            </w:pPr>
            <w:r>
              <w:rPr>
                <w:rFonts w:ascii="Times New Roman" w:hAnsi="Times New Roman"/>
              </w:rPr>
              <w:t>Руководителю</w:t>
            </w:r>
            <w:r w:rsidR="002543AF">
              <w:rPr>
                <w:rFonts w:ascii="Times New Roman" w:hAnsi="Times New Roman"/>
              </w:rPr>
              <w:t xml:space="preserve"> департамента</w:t>
            </w:r>
          </w:p>
          <w:p w:rsidR="002543AF" w:rsidRDefault="008D066F" w:rsidP="004D6BEC">
            <w:pPr>
              <w:pStyle w:val="a8"/>
              <w:ind w:right="2"/>
              <w:rPr>
                <w:rFonts w:ascii="Times New Roman" w:hAnsi="Times New Roman"/>
              </w:rPr>
            </w:pPr>
            <w:r>
              <w:rPr>
                <w:rFonts w:ascii="Times New Roman" w:hAnsi="Times New Roman"/>
              </w:rPr>
              <w:t xml:space="preserve">Д.А. Кустову </w:t>
            </w:r>
            <w:r w:rsidR="005A3586">
              <w:rPr>
                <w:rFonts w:ascii="Times New Roman" w:hAnsi="Times New Roman"/>
              </w:rPr>
              <w:t xml:space="preserve"> </w:t>
            </w:r>
            <w:r w:rsidR="002543AF">
              <w:rPr>
                <w:rFonts w:ascii="Times New Roman" w:hAnsi="Times New Roman"/>
              </w:rPr>
              <w:t xml:space="preserve"> </w:t>
            </w:r>
          </w:p>
        </w:tc>
        <w:tc>
          <w:tcPr>
            <w:tcW w:w="286" w:type="dxa"/>
            <w:shd w:val="clear" w:color="auto" w:fill="auto"/>
            <w:vAlign w:val="center"/>
          </w:tcPr>
          <w:p w:rsidR="002543AF" w:rsidRDefault="002543AF" w:rsidP="004D6BEC">
            <w:pPr>
              <w:pStyle w:val="a8"/>
              <w:ind w:right="2"/>
              <w:rPr>
                <w:rFonts w:ascii="Times New Roman" w:hAnsi="Times New Roman"/>
                <w:sz w:val="24"/>
                <w:szCs w:val="24"/>
              </w:rPr>
            </w:pPr>
          </w:p>
        </w:tc>
      </w:tr>
      <w:tr w:rsidR="002543AF" w:rsidTr="00C656DA">
        <w:trPr>
          <w:cantSplit/>
          <w:trHeight w:val="402"/>
        </w:trPr>
        <w:tc>
          <w:tcPr>
            <w:tcW w:w="741" w:type="dxa"/>
            <w:gridSpan w:val="2"/>
            <w:tcBorders>
              <w:top w:val="single" w:sz="4" w:space="0" w:color="auto"/>
              <w:left w:val="nil"/>
              <w:bottom w:val="nil"/>
              <w:right w:val="nil"/>
            </w:tcBorders>
            <w:shd w:val="clear" w:color="auto" w:fill="auto"/>
            <w:vAlign w:val="center"/>
          </w:tcPr>
          <w:p w:rsidR="002543AF" w:rsidRDefault="002543AF" w:rsidP="004D6BEC">
            <w:pPr>
              <w:pStyle w:val="a8"/>
              <w:ind w:left="-108" w:right="-85"/>
              <w:jc w:val="center"/>
              <w:rPr>
                <w:rFonts w:ascii="Times New Roman" w:hAnsi="Times New Roman"/>
                <w:sz w:val="24"/>
                <w:szCs w:val="24"/>
              </w:rPr>
            </w:pPr>
            <w:r>
              <w:rPr>
                <w:rFonts w:ascii="Times New Roman" w:hAnsi="Times New Roman"/>
                <w:sz w:val="24"/>
                <w:szCs w:val="24"/>
              </w:rPr>
              <w:t>На №</w:t>
            </w:r>
          </w:p>
        </w:tc>
        <w:tc>
          <w:tcPr>
            <w:tcW w:w="1542" w:type="dxa"/>
            <w:tcBorders>
              <w:top w:val="single" w:sz="4" w:space="0" w:color="auto"/>
              <w:left w:val="nil"/>
              <w:bottom w:val="single" w:sz="4" w:space="0" w:color="auto"/>
              <w:right w:val="nil"/>
            </w:tcBorders>
            <w:shd w:val="clear" w:color="auto" w:fill="auto"/>
            <w:vAlign w:val="center"/>
          </w:tcPr>
          <w:p w:rsidR="002543AF" w:rsidRDefault="002543AF" w:rsidP="004D6BEC">
            <w:pPr>
              <w:pStyle w:val="a8"/>
              <w:ind w:right="2"/>
              <w:rPr>
                <w:rFonts w:ascii="Times New Roman" w:hAnsi="Times New Roman"/>
                <w:sz w:val="24"/>
                <w:szCs w:val="24"/>
              </w:rPr>
            </w:pPr>
          </w:p>
        </w:tc>
        <w:tc>
          <w:tcPr>
            <w:tcW w:w="714" w:type="dxa"/>
            <w:shd w:val="clear" w:color="auto" w:fill="auto"/>
            <w:vAlign w:val="center"/>
          </w:tcPr>
          <w:p w:rsidR="002543AF" w:rsidRDefault="002543AF" w:rsidP="004D6BEC">
            <w:pPr>
              <w:pStyle w:val="a8"/>
              <w:ind w:right="2"/>
              <w:jc w:val="center"/>
              <w:rPr>
                <w:rFonts w:ascii="Times New Roman" w:hAnsi="Times New Roman"/>
                <w:sz w:val="24"/>
                <w:szCs w:val="24"/>
              </w:rPr>
            </w:pPr>
            <w:r>
              <w:rPr>
                <w:rFonts w:ascii="Times New Roman" w:hAnsi="Times New Roman"/>
                <w:sz w:val="24"/>
                <w:szCs w:val="24"/>
              </w:rPr>
              <w:t>от</w:t>
            </w:r>
          </w:p>
        </w:tc>
        <w:tc>
          <w:tcPr>
            <w:tcW w:w="1569" w:type="dxa"/>
            <w:gridSpan w:val="2"/>
            <w:tcBorders>
              <w:top w:val="single" w:sz="4" w:space="0" w:color="auto"/>
              <w:left w:val="nil"/>
              <w:bottom w:val="single" w:sz="4" w:space="0" w:color="auto"/>
              <w:right w:val="nil"/>
            </w:tcBorders>
            <w:shd w:val="clear" w:color="auto" w:fill="auto"/>
            <w:vAlign w:val="center"/>
          </w:tcPr>
          <w:p w:rsidR="002543AF" w:rsidRDefault="002543AF" w:rsidP="004D6BEC">
            <w:pPr>
              <w:pStyle w:val="a8"/>
              <w:ind w:right="2"/>
              <w:jc w:val="center"/>
              <w:rPr>
                <w:rFonts w:ascii="Times New Roman" w:hAnsi="Times New Roman"/>
                <w:sz w:val="24"/>
                <w:szCs w:val="24"/>
              </w:rPr>
            </w:pPr>
          </w:p>
        </w:tc>
        <w:tc>
          <w:tcPr>
            <w:tcW w:w="588" w:type="dxa"/>
            <w:gridSpan w:val="2"/>
            <w:vMerge/>
            <w:shd w:val="clear" w:color="auto" w:fill="auto"/>
            <w:vAlign w:val="center"/>
          </w:tcPr>
          <w:p w:rsidR="002543AF" w:rsidRDefault="002543AF" w:rsidP="004D6BEC"/>
        </w:tc>
        <w:tc>
          <w:tcPr>
            <w:tcW w:w="269" w:type="dxa"/>
            <w:vMerge w:val="restart"/>
            <w:shd w:val="clear" w:color="auto" w:fill="auto"/>
            <w:vAlign w:val="center"/>
          </w:tcPr>
          <w:p w:rsidR="002543AF" w:rsidRDefault="002543AF" w:rsidP="004D6BEC">
            <w:pPr>
              <w:pStyle w:val="a8"/>
              <w:ind w:right="2"/>
              <w:rPr>
                <w:rFonts w:ascii="Times New Roman" w:hAnsi="Times New Roman"/>
                <w:sz w:val="24"/>
                <w:szCs w:val="24"/>
              </w:rPr>
            </w:pPr>
          </w:p>
        </w:tc>
        <w:tc>
          <w:tcPr>
            <w:tcW w:w="3709" w:type="dxa"/>
            <w:vMerge/>
            <w:shd w:val="clear" w:color="auto" w:fill="auto"/>
            <w:vAlign w:val="center"/>
          </w:tcPr>
          <w:p w:rsidR="002543AF" w:rsidRDefault="002543AF" w:rsidP="004D6BEC">
            <w:pPr>
              <w:rPr>
                <w:sz w:val="28"/>
                <w:szCs w:val="28"/>
              </w:rPr>
            </w:pPr>
          </w:p>
        </w:tc>
        <w:tc>
          <w:tcPr>
            <w:tcW w:w="286" w:type="dxa"/>
            <w:vMerge w:val="restart"/>
            <w:shd w:val="clear" w:color="auto" w:fill="auto"/>
            <w:vAlign w:val="center"/>
          </w:tcPr>
          <w:p w:rsidR="002543AF" w:rsidRDefault="002543AF" w:rsidP="004D6BEC">
            <w:pPr>
              <w:pStyle w:val="a8"/>
              <w:ind w:right="2"/>
              <w:rPr>
                <w:rFonts w:ascii="Times New Roman" w:hAnsi="Times New Roman"/>
                <w:sz w:val="24"/>
                <w:szCs w:val="24"/>
              </w:rPr>
            </w:pPr>
          </w:p>
        </w:tc>
      </w:tr>
      <w:tr w:rsidR="002543AF" w:rsidTr="007144DD">
        <w:trPr>
          <w:cantSplit/>
          <w:trHeight w:val="359"/>
        </w:trPr>
        <w:tc>
          <w:tcPr>
            <w:tcW w:w="4566" w:type="dxa"/>
            <w:gridSpan w:val="6"/>
            <w:shd w:val="clear" w:color="auto" w:fill="auto"/>
            <w:vAlign w:val="center"/>
          </w:tcPr>
          <w:p w:rsidR="002543AF" w:rsidRDefault="002543AF" w:rsidP="004D6BEC">
            <w:pPr>
              <w:pStyle w:val="a8"/>
              <w:ind w:right="2"/>
              <w:rPr>
                <w:rFonts w:ascii="Times New Roman" w:hAnsi="Times New Roman"/>
                <w:sz w:val="10"/>
                <w:szCs w:val="10"/>
              </w:rPr>
            </w:pPr>
          </w:p>
        </w:tc>
        <w:tc>
          <w:tcPr>
            <w:tcW w:w="588" w:type="dxa"/>
            <w:gridSpan w:val="2"/>
            <w:vMerge/>
            <w:shd w:val="clear" w:color="auto" w:fill="auto"/>
            <w:vAlign w:val="center"/>
          </w:tcPr>
          <w:p w:rsidR="002543AF" w:rsidRDefault="002543AF" w:rsidP="004D6BEC"/>
        </w:tc>
        <w:tc>
          <w:tcPr>
            <w:tcW w:w="269" w:type="dxa"/>
            <w:vMerge/>
            <w:shd w:val="clear" w:color="auto" w:fill="auto"/>
            <w:vAlign w:val="center"/>
          </w:tcPr>
          <w:p w:rsidR="002543AF" w:rsidRDefault="002543AF" w:rsidP="004D6BEC"/>
        </w:tc>
        <w:tc>
          <w:tcPr>
            <w:tcW w:w="3709" w:type="dxa"/>
            <w:vMerge/>
            <w:shd w:val="clear" w:color="auto" w:fill="auto"/>
            <w:vAlign w:val="center"/>
          </w:tcPr>
          <w:p w:rsidR="002543AF" w:rsidRDefault="002543AF" w:rsidP="004D6BEC">
            <w:pPr>
              <w:rPr>
                <w:sz w:val="28"/>
                <w:szCs w:val="28"/>
              </w:rPr>
            </w:pPr>
          </w:p>
        </w:tc>
        <w:tc>
          <w:tcPr>
            <w:tcW w:w="286" w:type="dxa"/>
            <w:vMerge/>
            <w:shd w:val="clear" w:color="auto" w:fill="auto"/>
            <w:vAlign w:val="center"/>
          </w:tcPr>
          <w:p w:rsidR="002543AF" w:rsidRDefault="002543AF" w:rsidP="004D6BEC"/>
        </w:tc>
      </w:tr>
      <w:tr w:rsidR="002543AF" w:rsidRPr="00B01643" w:rsidTr="00C656DA">
        <w:trPr>
          <w:cantSplit/>
          <w:trHeight w:val="1151"/>
        </w:trPr>
        <w:tc>
          <w:tcPr>
            <w:tcW w:w="294" w:type="dxa"/>
            <w:shd w:val="clear" w:color="auto" w:fill="auto"/>
            <w:vAlign w:val="center"/>
          </w:tcPr>
          <w:p w:rsidR="002543AF" w:rsidRPr="00B01643" w:rsidRDefault="002543AF" w:rsidP="004D6BEC">
            <w:pPr>
              <w:pStyle w:val="a8"/>
              <w:ind w:right="2"/>
              <w:rPr>
                <w:rFonts w:ascii="Times New Roman" w:hAnsi="Times New Roman"/>
                <w:sz w:val="27"/>
                <w:szCs w:val="27"/>
              </w:rPr>
            </w:pPr>
          </w:p>
        </w:tc>
        <w:tc>
          <w:tcPr>
            <w:tcW w:w="4054" w:type="dxa"/>
            <w:gridSpan w:val="4"/>
            <w:shd w:val="clear" w:color="auto" w:fill="auto"/>
            <w:vAlign w:val="center"/>
          </w:tcPr>
          <w:p w:rsidR="002543AF" w:rsidRPr="00B01643" w:rsidRDefault="002543AF" w:rsidP="004D6BEC">
            <w:pPr>
              <w:pStyle w:val="11"/>
              <w:spacing w:line="360" w:lineRule="auto"/>
              <w:jc w:val="center"/>
              <w:rPr>
                <w:rFonts w:ascii="Times New Roman" w:hAnsi="Times New Roman"/>
                <w:sz w:val="27"/>
                <w:szCs w:val="27"/>
              </w:rPr>
            </w:pPr>
          </w:p>
        </w:tc>
        <w:tc>
          <w:tcPr>
            <w:tcW w:w="238" w:type="dxa"/>
            <w:gridSpan w:val="2"/>
            <w:shd w:val="clear" w:color="auto" w:fill="auto"/>
            <w:vAlign w:val="center"/>
          </w:tcPr>
          <w:p w:rsidR="002543AF" w:rsidRPr="00B01643" w:rsidRDefault="002543AF" w:rsidP="004D6BEC">
            <w:pPr>
              <w:pStyle w:val="a8"/>
              <w:ind w:right="2"/>
              <w:rPr>
                <w:rFonts w:ascii="Times New Roman" w:hAnsi="Times New Roman"/>
                <w:sz w:val="27"/>
                <w:szCs w:val="27"/>
              </w:rPr>
            </w:pPr>
          </w:p>
        </w:tc>
        <w:tc>
          <w:tcPr>
            <w:tcW w:w="568" w:type="dxa"/>
            <w:shd w:val="clear" w:color="auto" w:fill="auto"/>
            <w:vAlign w:val="center"/>
          </w:tcPr>
          <w:p w:rsidR="002543AF" w:rsidRPr="00B01643" w:rsidRDefault="002543AF" w:rsidP="004D6BEC">
            <w:pPr>
              <w:pStyle w:val="a8"/>
              <w:ind w:right="2"/>
              <w:rPr>
                <w:rFonts w:ascii="Times New Roman" w:hAnsi="Times New Roman"/>
                <w:sz w:val="27"/>
                <w:szCs w:val="27"/>
              </w:rPr>
            </w:pPr>
          </w:p>
        </w:tc>
        <w:tc>
          <w:tcPr>
            <w:tcW w:w="269" w:type="dxa"/>
            <w:vMerge/>
            <w:shd w:val="clear" w:color="auto" w:fill="auto"/>
            <w:vAlign w:val="center"/>
          </w:tcPr>
          <w:p w:rsidR="002543AF" w:rsidRPr="00B01643" w:rsidRDefault="002543AF" w:rsidP="004D6BEC">
            <w:pPr>
              <w:rPr>
                <w:sz w:val="27"/>
                <w:szCs w:val="27"/>
              </w:rPr>
            </w:pPr>
          </w:p>
        </w:tc>
        <w:tc>
          <w:tcPr>
            <w:tcW w:w="3709" w:type="dxa"/>
            <w:vMerge/>
            <w:shd w:val="clear" w:color="auto" w:fill="auto"/>
            <w:vAlign w:val="center"/>
          </w:tcPr>
          <w:p w:rsidR="002543AF" w:rsidRPr="00B01643" w:rsidRDefault="002543AF" w:rsidP="004D6BEC">
            <w:pPr>
              <w:rPr>
                <w:sz w:val="27"/>
                <w:szCs w:val="27"/>
              </w:rPr>
            </w:pPr>
          </w:p>
        </w:tc>
        <w:tc>
          <w:tcPr>
            <w:tcW w:w="286" w:type="dxa"/>
            <w:vMerge/>
            <w:shd w:val="clear" w:color="auto" w:fill="auto"/>
            <w:vAlign w:val="center"/>
          </w:tcPr>
          <w:p w:rsidR="002543AF" w:rsidRPr="00B01643" w:rsidRDefault="002543AF" w:rsidP="004D6BEC">
            <w:pPr>
              <w:rPr>
                <w:sz w:val="27"/>
                <w:szCs w:val="27"/>
              </w:rPr>
            </w:pPr>
          </w:p>
        </w:tc>
      </w:tr>
    </w:tbl>
    <w:p w:rsidR="002543AF" w:rsidRPr="00B01643" w:rsidRDefault="002543AF" w:rsidP="00D6289A">
      <w:pPr>
        <w:jc w:val="center"/>
        <w:rPr>
          <w:b/>
          <w:i/>
          <w:sz w:val="27"/>
          <w:szCs w:val="27"/>
        </w:rPr>
      </w:pPr>
      <w:r w:rsidRPr="00B01643">
        <w:rPr>
          <w:sz w:val="27"/>
          <w:szCs w:val="27"/>
        </w:rPr>
        <w:t xml:space="preserve">          </w:t>
      </w:r>
      <w:r w:rsidRPr="00B01643">
        <w:rPr>
          <w:b/>
          <w:i/>
          <w:sz w:val="27"/>
          <w:szCs w:val="27"/>
        </w:rPr>
        <w:t>Информация</w:t>
      </w:r>
    </w:p>
    <w:p w:rsidR="002543AF" w:rsidRPr="00B01643" w:rsidRDefault="002543AF" w:rsidP="002543AF">
      <w:pPr>
        <w:spacing w:line="276" w:lineRule="auto"/>
        <w:jc w:val="center"/>
        <w:rPr>
          <w:b/>
          <w:i/>
          <w:sz w:val="27"/>
          <w:szCs w:val="27"/>
        </w:rPr>
      </w:pPr>
      <w:r w:rsidRPr="00B01643">
        <w:rPr>
          <w:b/>
          <w:i/>
          <w:sz w:val="27"/>
          <w:szCs w:val="27"/>
        </w:rPr>
        <w:t>о социально-экономическом развитии</w:t>
      </w:r>
    </w:p>
    <w:p w:rsidR="002543AF" w:rsidRPr="00B01643" w:rsidRDefault="002543AF" w:rsidP="002543AF">
      <w:pPr>
        <w:spacing w:line="276" w:lineRule="auto"/>
        <w:jc w:val="center"/>
        <w:rPr>
          <w:b/>
          <w:i/>
          <w:sz w:val="27"/>
          <w:szCs w:val="27"/>
        </w:rPr>
      </w:pPr>
      <w:r w:rsidRPr="00B01643">
        <w:rPr>
          <w:b/>
          <w:i/>
          <w:sz w:val="27"/>
          <w:szCs w:val="27"/>
        </w:rPr>
        <w:t>Кантемировского муниципального района</w:t>
      </w:r>
    </w:p>
    <w:p w:rsidR="002543AF" w:rsidRPr="00412B42" w:rsidRDefault="009A2079" w:rsidP="002543AF">
      <w:pPr>
        <w:spacing w:line="276" w:lineRule="auto"/>
        <w:jc w:val="center"/>
        <w:rPr>
          <w:b/>
          <w:i/>
          <w:sz w:val="28"/>
          <w:szCs w:val="28"/>
        </w:rPr>
      </w:pPr>
      <w:r w:rsidRPr="00412B42">
        <w:rPr>
          <w:b/>
          <w:i/>
          <w:sz w:val="28"/>
          <w:szCs w:val="28"/>
        </w:rPr>
        <w:t xml:space="preserve">за </w:t>
      </w:r>
      <w:r w:rsidR="00FF33AC" w:rsidRPr="00412B42">
        <w:rPr>
          <w:b/>
          <w:i/>
          <w:sz w:val="28"/>
          <w:szCs w:val="28"/>
        </w:rPr>
        <w:t>январь-июнь</w:t>
      </w:r>
      <w:r w:rsidR="004F75C1" w:rsidRPr="00412B42">
        <w:rPr>
          <w:b/>
          <w:i/>
          <w:sz w:val="28"/>
          <w:szCs w:val="28"/>
        </w:rPr>
        <w:t xml:space="preserve"> </w:t>
      </w:r>
      <w:r w:rsidR="002830CD" w:rsidRPr="00412B42">
        <w:rPr>
          <w:b/>
          <w:i/>
          <w:sz w:val="28"/>
          <w:szCs w:val="28"/>
        </w:rPr>
        <w:t xml:space="preserve"> </w:t>
      </w:r>
      <w:r w:rsidR="004D49D5" w:rsidRPr="00412B42">
        <w:rPr>
          <w:b/>
          <w:i/>
          <w:sz w:val="28"/>
          <w:szCs w:val="28"/>
        </w:rPr>
        <w:t xml:space="preserve"> 202</w:t>
      </w:r>
      <w:r w:rsidR="00C83EC3" w:rsidRPr="00412B42">
        <w:rPr>
          <w:b/>
          <w:i/>
          <w:sz w:val="28"/>
          <w:szCs w:val="28"/>
        </w:rPr>
        <w:t>2</w:t>
      </w:r>
      <w:r w:rsidRPr="00412B42">
        <w:rPr>
          <w:b/>
          <w:i/>
          <w:sz w:val="28"/>
          <w:szCs w:val="28"/>
        </w:rPr>
        <w:t xml:space="preserve"> </w:t>
      </w:r>
      <w:r w:rsidR="004F75C1" w:rsidRPr="00412B42">
        <w:rPr>
          <w:b/>
          <w:i/>
          <w:sz w:val="28"/>
          <w:szCs w:val="28"/>
        </w:rPr>
        <w:t xml:space="preserve"> года</w:t>
      </w:r>
    </w:p>
    <w:p w:rsidR="009A2079" w:rsidRPr="00412B42" w:rsidRDefault="009A2079" w:rsidP="009A2079">
      <w:pPr>
        <w:spacing w:line="276" w:lineRule="auto"/>
        <w:rPr>
          <w:b/>
          <w:i/>
          <w:sz w:val="28"/>
          <w:szCs w:val="28"/>
          <w:u w:val="single"/>
        </w:rPr>
      </w:pPr>
      <w:r w:rsidRPr="00412B42">
        <w:rPr>
          <w:b/>
          <w:i/>
          <w:sz w:val="28"/>
          <w:szCs w:val="28"/>
          <w:u w:val="single"/>
        </w:rPr>
        <w:t>Промышленность</w:t>
      </w:r>
    </w:p>
    <w:p w:rsidR="00CB3F7C" w:rsidRPr="00412B42" w:rsidRDefault="009A2079" w:rsidP="005B3DE7">
      <w:pPr>
        <w:ind w:firstLine="708"/>
        <w:jc w:val="both"/>
        <w:rPr>
          <w:sz w:val="28"/>
          <w:szCs w:val="28"/>
        </w:rPr>
      </w:pPr>
      <w:r w:rsidRPr="00412B42">
        <w:rPr>
          <w:sz w:val="28"/>
          <w:szCs w:val="28"/>
        </w:rPr>
        <w:t>С января по июнь текущего года объем отгруженных товаров собственного производства, работ и услуг, выполненных собственными с</w:t>
      </w:r>
      <w:r w:rsidR="00CD44DA" w:rsidRPr="00412B42">
        <w:rPr>
          <w:sz w:val="28"/>
          <w:szCs w:val="28"/>
        </w:rPr>
        <w:t>ил</w:t>
      </w:r>
      <w:r w:rsidR="002753BE" w:rsidRPr="00412B42">
        <w:rPr>
          <w:sz w:val="28"/>
          <w:szCs w:val="28"/>
        </w:rPr>
        <w:t xml:space="preserve">ами  </w:t>
      </w:r>
      <w:r w:rsidR="006F5694" w:rsidRPr="00412B42">
        <w:rPr>
          <w:sz w:val="28"/>
          <w:szCs w:val="28"/>
        </w:rPr>
        <w:t xml:space="preserve">предприятий, составил </w:t>
      </w:r>
      <w:r w:rsidR="006F73F5" w:rsidRPr="00412B42">
        <w:rPr>
          <w:sz w:val="28"/>
          <w:szCs w:val="28"/>
        </w:rPr>
        <w:t>387,6</w:t>
      </w:r>
      <w:r w:rsidRPr="00412B42">
        <w:rPr>
          <w:sz w:val="28"/>
          <w:szCs w:val="28"/>
        </w:rPr>
        <w:t xml:space="preserve"> млн. рублей,</w:t>
      </w:r>
      <w:r w:rsidR="0045246C" w:rsidRPr="00412B42">
        <w:rPr>
          <w:sz w:val="28"/>
          <w:szCs w:val="28"/>
        </w:rPr>
        <w:t xml:space="preserve"> что </w:t>
      </w:r>
      <w:r w:rsidR="006939CA" w:rsidRPr="00412B42">
        <w:rPr>
          <w:sz w:val="28"/>
          <w:szCs w:val="28"/>
        </w:rPr>
        <w:t>выше</w:t>
      </w:r>
      <w:r w:rsidR="00CD44DA" w:rsidRPr="00412B42">
        <w:rPr>
          <w:sz w:val="28"/>
          <w:szCs w:val="28"/>
        </w:rPr>
        <w:t xml:space="preserve"> уровня предыдущего года на  </w:t>
      </w:r>
      <w:r w:rsidR="006F73F5" w:rsidRPr="00412B42">
        <w:rPr>
          <w:sz w:val="28"/>
          <w:szCs w:val="28"/>
        </w:rPr>
        <w:t>104,6</w:t>
      </w:r>
      <w:r w:rsidRPr="00412B42">
        <w:rPr>
          <w:sz w:val="28"/>
          <w:szCs w:val="28"/>
        </w:rPr>
        <w:t xml:space="preserve"> млн. рублей. </w:t>
      </w:r>
    </w:p>
    <w:p w:rsidR="009A2079" w:rsidRPr="00412B42" w:rsidRDefault="009A2079" w:rsidP="005B3DE7">
      <w:pPr>
        <w:ind w:firstLine="708"/>
        <w:jc w:val="both"/>
        <w:rPr>
          <w:sz w:val="28"/>
          <w:szCs w:val="28"/>
        </w:rPr>
      </w:pPr>
      <w:r w:rsidRPr="00412B42">
        <w:rPr>
          <w:sz w:val="28"/>
          <w:szCs w:val="28"/>
        </w:rPr>
        <w:t>В разрезе видов деятельности, объем отгруженных товаров составил:</w:t>
      </w:r>
    </w:p>
    <w:p w:rsidR="009A2079" w:rsidRPr="00412B42" w:rsidRDefault="009A2079" w:rsidP="005B3DE7">
      <w:pPr>
        <w:ind w:firstLine="708"/>
        <w:jc w:val="both"/>
        <w:rPr>
          <w:sz w:val="28"/>
          <w:szCs w:val="28"/>
        </w:rPr>
      </w:pPr>
      <w:r w:rsidRPr="00412B42">
        <w:rPr>
          <w:sz w:val="28"/>
          <w:szCs w:val="28"/>
        </w:rPr>
        <w:t>- «До</w:t>
      </w:r>
      <w:r w:rsidR="00635394" w:rsidRPr="00412B42">
        <w:rPr>
          <w:sz w:val="28"/>
          <w:szCs w:val="28"/>
        </w:rPr>
        <w:t xml:space="preserve">быча полезных ископаемых» - </w:t>
      </w:r>
      <w:r w:rsidR="006F73F5" w:rsidRPr="00412B42">
        <w:rPr>
          <w:sz w:val="28"/>
          <w:szCs w:val="28"/>
        </w:rPr>
        <w:t>73,5</w:t>
      </w:r>
      <w:r w:rsidR="00635394" w:rsidRPr="00412B42">
        <w:rPr>
          <w:sz w:val="28"/>
          <w:szCs w:val="28"/>
        </w:rPr>
        <w:t xml:space="preserve"> млн. рублей, что </w:t>
      </w:r>
      <w:r w:rsidR="006F73F5" w:rsidRPr="00412B42">
        <w:rPr>
          <w:sz w:val="28"/>
          <w:szCs w:val="28"/>
        </w:rPr>
        <w:t>ниже уровня  2021</w:t>
      </w:r>
      <w:r w:rsidR="00940E92" w:rsidRPr="00412B42">
        <w:rPr>
          <w:sz w:val="28"/>
          <w:szCs w:val="28"/>
        </w:rPr>
        <w:t xml:space="preserve"> года</w:t>
      </w:r>
      <w:r w:rsidR="006F73F5" w:rsidRPr="00412B42">
        <w:rPr>
          <w:sz w:val="28"/>
          <w:szCs w:val="28"/>
        </w:rPr>
        <w:t xml:space="preserve"> на 55,2 млн. рублей, снижение обусловлено снижением объемов добычи песка природного ООО «АгроГЕО»</w:t>
      </w:r>
      <w:r w:rsidRPr="00412B42">
        <w:rPr>
          <w:sz w:val="28"/>
          <w:szCs w:val="28"/>
        </w:rPr>
        <w:t xml:space="preserve">; </w:t>
      </w:r>
    </w:p>
    <w:p w:rsidR="009A2079" w:rsidRPr="00412B42" w:rsidRDefault="009A2079" w:rsidP="005B3DE7">
      <w:pPr>
        <w:ind w:firstLine="708"/>
        <w:jc w:val="both"/>
        <w:rPr>
          <w:sz w:val="28"/>
          <w:szCs w:val="28"/>
        </w:rPr>
      </w:pPr>
      <w:r w:rsidRPr="00412B42">
        <w:rPr>
          <w:sz w:val="28"/>
          <w:szCs w:val="28"/>
        </w:rPr>
        <w:t>- «Обр</w:t>
      </w:r>
      <w:r w:rsidR="00EB5C51" w:rsidRPr="00412B42">
        <w:rPr>
          <w:sz w:val="28"/>
          <w:szCs w:val="28"/>
        </w:rPr>
        <w:t>а</w:t>
      </w:r>
      <w:r w:rsidR="00635394" w:rsidRPr="00412B42">
        <w:rPr>
          <w:sz w:val="28"/>
          <w:szCs w:val="28"/>
        </w:rPr>
        <w:t xml:space="preserve">батывающие производства» - </w:t>
      </w:r>
      <w:r w:rsidR="006F73F5" w:rsidRPr="00412B42">
        <w:rPr>
          <w:sz w:val="28"/>
          <w:szCs w:val="28"/>
        </w:rPr>
        <w:t>270,3</w:t>
      </w:r>
      <w:r w:rsidRPr="00412B42">
        <w:rPr>
          <w:sz w:val="28"/>
          <w:szCs w:val="28"/>
        </w:rPr>
        <w:t xml:space="preserve"> млн. рублей,  ч</w:t>
      </w:r>
      <w:r w:rsidR="006621A5" w:rsidRPr="00412B42">
        <w:rPr>
          <w:sz w:val="28"/>
          <w:szCs w:val="28"/>
        </w:rPr>
        <w:t>т</w:t>
      </w:r>
      <w:r w:rsidR="0045246C" w:rsidRPr="00412B42">
        <w:rPr>
          <w:sz w:val="28"/>
          <w:szCs w:val="28"/>
        </w:rPr>
        <w:t>о</w:t>
      </w:r>
      <w:r w:rsidR="006F73F5" w:rsidRPr="00412B42">
        <w:rPr>
          <w:sz w:val="28"/>
          <w:szCs w:val="28"/>
        </w:rPr>
        <w:t xml:space="preserve"> на 159,1 тыс. рублей  превышает уровень 2021</w:t>
      </w:r>
      <w:r w:rsidR="00CD44DA" w:rsidRPr="00412B42">
        <w:rPr>
          <w:sz w:val="28"/>
          <w:szCs w:val="28"/>
        </w:rPr>
        <w:t xml:space="preserve"> года</w:t>
      </w:r>
      <w:r w:rsidRPr="00412B42">
        <w:rPr>
          <w:sz w:val="28"/>
          <w:szCs w:val="28"/>
        </w:rPr>
        <w:t>;</w:t>
      </w:r>
    </w:p>
    <w:p w:rsidR="002753BE" w:rsidRPr="00412B42" w:rsidRDefault="002753BE" w:rsidP="005B3DE7">
      <w:pPr>
        <w:ind w:firstLine="708"/>
        <w:jc w:val="both"/>
        <w:rPr>
          <w:sz w:val="28"/>
          <w:szCs w:val="28"/>
        </w:rPr>
      </w:pPr>
      <w:r w:rsidRPr="00412B42">
        <w:rPr>
          <w:sz w:val="28"/>
          <w:szCs w:val="28"/>
        </w:rPr>
        <w:t>-</w:t>
      </w:r>
      <w:r w:rsidR="004C6D93" w:rsidRPr="00412B42">
        <w:rPr>
          <w:sz w:val="28"/>
          <w:szCs w:val="28"/>
        </w:rPr>
        <w:t xml:space="preserve"> </w:t>
      </w:r>
      <w:r w:rsidR="009A2079" w:rsidRPr="00412B42">
        <w:rPr>
          <w:sz w:val="28"/>
          <w:szCs w:val="28"/>
        </w:rPr>
        <w:t>«</w:t>
      </w:r>
      <w:r w:rsidRPr="00412B42">
        <w:rPr>
          <w:sz w:val="28"/>
          <w:szCs w:val="28"/>
        </w:rPr>
        <w:t>Обеспечение электрической энергией, газом и паром, кондиционирование воздух</w:t>
      </w:r>
      <w:r w:rsidR="00026B91" w:rsidRPr="00412B42">
        <w:rPr>
          <w:sz w:val="28"/>
          <w:szCs w:val="28"/>
        </w:rPr>
        <w:t>а</w:t>
      </w:r>
      <w:r w:rsidR="006F73F5" w:rsidRPr="00412B42">
        <w:rPr>
          <w:sz w:val="28"/>
          <w:szCs w:val="28"/>
        </w:rPr>
        <w:t>»  - 38,9</w:t>
      </w:r>
      <w:r w:rsidRPr="00412B42">
        <w:rPr>
          <w:sz w:val="28"/>
          <w:szCs w:val="28"/>
        </w:rPr>
        <w:t xml:space="preserve"> </w:t>
      </w:r>
      <w:r w:rsidR="006F73F5" w:rsidRPr="00412B42">
        <w:rPr>
          <w:sz w:val="28"/>
          <w:szCs w:val="28"/>
        </w:rPr>
        <w:t>млн. рублей, 106% к уровню</w:t>
      </w:r>
      <w:r w:rsidRPr="00412B42">
        <w:rPr>
          <w:sz w:val="28"/>
          <w:szCs w:val="28"/>
        </w:rPr>
        <w:t xml:space="preserve"> прошлого года;</w:t>
      </w:r>
    </w:p>
    <w:p w:rsidR="009A2079" w:rsidRPr="00412B42" w:rsidRDefault="002753BE" w:rsidP="005B3DE7">
      <w:pPr>
        <w:ind w:firstLine="708"/>
        <w:jc w:val="both"/>
        <w:rPr>
          <w:sz w:val="28"/>
          <w:szCs w:val="28"/>
        </w:rPr>
      </w:pPr>
      <w:r w:rsidRPr="00412B42">
        <w:rPr>
          <w:sz w:val="28"/>
          <w:szCs w:val="28"/>
        </w:rPr>
        <w:t>-</w:t>
      </w:r>
      <w:r w:rsidR="004C6D93" w:rsidRPr="00412B42">
        <w:rPr>
          <w:sz w:val="28"/>
          <w:szCs w:val="28"/>
        </w:rPr>
        <w:t xml:space="preserve"> </w:t>
      </w:r>
      <w:r w:rsidRPr="00412B42">
        <w:rPr>
          <w:sz w:val="28"/>
          <w:szCs w:val="28"/>
        </w:rPr>
        <w:t>«Водоснабжение; водоотведение, организация сбора и утилизации отходов, деятельность</w:t>
      </w:r>
      <w:r w:rsidR="00EB5C51" w:rsidRPr="00412B42">
        <w:rPr>
          <w:sz w:val="28"/>
          <w:szCs w:val="28"/>
        </w:rPr>
        <w:t xml:space="preserve"> </w:t>
      </w:r>
      <w:r w:rsidR="006F73F5" w:rsidRPr="00412B42">
        <w:rPr>
          <w:sz w:val="28"/>
          <w:szCs w:val="28"/>
        </w:rPr>
        <w:t>по ликвидации загрязнений» - 4,9</w:t>
      </w:r>
      <w:r w:rsidRPr="00412B42">
        <w:rPr>
          <w:sz w:val="28"/>
          <w:szCs w:val="28"/>
        </w:rPr>
        <w:t xml:space="preserve"> млн. рублей, что</w:t>
      </w:r>
      <w:r w:rsidR="004C6D93" w:rsidRPr="00412B42">
        <w:rPr>
          <w:sz w:val="28"/>
          <w:szCs w:val="28"/>
        </w:rPr>
        <w:t xml:space="preserve"> </w:t>
      </w:r>
      <w:r w:rsidR="006F73F5" w:rsidRPr="00412B42">
        <w:rPr>
          <w:sz w:val="28"/>
          <w:szCs w:val="28"/>
        </w:rPr>
        <w:t>ниже</w:t>
      </w:r>
      <w:r w:rsidR="0096305E" w:rsidRPr="00412B42">
        <w:rPr>
          <w:sz w:val="28"/>
          <w:szCs w:val="28"/>
        </w:rPr>
        <w:t xml:space="preserve"> уровня 202</w:t>
      </w:r>
      <w:r w:rsidR="006F73F5" w:rsidRPr="00412B42">
        <w:rPr>
          <w:sz w:val="28"/>
          <w:szCs w:val="28"/>
        </w:rPr>
        <w:t>1</w:t>
      </w:r>
      <w:r w:rsidR="00A04888" w:rsidRPr="00412B42">
        <w:rPr>
          <w:sz w:val="28"/>
          <w:szCs w:val="28"/>
        </w:rPr>
        <w:t xml:space="preserve"> года</w:t>
      </w:r>
      <w:r w:rsidR="006F73F5" w:rsidRPr="00412B42">
        <w:rPr>
          <w:sz w:val="28"/>
          <w:szCs w:val="28"/>
        </w:rPr>
        <w:t xml:space="preserve"> на 1,4</w:t>
      </w:r>
      <w:r w:rsidR="00EB5C51" w:rsidRPr="00412B42">
        <w:rPr>
          <w:sz w:val="28"/>
          <w:szCs w:val="28"/>
        </w:rPr>
        <w:t xml:space="preserve"> млн. рублей</w:t>
      </w:r>
      <w:r w:rsidR="00A04888" w:rsidRPr="00412B42">
        <w:rPr>
          <w:sz w:val="28"/>
          <w:szCs w:val="28"/>
        </w:rPr>
        <w:t>.</w:t>
      </w:r>
    </w:p>
    <w:p w:rsidR="00CD44DA" w:rsidRPr="00412B42" w:rsidRDefault="00CD44DA" w:rsidP="005B3DE7">
      <w:pPr>
        <w:pStyle w:val="e"/>
        <w:ind w:firstLine="720"/>
        <w:rPr>
          <w:sz w:val="28"/>
          <w:szCs w:val="28"/>
        </w:rPr>
      </w:pPr>
      <w:r w:rsidRPr="00412B42">
        <w:rPr>
          <w:b/>
          <w:bCs/>
          <w:i/>
          <w:iCs/>
          <w:sz w:val="28"/>
          <w:szCs w:val="28"/>
        </w:rPr>
        <w:t xml:space="preserve">Индекс промышленного производства по видам деятельности «Добыча полезных ископаемых», «Обрабатывающие производства», </w:t>
      </w:r>
      <w:r w:rsidR="00F30082" w:rsidRPr="00412B42">
        <w:rPr>
          <w:b/>
          <w:bCs/>
          <w:i/>
          <w:iCs/>
          <w:sz w:val="28"/>
          <w:szCs w:val="28"/>
        </w:rPr>
        <w:t xml:space="preserve">«Водоснабжение; водоотведение, организация сбора и утилизации отходов, деятельность по ликвидации загрязнений» и  «Обеспечение электрической энергией, газом и паром, кондиционирование воздух», </w:t>
      </w:r>
      <w:r w:rsidRPr="00412B42">
        <w:rPr>
          <w:bCs/>
          <w:iCs/>
          <w:sz w:val="28"/>
          <w:szCs w:val="28"/>
        </w:rPr>
        <w:t xml:space="preserve"> </w:t>
      </w:r>
      <w:r w:rsidR="00902405" w:rsidRPr="00412B42">
        <w:rPr>
          <w:bCs/>
          <w:iCs/>
          <w:sz w:val="28"/>
          <w:szCs w:val="28"/>
        </w:rPr>
        <w:t>в первом полугодии</w:t>
      </w:r>
      <w:r w:rsidR="004C6D93" w:rsidRPr="00412B42">
        <w:rPr>
          <w:sz w:val="28"/>
          <w:szCs w:val="28"/>
        </w:rPr>
        <w:t xml:space="preserve">  </w:t>
      </w:r>
      <w:r w:rsidR="006F73F5" w:rsidRPr="00412B42">
        <w:rPr>
          <w:sz w:val="28"/>
          <w:szCs w:val="28"/>
        </w:rPr>
        <w:t>2022</w:t>
      </w:r>
      <w:r w:rsidR="004C6D93" w:rsidRPr="00412B42">
        <w:rPr>
          <w:sz w:val="28"/>
          <w:szCs w:val="28"/>
        </w:rPr>
        <w:t xml:space="preserve"> </w:t>
      </w:r>
      <w:r w:rsidR="006F73F5" w:rsidRPr="00412B42">
        <w:rPr>
          <w:sz w:val="28"/>
          <w:szCs w:val="28"/>
        </w:rPr>
        <w:t>года составил 105,4</w:t>
      </w:r>
      <w:r w:rsidR="006621A5" w:rsidRPr="00412B42">
        <w:rPr>
          <w:sz w:val="28"/>
          <w:szCs w:val="28"/>
        </w:rPr>
        <w:t xml:space="preserve"> процента</w:t>
      </w:r>
      <w:r w:rsidRPr="00412B42">
        <w:rPr>
          <w:sz w:val="28"/>
          <w:szCs w:val="28"/>
        </w:rPr>
        <w:t xml:space="preserve">. </w:t>
      </w:r>
    </w:p>
    <w:p w:rsidR="009A2079" w:rsidRPr="00412B42" w:rsidRDefault="009A2079" w:rsidP="005B3DE7">
      <w:pPr>
        <w:ind w:firstLine="708"/>
        <w:jc w:val="both"/>
        <w:rPr>
          <w:sz w:val="28"/>
          <w:szCs w:val="28"/>
        </w:rPr>
      </w:pPr>
      <w:r w:rsidRPr="00412B42">
        <w:rPr>
          <w:sz w:val="28"/>
          <w:szCs w:val="28"/>
        </w:rPr>
        <w:t xml:space="preserve"> Оборот предприятий в </w:t>
      </w:r>
      <w:r w:rsidRPr="00412B42">
        <w:rPr>
          <w:sz w:val="28"/>
          <w:szCs w:val="28"/>
          <w:lang w:val="en-US"/>
        </w:rPr>
        <w:t>I</w:t>
      </w:r>
      <w:r w:rsidRPr="00412B42">
        <w:rPr>
          <w:sz w:val="28"/>
          <w:szCs w:val="28"/>
        </w:rPr>
        <w:t xml:space="preserve"> полуго</w:t>
      </w:r>
      <w:r w:rsidR="00CD44DA" w:rsidRPr="00412B42">
        <w:rPr>
          <w:sz w:val="28"/>
          <w:szCs w:val="28"/>
        </w:rPr>
        <w:t xml:space="preserve">дии текущего </w:t>
      </w:r>
      <w:r w:rsidR="0087297C" w:rsidRPr="00412B42">
        <w:rPr>
          <w:sz w:val="28"/>
          <w:szCs w:val="28"/>
        </w:rPr>
        <w:t xml:space="preserve">года </w:t>
      </w:r>
      <w:r w:rsidR="00A4118F" w:rsidRPr="00412B42">
        <w:rPr>
          <w:sz w:val="28"/>
          <w:szCs w:val="28"/>
        </w:rPr>
        <w:t>увеличился</w:t>
      </w:r>
      <w:r w:rsidR="0087297C" w:rsidRPr="00412B42">
        <w:rPr>
          <w:sz w:val="28"/>
          <w:szCs w:val="28"/>
        </w:rPr>
        <w:t xml:space="preserve"> на </w:t>
      </w:r>
      <w:r w:rsidR="006F73F5" w:rsidRPr="00412B42">
        <w:rPr>
          <w:sz w:val="28"/>
          <w:szCs w:val="28"/>
        </w:rPr>
        <w:t>160,3</w:t>
      </w:r>
      <w:r w:rsidR="006621A5" w:rsidRPr="00412B42">
        <w:rPr>
          <w:sz w:val="28"/>
          <w:szCs w:val="28"/>
        </w:rPr>
        <w:t xml:space="preserve"> млн. рублей и </w:t>
      </w:r>
      <w:r w:rsidR="002224AE" w:rsidRPr="00412B42">
        <w:rPr>
          <w:sz w:val="28"/>
          <w:szCs w:val="28"/>
        </w:rPr>
        <w:t xml:space="preserve">составил </w:t>
      </w:r>
      <w:r w:rsidR="006F73F5" w:rsidRPr="00412B42">
        <w:rPr>
          <w:sz w:val="28"/>
          <w:szCs w:val="28"/>
        </w:rPr>
        <w:t>1181,4</w:t>
      </w:r>
      <w:r w:rsidR="006621A5" w:rsidRPr="00412B42">
        <w:rPr>
          <w:sz w:val="28"/>
          <w:szCs w:val="28"/>
        </w:rPr>
        <w:t xml:space="preserve"> млн. рублей.</w:t>
      </w:r>
      <w:r w:rsidRPr="00412B42">
        <w:rPr>
          <w:sz w:val="28"/>
          <w:szCs w:val="28"/>
        </w:rPr>
        <w:t xml:space="preserve"> </w:t>
      </w:r>
    </w:p>
    <w:p w:rsidR="009A2079" w:rsidRPr="00412B42" w:rsidRDefault="006F73F5" w:rsidP="005B3DE7">
      <w:pPr>
        <w:ind w:firstLine="708"/>
        <w:jc w:val="both"/>
        <w:rPr>
          <w:sz w:val="28"/>
          <w:szCs w:val="28"/>
        </w:rPr>
      </w:pPr>
      <w:r w:rsidRPr="00412B42">
        <w:rPr>
          <w:sz w:val="28"/>
          <w:szCs w:val="28"/>
        </w:rPr>
        <w:lastRenderedPageBreak/>
        <w:t>По состоянию на 01.07.2022</w:t>
      </w:r>
      <w:r w:rsidR="009A2079" w:rsidRPr="00412B42">
        <w:rPr>
          <w:sz w:val="28"/>
          <w:szCs w:val="28"/>
        </w:rPr>
        <w:t xml:space="preserve"> года дебиторская задолженность промышл</w:t>
      </w:r>
      <w:r w:rsidR="0080281F" w:rsidRPr="00412B42">
        <w:rPr>
          <w:sz w:val="28"/>
          <w:szCs w:val="28"/>
        </w:rPr>
        <w:t xml:space="preserve">енных предприятий составила </w:t>
      </w:r>
      <w:r w:rsidRPr="00412B42">
        <w:rPr>
          <w:sz w:val="28"/>
          <w:szCs w:val="28"/>
        </w:rPr>
        <w:t>424,8</w:t>
      </w:r>
      <w:r w:rsidR="009A2079" w:rsidRPr="00412B42">
        <w:rPr>
          <w:sz w:val="28"/>
          <w:szCs w:val="28"/>
        </w:rPr>
        <w:t xml:space="preserve"> млн. рублей и у</w:t>
      </w:r>
      <w:r w:rsidR="00C04983" w:rsidRPr="00412B42">
        <w:rPr>
          <w:sz w:val="28"/>
          <w:szCs w:val="28"/>
        </w:rPr>
        <w:t>величилась</w:t>
      </w:r>
      <w:r w:rsidR="009A2079" w:rsidRPr="00412B42">
        <w:rPr>
          <w:sz w:val="28"/>
          <w:szCs w:val="28"/>
        </w:rPr>
        <w:t xml:space="preserve"> </w:t>
      </w:r>
      <w:r w:rsidR="00BE4705" w:rsidRPr="00412B42">
        <w:rPr>
          <w:sz w:val="28"/>
          <w:szCs w:val="28"/>
        </w:rPr>
        <w:t>к уровню п</w:t>
      </w:r>
      <w:r w:rsidR="009572BF" w:rsidRPr="00412B42">
        <w:rPr>
          <w:sz w:val="28"/>
          <w:szCs w:val="28"/>
        </w:rPr>
        <w:t>редыдущего года н</w:t>
      </w:r>
      <w:r w:rsidRPr="00412B42">
        <w:rPr>
          <w:sz w:val="28"/>
          <w:szCs w:val="28"/>
        </w:rPr>
        <w:t>а 45,2</w:t>
      </w:r>
      <w:r w:rsidR="0080281F" w:rsidRPr="00412B42">
        <w:rPr>
          <w:sz w:val="28"/>
          <w:szCs w:val="28"/>
        </w:rPr>
        <w:t xml:space="preserve"> млн</w:t>
      </w:r>
      <w:r w:rsidR="009A2079" w:rsidRPr="00412B42">
        <w:rPr>
          <w:sz w:val="28"/>
          <w:szCs w:val="28"/>
        </w:rPr>
        <w:t xml:space="preserve">. рублей, </w:t>
      </w:r>
      <w:r w:rsidR="00D06CA2" w:rsidRPr="00412B42">
        <w:rPr>
          <w:sz w:val="28"/>
          <w:szCs w:val="28"/>
        </w:rPr>
        <w:t>кредиторская задолженность –увеличилась</w:t>
      </w:r>
      <w:r w:rsidR="005B3DE7" w:rsidRPr="00412B42">
        <w:rPr>
          <w:sz w:val="28"/>
          <w:szCs w:val="28"/>
        </w:rPr>
        <w:t xml:space="preserve"> </w:t>
      </w:r>
      <w:r w:rsidR="009A2079" w:rsidRPr="00412B42">
        <w:rPr>
          <w:sz w:val="28"/>
          <w:szCs w:val="28"/>
        </w:rPr>
        <w:t xml:space="preserve">на </w:t>
      </w:r>
      <w:r w:rsidRPr="00412B42">
        <w:rPr>
          <w:sz w:val="28"/>
          <w:szCs w:val="28"/>
        </w:rPr>
        <w:t>677,8</w:t>
      </w:r>
      <w:r w:rsidR="00BE4705" w:rsidRPr="00412B42">
        <w:rPr>
          <w:sz w:val="28"/>
          <w:szCs w:val="28"/>
        </w:rPr>
        <w:t xml:space="preserve"> млн. рублей и составила </w:t>
      </w:r>
      <w:r w:rsidRPr="00412B42">
        <w:rPr>
          <w:sz w:val="28"/>
          <w:szCs w:val="28"/>
        </w:rPr>
        <w:t>1557,0</w:t>
      </w:r>
      <w:r w:rsidR="009A2079" w:rsidRPr="00412B42">
        <w:rPr>
          <w:sz w:val="28"/>
          <w:szCs w:val="28"/>
        </w:rPr>
        <w:t xml:space="preserve"> млн. рублей. Наибольший удельный вес в кредиторской задолженности</w:t>
      </w:r>
      <w:r w:rsidR="001852BE" w:rsidRPr="00412B42">
        <w:rPr>
          <w:sz w:val="28"/>
          <w:szCs w:val="28"/>
        </w:rPr>
        <w:t>,</w:t>
      </w:r>
      <w:r w:rsidR="009A2079" w:rsidRPr="00412B42">
        <w:rPr>
          <w:sz w:val="28"/>
          <w:szCs w:val="28"/>
        </w:rPr>
        <w:t xml:space="preserve"> занимает </w:t>
      </w:r>
      <w:r w:rsidRPr="00412B42">
        <w:rPr>
          <w:sz w:val="28"/>
          <w:szCs w:val="28"/>
        </w:rPr>
        <w:t>задолженность поставщикам – 71,5</w:t>
      </w:r>
      <w:r w:rsidR="009A2079" w:rsidRPr="00412B42">
        <w:rPr>
          <w:sz w:val="28"/>
          <w:szCs w:val="28"/>
        </w:rPr>
        <w:t>%</w:t>
      </w:r>
      <w:r w:rsidR="00D06CA2" w:rsidRPr="00412B42">
        <w:rPr>
          <w:sz w:val="28"/>
          <w:szCs w:val="28"/>
        </w:rPr>
        <w:t>.</w:t>
      </w:r>
      <w:r w:rsidR="009A2079" w:rsidRPr="00412B42">
        <w:rPr>
          <w:sz w:val="28"/>
          <w:szCs w:val="28"/>
        </w:rPr>
        <w:t xml:space="preserve"> </w:t>
      </w:r>
    </w:p>
    <w:p w:rsidR="009A2079" w:rsidRPr="00412B42" w:rsidRDefault="009A2079" w:rsidP="005B3DE7">
      <w:pPr>
        <w:ind w:firstLine="435"/>
        <w:jc w:val="both"/>
        <w:rPr>
          <w:sz w:val="28"/>
          <w:szCs w:val="28"/>
        </w:rPr>
      </w:pPr>
      <w:r w:rsidRPr="00412B42">
        <w:rPr>
          <w:sz w:val="28"/>
          <w:szCs w:val="28"/>
        </w:rPr>
        <w:t>Общий финансовый результат промышленной от</w:t>
      </w:r>
      <w:r w:rsidR="0027164B" w:rsidRPr="00412B42">
        <w:rPr>
          <w:sz w:val="28"/>
          <w:szCs w:val="28"/>
        </w:rPr>
        <w:t xml:space="preserve">расли </w:t>
      </w:r>
      <w:r w:rsidR="0080281F" w:rsidRPr="00412B42">
        <w:rPr>
          <w:sz w:val="28"/>
          <w:szCs w:val="28"/>
        </w:rPr>
        <w:t>по состоянию на 01.07</w:t>
      </w:r>
      <w:r w:rsidR="006F73F5" w:rsidRPr="00412B42">
        <w:rPr>
          <w:sz w:val="28"/>
          <w:szCs w:val="28"/>
        </w:rPr>
        <w:t>.2022</w:t>
      </w:r>
      <w:r w:rsidR="00270AC9" w:rsidRPr="00412B42">
        <w:rPr>
          <w:sz w:val="28"/>
          <w:szCs w:val="28"/>
        </w:rPr>
        <w:t xml:space="preserve"> года ожидается в сумме </w:t>
      </w:r>
      <w:r w:rsidR="006F73F5" w:rsidRPr="00412B42">
        <w:rPr>
          <w:sz w:val="28"/>
          <w:szCs w:val="28"/>
        </w:rPr>
        <w:t xml:space="preserve">55,1 </w:t>
      </w:r>
      <w:r w:rsidRPr="00412B42">
        <w:rPr>
          <w:sz w:val="28"/>
          <w:szCs w:val="28"/>
        </w:rPr>
        <w:t xml:space="preserve">млн. рублей </w:t>
      </w:r>
      <w:r w:rsidR="00D06CA2" w:rsidRPr="00412B42">
        <w:rPr>
          <w:sz w:val="28"/>
          <w:szCs w:val="28"/>
        </w:rPr>
        <w:t>прибыли</w:t>
      </w:r>
      <w:r w:rsidRPr="00412B42">
        <w:rPr>
          <w:sz w:val="28"/>
          <w:szCs w:val="28"/>
        </w:rPr>
        <w:t>. При этом  прибыль прибыльных пр</w:t>
      </w:r>
      <w:r w:rsidR="00BE4705" w:rsidRPr="00412B42">
        <w:rPr>
          <w:sz w:val="28"/>
          <w:szCs w:val="28"/>
        </w:rPr>
        <w:t xml:space="preserve">едприятий оценочно составит </w:t>
      </w:r>
      <w:r w:rsidR="006F73F5" w:rsidRPr="00412B42">
        <w:rPr>
          <w:sz w:val="28"/>
          <w:szCs w:val="28"/>
        </w:rPr>
        <w:t xml:space="preserve">71,2 </w:t>
      </w:r>
      <w:r w:rsidR="005B3DE7" w:rsidRPr="00412B42">
        <w:rPr>
          <w:sz w:val="28"/>
          <w:szCs w:val="28"/>
        </w:rPr>
        <w:t xml:space="preserve"> </w:t>
      </w:r>
      <w:r w:rsidRPr="00412B42">
        <w:rPr>
          <w:sz w:val="28"/>
          <w:szCs w:val="28"/>
        </w:rPr>
        <w:t>млн. рублей.</w:t>
      </w:r>
    </w:p>
    <w:p w:rsidR="0027164B" w:rsidRPr="00412B42" w:rsidRDefault="0027164B" w:rsidP="005B3DE7">
      <w:pPr>
        <w:ind w:firstLine="709"/>
        <w:jc w:val="both"/>
        <w:rPr>
          <w:b/>
          <w:i/>
          <w:sz w:val="28"/>
          <w:szCs w:val="28"/>
        </w:rPr>
      </w:pPr>
      <w:r w:rsidRPr="00412B42">
        <w:rPr>
          <w:b/>
          <w:i/>
          <w:sz w:val="28"/>
          <w:szCs w:val="28"/>
        </w:rPr>
        <w:t>Итоги работы промышленных  предприятий района характеризуются следующими показателями:</w:t>
      </w:r>
    </w:p>
    <w:p w:rsidR="00F71AAF" w:rsidRPr="00412B42" w:rsidRDefault="00F71AAF" w:rsidP="00F71AAF">
      <w:pPr>
        <w:jc w:val="both"/>
        <w:rPr>
          <w:b/>
          <w:sz w:val="28"/>
          <w:szCs w:val="28"/>
        </w:rPr>
      </w:pPr>
      <w:r w:rsidRPr="00412B42">
        <w:rPr>
          <w:b/>
          <w:sz w:val="28"/>
          <w:szCs w:val="28"/>
        </w:rPr>
        <w:t xml:space="preserve">      </w:t>
      </w:r>
      <w:r w:rsidR="00F6338B" w:rsidRPr="00412B42">
        <w:rPr>
          <w:b/>
          <w:sz w:val="28"/>
          <w:szCs w:val="28"/>
        </w:rPr>
        <w:t xml:space="preserve">       </w:t>
      </w:r>
      <w:r w:rsidRPr="00412B42">
        <w:rPr>
          <w:b/>
          <w:sz w:val="28"/>
          <w:szCs w:val="28"/>
        </w:rPr>
        <w:t xml:space="preserve"> ООО «АгроГео» </w:t>
      </w:r>
    </w:p>
    <w:p w:rsidR="00F71AAF" w:rsidRPr="00412B42" w:rsidRDefault="00F71AAF" w:rsidP="006F73F5">
      <w:pPr>
        <w:jc w:val="both"/>
        <w:rPr>
          <w:sz w:val="28"/>
          <w:szCs w:val="28"/>
        </w:rPr>
      </w:pPr>
      <w:r w:rsidRPr="00412B42">
        <w:rPr>
          <w:sz w:val="28"/>
          <w:szCs w:val="28"/>
        </w:rPr>
        <w:t xml:space="preserve">         В </w:t>
      </w:r>
      <w:r w:rsidR="00F6338B" w:rsidRPr="00412B42">
        <w:rPr>
          <w:sz w:val="28"/>
          <w:szCs w:val="28"/>
        </w:rPr>
        <w:t>январе-июне</w:t>
      </w:r>
      <w:r w:rsidRPr="00412B42">
        <w:rPr>
          <w:sz w:val="28"/>
          <w:szCs w:val="28"/>
        </w:rPr>
        <w:t xml:space="preserve"> 202</w:t>
      </w:r>
      <w:r w:rsidR="006F73F5" w:rsidRPr="00412B42">
        <w:rPr>
          <w:sz w:val="28"/>
          <w:szCs w:val="28"/>
        </w:rPr>
        <w:t>2</w:t>
      </w:r>
      <w:r w:rsidRPr="00412B42">
        <w:rPr>
          <w:sz w:val="28"/>
          <w:szCs w:val="28"/>
        </w:rPr>
        <w:t xml:space="preserve"> года  отгружено товаров</w:t>
      </w:r>
      <w:r w:rsidR="006F73F5" w:rsidRPr="00412B42">
        <w:rPr>
          <w:sz w:val="28"/>
          <w:szCs w:val="28"/>
        </w:rPr>
        <w:t xml:space="preserve">, работ и услуг </w:t>
      </w:r>
      <w:r w:rsidRPr="00412B42">
        <w:rPr>
          <w:sz w:val="28"/>
          <w:szCs w:val="28"/>
        </w:rPr>
        <w:t xml:space="preserve"> собственного производства в действующих ценах на сумму </w:t>
      </w:r>
      <w:r w:rsidR="006F73F5" w:rsidRPr="00412B42">
        <w:rPr>
          <w:sz w:val="28"/>
          <w:szCs w:val="28"/>
        </w:rPr>
        <w:t>139,4</w:t>
      </w:r>
      <w:r w:rsidRPr="00412B42">
        <w:rPr>
          <w:sz w:val="28"/>
          <w:szCs w:val="28"/>
        </w:rPr>
        <w:t xml:space="preserve"> млн.  рублей</w:t>
      </w:r>
      <w:r w:rsidR="006F73F5" w:rsidRPr="00412B42">
        <w:rPr>
          <w:sz w:val="28"/>
          <w:szCs w:val="28"/>
        </w:rPr>
        <w:t xml:space="preserve"> (88,2% к уровню 2021 года)</w:t>
      </w:r>
      <w:r w:rsidRPr="00412B42">
        <w:rPr>
          <w:sz w:val="28"/>
          <w:szCs w:val="28"/>
        </w:rPr>
        <w:t>.</w:t>
      </w:r>
    </w:p>
    <w:p w:rsidR="00F71AAF" w:rsidRPr="00412B42" w:rsidRDefault="00F71AAF" w:rsidP="00F71AAF">
      <w:pPr>
        <w:ind w:firstLine="709"/>
        <w:jc w:val="both"/>
        <w:rPr>
          <w:color w:val="FFFFFF"/>
          <w:sz w:val="28"/>
          <w:szCs w:val="28"/>
        </w:rPr>
      </w:pPr>
      <w:r w:rsidRPr="00412B42">
        <w:rPr>
          <w:sz w:val="28"/>
          <w:szCs w:val="28"/>
        </w:rPr>
        <w:t xml:space="preserve">Производство  песка природного составило </w:t>
      </w:r>
      <w:r w:rsidR="006F73F5" w:rsidRPr="00412B42">
        <w:rPr>
          <w:sz w:val="28"/>
          <w:szCs w:val="28"/>
        </w:rPr>
        <w:t>2,3</w:t>
      </w:r>
      <w:r w:rsidRPr="00412B42">
        <w:rPr>
          <w:sz w:val="28"/>
          <w:szCs w:val="28"/>
        </w:rPr>
        <w:t xml:space="preserve"> тыс. куб. метров. </w:t>
      </w:r>
    </w:p>
    <w:p w:rsidR="00F71AAF" w:rsidRPr="00412B42" w:rsidRDefault="00F6338B" w:rsidP="00F71AAF">
      <w:pPr>
        <w:ind w:firstLine="709"/>
        <w:jc w:val="both"/>
        <w:rPr>
          <w:sz w:val="28"/>
          <w:szCs w:val="28"/>
        </w:rPr>
      </w:pPr>
      <w:r w:rsidRPr="00412B42">
        <w:rPr>
          <w:sz w:val="28"/>
          <w:szCs w:val="28"/>
        </w:rPr>
        <w:t>По оперативным данным за 6</w:t>
      </w:r>
      <w:r w:rsidR="00F71AAF" w:rsidRPr="00412B42">
        <w:rPr>
          <w:sz w:val="28"/>
          <w:szCs w:val="28"/>
        </w:rPr>
        <w:t xml:space="preserve"> месяц</w:t>
      </w:r>
      <w:r w:rsidR="006F73F5" w:rsidRPr="00412B42">
        <w:rPr>
          <w:sz w:val="28"/>
          <w:szCs w:val="28"/>
        </w:rPr>
        <w:t>ев  2022</w:t>
      </w:r>
      <w:r w:rsidR="00F71AAF" w:rsidRPr="00412B42">
        <w:rPr>
          <w:sz w:val="28"/>
          <w:szCs w:val="28"/>
        </w:rPr>
        <w:t xml:space="preserve"> года предприяти</w:t>
      </w:r>
      <w:r w:rsidR="008D423C" w:rsidRPr="00412B42">
        <w:rPr>
          <w:sz w:val="28"/>
          <w:szCs w:val="28"/>
        </w:rPr>
        <w:t xml:space="preserve">е получило прибыль в сумме </w:t>
      </w:r>
      <w:r w:rsidR="006F73F5" w:rsidRPr="00412B42">
        <w:rPr>
          <w:sz w:val="28"/>
          <w:szCs w:val="28"/>
        </w:rPr>
        <w:t>43555</w:t>
      </w:r>
      <w:r w:rsidR="00F71AAF" w:rsidRPr="00412B42">
        <w:rPr>
          <w:sz w:val="28"/>
          <w:szCs w:val="28"/>
        </w:rPr>
        <w:t xml:space="preserve"> тыс. рублей </w:t>
      </w:r>
      <w:r w:rsidR="006F73F5" w:rsidRPr="00412B42">
        <w:rPr>
          <w:sz w:val="28"/>
          <w:szCs w:val="28"/>
        </w:rPr>
        <w:t xml:space="preserve">  (45 486</w:t>
      </w:r>
      <w:r w:rsidR="00F71AAF" w:rsidRPr="00412B42">
        <w:rPr>
          <w:sz w:val="28"/>
          <w:szCs w:val="28"/>
        </w:rPr>
        <w:t xml:space="preserve"> тыс. рублей </w:t>
      </w:r>
      <w:r w:rsidRPr="00412B42">
        <w:rPr>
          <w:sz w:val="28"/>
          <w:szCs w:val="28"/>
        </w:rPr>
        <w:t>6 месяцев</w:t>
      </w:r>
      <w:r w:rsidR="00F71AAF" w:rsidRPr="00412B42">
        <w:rPr>
          <w:sz w:val="28"/>
          <w:szCs w:val="28"/>
        </w:rPr>
        <w:t xml:space="preserve">  202</w:t>
      </w:r>
      <w:r w:rsidR="006F73F5" w:rsidRPr="00412B42">
        <w:rPr>
          <w:sz w:val="28"/>
          <w:szCs w:val="28"/>
        </w:rPr>
        <w:t>1</w:t>
      </w:r>
      <w:r w:rsidR="00F71AAF" w:rsidRPr="00412B42">
        <w:rPr>
          <w:sz w:val="28"/>
          <w:szCs w:val="28"/>
        </w:rPr>
        <w:t xml:space="preserve"> года).</w:t>
      </w:r>
    </w:p>
    <w:p w:rsidR="0027164B" w:rsidRPr="00412B42" w:rsidRDefault="0027164B" w:rsidP="005B3DE7">
      <w:pPr>
        <w:ind w:left="1135"/>
        <w:jc w:val="both"/>
        <w:rPr>
          <w:b/>
          <w:sz w:val="28"/>
          <w:szCs w:val="28"/>
        </w:rPr>
      </w:pPr>
      <w:r w:rsidRPr="00412B42">
        <w:rPr>
          <w:b/>
          <w:sz w:val="28"/>
          <w:szCs w:val="28"/>
        </w:rPr>
        <w:t xml:space="preserve">АО «Журавский охровый завод» </w:t>
      </w:r>
    </w:p>
    <w:p w:rsidR="0027164B" w:rsidRPr="00412B42" w:rsidRDefault="00407259" w:rsidP="005B3DE7">
      <w:pPr>
        <w:ind w:firstLine="709"/>
        <w:jc w:val="both"/>
        <w:rPr>
          <w:sz w:val="28"/>
          <w:szCs w:val="28"/>
        </w:rPr>
      </w:pPr>
      <w:r w:rsidRPr="00412B42">
        <w:rPr>
          <w:sz w:val="28"/>
          <w:szCs w:val="28"/>
        </w:rPr>
        <w:t>В п</w:t>
      </w:r>
      <w:r w:rsidR="002E5FBB" w:rsidRPr="00412B42">
        <w:rPr>
          <w:sz w:val="28"/>
          <w:szCs w:val="28"/>
        </w:rPr>
        <w:t xml:space="preserve">ервом </w:t>
      </w:r>
      <w:r w:rsidR="006F73F5" w:rsidRPr="00412B42">
        <w:rPr>
          <w:sz w:val="28"/>
          <w:szCs w:val="28"/>
        </w:rPr>
        <w:t>полугодии 2022</w:t>
      </w:r>
      <w:r w:rsidR="0027164B" w:rsidRPr="00412B42">
        <w:rPr>
          <w:sz w:val="28"/>
          <w:szCs w:val="28"/>
        </w:rPr>
        <w:t xml:space="preserve"> года предприятием, отгружено товаров собственного производства в</w:t>
      </w:r>
      <w:r w:rsidR="00455A8C" w:rsidRPr="00412B42">
        <w:rPr>
          <w:sz w:val="28"/>
          <w:szCs w:val="28"/>
        </w:rPr>
        <w:t xml:space="preserve"> действующих ценах на сумму </w:t>
      </w:r>
      <w:r w:rsidR="006F73F5" w:rsidRPr="00412B42">
        <w:rPr>
          <w:sz w:val="28"/>
          <w:szCs w:val="28"/>
        </w:rPr>
        <w:t>76,1 млн.  рублей (136,7</w:t>
      </w:r>
      <w:r w:rsidR="005619A2" w:rsidRPr="00412B42">
        <w:rPr>
          <w:sz w:val="28"/>
          <w:szCs w:val="28"/>
        </w:rPr>
        <w:t xml:space="preserve"> % к  уровню 20</w:t>
      </w:r>
      <w:r w:rsidR="002E5FBB" w:rsidRPr="00412B42">
        <w:rPr>
          <w:sz w:val="28"/>
          <w:szCs w:val="28"/>
        </w:rPr>
        <w:t>2</w:t>
      </w:r>
      <w:r w:rsidR="006F73F5" w:rsidRPr="00412B42">
        <w:rPr>
          <w:sz w:val="28"/>
          <w:szCs w:val="28"/>
        </w:rPr>
        <w:t>1</w:t>
      </w:r>
      <w:r w:rsidR="0027164B" w:rsidRPr="00412B42">
        <w:rPr>
          <w:sz w:val="28"/>
          <w:szCs w:val="28"/>
        </w:rPr>
        <w:t xml:space="preserve"> года).</w:t>
      </w:r>
    </w:p>
    <w:p w:rsidR="0027164B" w:rsidRPr="00412B42" w:rsidRDefault="0027164B" w:rsidP="005B3DE7">
      <w:pPr>
        <w:ind w:firstLine="709"/>
        <w:jc w:val="both"/>
        <w:rPr>
          <w:color w:val="FFFFFF"/>
          <w:sz w:val="28"/>
          <w:szCs w:val="28"/>
        </w:rPr>
      </w:pPr>
      <w:r w:rsidRPr="00412B42">
        <w:rPr>
          <w:sz w:val="28"/>
          <w:szCs w:val="28"/>
        </w:rPr>
        <w:t xml:space="preserve">Производство  бентонитового порошка  составило </w:t>
      </w:r>
      <w:r w:rsidR="006F73F5" w:rsidRPr="00412B42">
        <w:rPr>
          <w:sz w:val="28"/>
          <w:szCs w:val="28"/>
        </w:rPr>
        <w:t>13 793,4</w:t>
      </w:r>
      <w:r w:rsidR="006A0EBF" w:rsidRPr="00412B42">
        <w:rPr>
          <w:sz w:val="28"/>
          <w:szCs w:val="28"/>
        </w:rPr>
        <w:t xml:space="preserve"> тонн (</w:t>
      </w:r>
      <w:r w:rsidR="006F73F5" w:rsidRPr="00412B42">
        <w:rPr>
          <w:sz w:val="28"/>
          <w:szCs w:val="28"/>
        </w:rPr>
        <w:t>149,5</w:t>
      </w:r>
      <w:r w:rsidR="005619A2" w:rsidRPr="00412B42">
        <w:rPr>
          <w:sz w:val="28"/>
          <w:szCs w:val="28"/>
        </w:rPr>
        <w:t xml:space="preserve"> %</w:t>
      </w:r>
      <w:r w:rsidRPr="00412B42">
        <w:rPr>
          <w:sz w:val="28"/>
          <w:szCs w:val="28"/>
        </w:rPr>
        <w:t xml:space="preserve"> </w:t>
      </w:r>
      <w:r w:rsidR="006621A5" w:rsidRPr="00412B42">
        <w:rPr>
          <w:sz w:val="28"/>
          <w:szCs w:val="28"/>
        </w:rPr>
        <w:t xml:space="preserve">к </w:t>
      </w:r>
      <w:r w:rsidR="00407259" w:rsidRPr="00412B42">
        <w:rPr>
          <w:sz w:val="28"/>
          <w:szCs w:val="28"/>
        </w:rPr>
        <w:t xml:space="preserve">аналогичному  периоду  </w:t>
      </w:r>
      <w:r w:rsidR="002E5FBB" w:rsidRPr="00412B42">
        <w:rPr>
          <w:sz w:val="28"/>
          <w:szCs w:val="28"/>
        </w:rPr>
        <w:t>202</w:t>
      </w:r>
      <w:r w:rsidR="006F73F5" w:rsidRPr="00412B42">
        <w:rPr>
          <w:sz w:val="28"/>
          <w:szCs w:val="28"/>
        </w:rPr>
        <w:t>1</w:t>
      </w:r>
      <w:r w:rsidRPr="00412B42">
        <w:rPr>
          <w:sz w:val="28"/>
          <w:szCs w:val="28"/>
        </w:rPr>
        <w:t xml:space="preserve"> года</w:t>
      </w:r>
      <w:r w:rsidR="00791C82">
        <w:rPr>
          <w:sz w:val="28"/>
          <w:szCs w:val="28"/>
        </w:rPr>
        <w:t>)</w:t>
      </w:r>
      <w:r w:rsidR="006F73F5" w:rsidRPr="00412B42">
        <w:rPr>
          <w:sz w:val="28"/>
          <w:szCs w:val="28"/>
        </w:rPr>
        <w:t>.</w:t>
      </w:r>
      <w:r w:rsidRPr="00412B42">
        <w:rPr>
          <w:sz w:val="28"/>
          <w:szCs w:val="28"/>
        </w:rPr>
        <w:t xml:space="preserve"> </w:t>
      </w:r>
    </w:p>
    <w:p w:rsidR="0027164B" w:rsidRPr="00412B42" w:rsidRDefault="00A25F68" w:rsidP="00C656DA">
      <w:pPr>
        <w:ind w:firstLine="709"/>
        <w:jc w:val="both"/>
        <w:rPr>
          <w:sz w:val="28"/>
          <w:szCs w:val="28"/>
        </w:rPr>
      </w:pPr>
      <w:r w:rsidRPr="00412B42">
        <w:rPr>
          <w:sz w:val="28"/>
          <w:szCs w:val="28"/>
        </w:rPr>
        <w:t>По оперативным данным за 6 месяцев</w:t>
      </w:r>
      <w:r w:rsidR="006F73F5" w:rsidRPr="00412B42">
        <w:rPr>
          <w:sz w:val="28"/>
          <w:szCs w:val="28"/>
        </w:rPr>
        <w:t xml:space="preserve">  2022</w:t>
      </w:r>
      <w:r w:rsidR="0027164B" w:rsidRPr="00412B42">
        <w:rPr>
          <w:sz w:val="28"/>
          <w:szCs w:val="28"/>
        </w:rPr>
        <w:t xml:space="preserve"> года предприятие получило </w:t>
      </w:r>
      <w:r w:rsidR="00D06CA2" w:rsidRPr="00412B42">
        <w:rPr>
          <w:sz w:val="28"/>
          <w:szCs w:val="28"/>
        </w:rPr>
        <w:t>прибыль</w:t>
      </w:r>
      <w:r w:rsidR="0027164B" w:rsidRPr="00412B42">
        <w:rPr>
          <w:sz w:val="28"/>
          <w:szCs w:val="28"/>
        </w:rPr>
        <w:t xml:space="preserve"> в сумме</w:t>
      </w:r>
      <w:r w:rsidR="006F73F5" w:rsidRPr="00412B42">
        <w:rPr>
          <w:sz w:val="28"/>
          <w:szCs w:val="28"/>
        </w:rPr>
        <w:t xml:space="preserve"> 15847</w:t>
      </w:r>
      <w:r w:rsidR="009572BF" w:rsidRPr="00412B42">
        <w:rPr>
          <w:sz w:val="28"/>
          <w:szCs w:val="28"/>
        </w:rPr>
        <w:t xml:space="preserve"> тыс. рублей (+</w:t>
      </w:r>
      <w:r w:rsidR="006F73F5" w:rsidRPr="00412B42">
        <w:rPr>
          <w:sz w:val="28"/>
          <w:szCs w:val="28"/>
        </w:rPr>
        <w:t>9000</w:t>
      </w:r>
      <w:r w:rsidR="002071B7" w:rsidRPr="00412B42">
        <w:rPr>
          <w:sz w:val="28"/>
          <w:szCs w:val="28"/>
        </w:rPr>
        <w:t xml:space="preserve"> тыс. рублей  </w:t>
      </w:r>
      <w:r w:rsidR="0027164B" w:rsidRPr="00412B42">
        <w:rPr>
          <w:sz w:val="28"/>
          <w:szCs w:val="28"/>
        </w:rPr>
        <w:t xml:space="preserve"> </w:t>
      </w:r>
      <w:r w:rsidR="00487025" w:rsidRPr="00412B42">
        <w:rPr>
          <w:sz w:val="28"/>
          <w:szCs w:val="28"/>
        </w:rPr>
        <w:t xml:space="preserve">- </w:t>
      </w:r>
      <w:r w:rsidR="009572BF" w:rsidRPr="00412B42">
        <w:rPr>
          <w:sz w:val="28"/>
          <w:szCs w:val="28"/>
        </w:rPr>
        <w:t xml:space="preserve"> 1 </w:t>
      </w:r>
      <w:r w:rsidR="002071B7" w:rsidRPr="00412B42">
        <w:rPr>
          <w:sz w:val="28"/>
          <w:szCs w:val="28"/>
        </w:rPr>
        <w:t>полугодие</w:t>
      </w:r>
      <w:r w:rsidR="002B05AB" w:rsidRPr="00412B42">
        <w:rPr>
          <w:sz w:val="28"/>
          <w:szCs w:val="28"/>
        </w:rPr>
        <w:t xml:space="preserve">  20</w:t>
      </w:r>
      <w:r w:rsidR="002E5FBB" w:rsidRPr="00412B42">
        <w:rPr>
          <w:sz w:val="28"/>
          <w:szCs w:val="28"/>
        </w:rPr>
        <w:t>2</w:t>
      </w:r>
      <w:r w:rsidR="006F73F5" w:rsidRPr="00412B42">
        <w:rPr>
          <w:sz w:val="28"/>
          <w:szCs w:val="28"/>
        </w:rPr>
        <w:t>1</w:t>
      </w:r>
      <w:r w:rsidR="0027164B" w:rsidRPr="00412B42">
        <w:rPr>
          <w:sz w:val="28"/>
          <w:szCs w:val="28"/>
        </w:rPr>
        <w:t xml:space="preserve"> года).</w:t>
      </w:r>
    </w:p>
    <w:p w:rsidR="005619A2" w:rsidRPr="00412B42" w:rsidRDefault="005619A2" w:rsidP="005619A2">
      <w:pPr>
        <w:ind w:firstLine="709"/>
        <w:jc w:val="both"/>
        <w:rPr>
          <w:b/>
          <w:sz w:val="28"/>
          <w:szCs w:val="28"/>
        </w:rPr>
      </w:pPr>
      <w:r w:rsidRPr="00412B42">
        <w:rPr>
          <w:b/>
          <w:sz w:val="28"/>
          <w:szCs w:val="28"/>
        </w:rPr>
        <w:t>ООО  «Промавторемонт»</w:t>
      </w:r>
    </w:p>
    <w:p w:rsidR="005619A2" w:rsidRPr="00412B42" w:rsidRDefault="005619A2" w:rsidP="005619A2">
      <w:pPr>
        <w:ind w:firstLine="709"/>
        <w:jc w:val="both"/>
        <w:rPr>
          <w:sz w:val="28"/>
          <w:szCs w:val="28"/>
        </w:rPr>
      </w:pPr>
      <w:r w:rsidRPr="00412B42">
        <w:rPr>
          <w:sz w:val="28"/>
          <w:szCs w:val="28"/>
        </w:rPr>
        <w:t>За январь-июнь</w:t>
      </w:r>
      <w:r w:rsidR="006F73F5" w:rsidRPr="00412B42">
        <w:rPr>
          <w:sz w:val="28"/>
          <w:szCs w:val="28"/>
        </w:rPr>
        <w:t xml:space="preserve"> 2022</w:t>
      </w:r>
      <w:r w:rsidRPr="00412B42">
        <w:rPr>
          <w:sz w:val="28"/>
          <w:szCs w:val="28"/>
        </w:rPr>
        <w:t xml:space="preserve"> года отгружено товаров собственного производства в действующих ценах на сумму </w:t>
      </w:r>
      <w:r w:rsidR="009446D4" w:rsidRPr="00412B42">
        <w:rPr>
          <w:sz w:val="28"/>
          <w:szCs w:val="28"/>
        </w:rPr>
        <w:t xml:space="preserve">10,0 </w:t>
      </w:r>
      <w:r w:rsidR="00407259" w:rsidRPr="00412B42">
        <w:rPr>
          <w:sz w:val="28"/>
          <w:szCs w:val="28"/>
        </w:rPr>
        <w:t xml:space="preserve">млн.  рублей, что на </w:t>
      </w:r>
      <w:r w:rsidR="009446D4" w:rsidRPr="00412B42">
        <w:rPr>
          <w:sz w:val="28"/>
          <w:szCs w:val="28"/>
        </w:rPr>
        <w:t>65,5</w:t>
      </w:r>
      <w:r w:rsidR="006621A5" w:rsidRPr="00412B42">
        <w:rPr>
          <w:sz w:val="28"/>
          <w:szCs w:val="28"/>
        </w:rPr>
        <w:t xml:space="preserve"> </w:t>
      </w:r>
      <w:r w:rsidR="00407259" w:rsidRPr="00412B42">
        <w:rPr>
          <w:sz w:val="28"/>
          <w:szCs w:val="28"/>
        </w:rPr>
        <w:t>млн.</w:t>
      </w:r>
      <w:r w:rsidR="006C565A" w:rsidRPr="00412B42">
        <w:rPr>
          <w:sz w:val="28"/>
          <w:szCs w:val="28"/>
        </w:rPr>
        <w:t xml:space="preserve"> </w:t>
      </w:r>
      <w:r w:rsidR="00407259" w:rsidRPr="00412B42">
        <w:rPr>
          <w:sz w:val="28"/>
          <w:szCs w:val="28"/>
        </w:rPr>
        <w:t>рублей</w:t>
      </w:r>
      <w:r w:rsidR="00D0458F" w:rsidRPr="00412B42">
        <w:rPr>
          <w:sz w:val="28"/>
          <w:szCs w:val="28"/>
        </w:rPr>
        <w:t xml:space="preserve"> </w:t>
      </w:r>
      <w:r w:rsidR="00407259" w:rsidRPr="00412B42">
        <w:rPr>
          <w:sz w:val="28"/>
          <w:szCs w:val="28"/>
        </w:rPr>
        <w:t>ниже</w:t>
      </w:r>
      <w:r w:rsidR="00D0458F" w:rsidRPr="00412B42">
        <w:rPr>
          <w:sz w:val="28"/>
          <w:szCs w:val="28"/>
        </w:rPr>
        <w:t xml:space="preserve"> ана</w:t>
      </w:r>
      <w:r w:rsidR="009446D4" w:rsidRPr="00412B42">
        <w:rPr>
          <w:sz w:val="28"/>
          <w:szCs w:val="28"/>
        </w:rPr>
        <w:t xml:space="preserve">логичного периода прошлого года. </w:t>
      </w:r>
    </w:p>
    <w:p w:rsidR="00407259" w:rsidRPr="00412B42" w:rsidRDefault="00407259" w:rsidP="00407259">
      <w:pPr>
        <w:ind w:firstLine="709"/>
        <w:jc w:val="both"/>
        <w:rPr>
          <w:sz w:val="28"/>
          <w:szCs w:val="28"/>
        </w:rPr>
      </w:pPr>
      <w:r w:rsidRPr="00412B42">
        <w:rPr>
          <w:sz w:val="28"/>
          <w:szCs w:val="28"/>
        </w:rPr>
        <w:t xml:space="preserve">Произведено продукции: конструкции и детали конструкций из черных металлов - </w:t>
      </w:r>
      <w:r w:rsidR="009446D4" w:rsidRPr="00412B42">
        <w:rPr>
          <w:sz w:val="28"/>
          <w:szCs w:val="28"/>
        </w:rPr>
        <w:t>15</w:t>
      </w:r>
      <w:r w:rsidRPr="00412B42">
        <w:rPr>
          <w:sz w:val="28"/>
          <w:szCs w:val="28"/>
        </w:rPr>
        <w:t xml:space="preserve"> тонн</w:t>
      </w:r>
      <w:r w:rsidR="009446D4" w:rsidRPr="00412B42">
        <w:rPr>
          <w:sz w:val="28"/>
          <w:szCs w:val="28"/>
        </w:rPr>
        <w:t>.</w:t>
      </w:r>
    </w:p>
    <w:p w:rsidR="00407259" w:rsidRPr="00412B42" w:rsidRDefault="00407259" w:rsidP="00407259">
      <w:pPr>
        <w:ind w:firstLine="709"/>
        <w:jc w:val="both"/>
        <w:rPr>
          <w:sz w:val="28"/>
          <w:szCs w:val="28"/>
        </w:rPr>
      </w:pPr>
      <w:r w:rsidRPr="00412B42">
        <w:rPr>
          <w:sz w:val="28"/>
          <w:szCs w:val="28"/>
        </w:rPr>
        <w:t>По оперативным данным за 6 месяцев</w:t>
      </w:r>
      <w:r w:rsidR="009446D4" w:rsidRPr="00412B42">
        <w:rPr>
          <w:sz w:val="28"/>
          <w:szCs w:val="28"/>
        </w:rPr>
        <w:t xml:space="preserve">  2022</w:t>
      </w:r>
      <w:r w:rsidRPr="00412B42">
        <w:rPr>
          <w:sz w:val="28"/>
          <w:szCs w:val="28"/>
        </w:rPr>
        <w:t xml:space="preserve"> года предприя</w:t>
      </w:r>
      <w:r w:rsidR="008D423C" w:rsidRPr="00412B42">
        <w:rPr>
          <w:sz w:val="28"/>
          <w:szCs w:val="28"/>
        </w:rPr>
        <w:t>т</w:t>
      </w:r>
      <w:r w:rsidR="009446D4" w:rsidRPr="00412B42">
        <w:rPr>
          <w:sz w:val="28"/>
          <w:szCs w:val="28"/>
        </w:rPr>
        <w:t>ие получило убыток в сумме 16130</w:t>
      </w:r>
      <w:r w:rsidRPr="00412B42">
        <w:rPr>
          <w:sz w:val="28"/>
          <w:szCs w:val="28"/>
        </w:rPr>
        <w:t xml:space="preserve"> тыс. рублей (</w:t>
      </w:r>
      <w:r w:rsidR="009446D4" w:rsidRPr="00412B42">
        <w:rPr>
          <w:sz w:val="28"/>
          <w:szCs w:val="28"/>
        </w:rPr>
        <w:t>-30816</w:t>
      </w:r>
      <w:r w:rsidRPr="00412B42">
        <w:rPr>
          <w:sz w:val="28"/>
          <w:szCs w:val="28"/>
        </w:rPr>
        <w:t xml:space="preserve"> тыс. рублей  </w:t>
      </w:r>
      <w:r w:rsidR="009446D4" w:rsidRPr="00412B42">
        <w:rPr>
          <w:sz w:val="28"/>
          <w:szCs w:val="28"/>
        </w:rPr>
        <w:t>6 месяцев  2021</w:t>
      </w:r>
      <w:r w:rsidRPr="00412B42">
        <w:rPr>
          <w:sz w:val="28"/>
          <w:szCs w:val="28"/>
        </w:rPr>
        <w:t xml:space="preserve"> года).</w:t>
      </w:r>
    </w:p>
    <w:p w:rsidR="009446D4" w:rsidRDefault="009446D4" w:rsidP="00407259">
      <w:pPr>
        <w:ind w:firstLine="709"/>
        <w:jc w:val="both"/>
        <w:rPr>
          <w:sz w:val="28"/>
          <w:szCs w:val="28"/>
        </w:rPr>
      </w:pPr>
      <w:r w:rsidRPr="00412B42">
        <w:rPr>
          <w:sz w:val="28"/>
          <w:szCs w:val="28"/>
        </w:rPr>
        <w:t>Решением Суда 04.05.2022  юридическое лицо признано несостоятельным (банкротом) и в отношении него открыто конкурсное производство.</w:t>
      </w:r>
    </w:p>
    <w:p w:rsidR="00960165" w:rsidRPr="00F3399F" w:rsidRDefault="00960165" w:rsidP="00960165">
      <w:pPr>
        <w:ind w:firstLine="709"/>
        <w:jc w:val="both"/>
        <w:rPr>
          <w:b/>
          <w:sz w:val="28"/>
          <w:szCs w:val="28"/>
        </w:rPr>
      </w:pPr>
      <w:r w:rsidRPr="00F3399F">
        <w:rPr>
          <w:b/>
          <w:sz w:val="28"/>
          <w:szCs w:val="28"/>
        </w:rPr>
        <w:t>ООО «Митрофановский ремонтно-механический завод»</w:t>
      </w:r>
    </w:p>
    <w:p w:rsidR="00960165" w:rsidRDefault="00960165" w:rsidP="00960165">
      <w:pPr>
        <w:ind w:firstLine="709"/>
        <w:jc w:val="both"/>
        <w:rPr>
          <w:sz w:val="28"/>
          <w:szCs w:val="28"/>
        </w:rPr>
      </w:pPr>
      <w:r>
        <w:rPr>
          <w:sz w:val="28"/>
          <w:szCs w:val="28"/>
        </w:rPr>
        <w:t>В настоящее время на базе ООО «Промавторемонт» ведет свою деятельность новое предприятие ООО «Митрофановский ремонтно-механический завод».</w:t>
      </w:r>
    </w:p>
    <w:p w:rsidR="00960165" w:rsidRDefault="00960165" w:rsidP="00960165">
      <w:pPr>
        <w:ind w:firstLine="709"/>
        <w:jc w:val="both"/>
        <w:rPr>
          <w:sz w:val="28"/>
          <w:szCs w:val="28"/>
        </w:rPr>
      </w:pPr>
      <w:r>
        <w:rPr>
          <w:sz w:val="28"/>
          <w:szCs w:val="28"/>
        </w:rPr>
        <w:lastRenderedPageBreak/>
        <w:t xml:space="preserve">За 6 месяцев </w:t>
      </w:r>
      <w:r w:rsidRPr="00492806">
        <w:rPr>
          <w:sz w:val="28"/>
          <w:szCs w:val="28"/>
        </w:rPr>
        <w:t xml:space="preserve">2022 года отгружено товаров собственного производства </w:t>
      </w:r>
      <w:r>
        <w:rPr>
          <w:sz w:val="28"/>
          <w:szCs w:val="28"/>
        </w:rPr>
        <w:t>в действующих ценах на сумму 36,9</w:t>
      </w:r>
      <w:r w:rsidRPr="00492806">
        <w:rPr>
          <w:sz w:val="28"/>
          <w:szCs w:val="28"/>
        </w:rPr>
        <w:t xml:space="preserve"> млн.  рублей.</w:t>
      </w:r>
    </w:p>
    <w:p w:rsidR="00960165" w:rsidRPr="00412B42" w:rsidRDefault="00960165" w:rsidP="00407259">
      <w:pPr>
        <w:ind w:firstLine="709"/>
        <w:jc w:val="both"/>
        <w:rPr>
          <w:sz w:val="28"/>
          <w:szCs w:val="28"/>
        </w:rPr>
      </w:pPr>
      <w:r w:rsidRPr="009E07D9">
        <w:rPr>
          <w:sz w:val="28"/>
          <w:szCs w:val="28"/>
        </w:rPr>
        <w:t xml:space="preserve">Произведено продукции: </w:t>
      </w:r>
      <w:r>
        <w:rPr>
          <w:sz w:val="28"/>
          <w:szCs w:val="28"/>
        </w:rPr>
        <w:t>к</w:t>
      </w:r>
      <w:r w:rsidRPr="004D1187">
        <w:rPr>
          <w:sz w:val="28"/>
          <w:szCs w:val="28"/>
        </w:rPr>
        <w:t xml:space="preserve">онструкции и детали </w:t>
      </w:r>
      <w:r>
        <w:rPr>
          <w:sz w:val="28"/>
          <w:szCs w:val="28"/>
        </w:rPr>
        <w:t>конструкций из черных металлов - 156</w:t>
      </w:r>
      <w:r w:rsidRPr="004D1187">
        <w:rPr>
          <w:sz w:val="28"/>
          <w:szCs w:val="28"/>
        </w:rPr>
        <w:t xml:space="preserve"> тонн</w:t>
      </w:r>
      <w:r>
        <w:rPr>
          <w:sz w:val="28"/>
          <w:szCs w:val="28"/>
        </w:rPr>
        <w:t xml:space="preserve">, транспортеров ТСН-3,0В – 6 штук, транспортеров ТСН-160Б  – 3 штуки, транспортеров ТСН-2В – 2 штуки,  ремкомплектов ТСН-3,0В – 50 штук, ремкомплектов ТСН-160Б  – 1 штука, ремкомплектов ТСН-2В – 18 штук,  сэндвич панелей – 496,95 кв.м., литье чугунное – 51,06 штук. </w:t>
      </w:r>
    </w:p>
    <w:p w:rsidR="002E5FBB" w:rsidRPr="00412B42" w:rsidRDefault="002E5FBB" w:rsidP="002E5FBB">
      <w:pPr>
        <w:ind w:firstLine="709"/>
        <w:jc w:val="both"/>
        <w:rPr>
          <w:b/>
          <w:sz w:val="28"/>
          <w:szCs w:val="28"/>
        </w:rPr>
      </w:pPr>
      <w:r w:rsidRPr="00412B42">
        <w:rPr>
          <w:b/>
          <w:sz w:val="28"/>
          <w:szCs w:val="28"/>
        </w:rPr>
        <w:t xml:space="preserve">МУП «Кантемировское» ПАП </w:t>
      </w:r>
    </w:p>
    <w:p w:rsidR="002E5FBB" w:rsidRPr="00412B42" w:rsidRDefault="002E5FBB" w:rsidP="002E5FBB">
      <w:pPr>
        <w:ind w:firstLine="709"/>
        <w:jc w:val="both"/>
        <w:rPr>
          <w:sz w:val="28"/>
          <w:szCs w:val="28"/>
        </w:rPr>
      </w:pPr>
      <w:r w:rsidRPr="00412B42">
        <w:rPr>
          <w:sz w:val="28"/>
          <w:szCs w:val="28"/>
        </w:rPr>
        <w:t xml:space="preserve">За </w:t>
      </w:r>
      <w:r w:rsidR="00077750" w:rsidRPr="00412B42">
        <w:rPr>
          <w:sz w:val="28"/>
          <w:szCs w:val="28"/>
        </w:rPr>
        <w:t>6 месяцев</w:t>
      </w:r>
      <w:r w:rsidR="009446D4" w:rsidRPr="00412B42">
        <w:rPr>
          <w:sz w:val="28"/>
          <w:szCs w:val="28"/>
        </w:rPr>
        <w:t xml:space="preserve"> 2022</w:t>
      </w:r>
      <w:r w:rsidRPr="00412B42">
        <w:rPr>
          <w:sz w:val="28"/>
          <w:szCs w:val="28"/>
        </w:rPr>
        <w:t xml:space="preserve"> года предприятием отгружено товаров собственного производства в</w:t>
      </w:r>
      <w:r w:rsidR="00EF5C9E" w:rsidRPr="00412B42">
        <w:rPr>
          <w:sz w:val="28"/>
          <w:szCs w:val="28"/>
        </w:rPr>
        <w:t xml:space="preserve"> действующих ценах на сумму </w:t>
      </w:r>
      <w:r w:rsidR="009446D4" w:rsidRPr="00412B42">
        <w:rPr>
          <w:sz w:val="28"/>
          <w:szCs w:val="28"/>
        </w:rPr>
        <w:t>38,9</w:t>
      </w:r>
      <w:r w:rsidRPr="00412B42">
        <w:rPr>
          <w:sz w:val="28"/>
          <w:szCs w:val="28"/>
        </w:rPr>
        <w:t xml:space="preserve">  млн.  рублей.</w:t>
      </w:r>
    </w:p>
    <w:p w:rsidR="002E5FBB" w:rsidRDefault="002E5FBB" w:rsidP="002E5FBB">
      <w:pPr>
        <w:ind w:firstLine="709"/>
        <w:jc w:val="both"/>
        <w:rPr>
          <w:sz w:val="28"/>
          <w:szCs w:val="28"/>
        </w:rPr>
      </w:pPr>
      <w:r w:rsidRPr="00412B42">
        <w:rPr>
          <w:sz w:val="28"/>
          <w:szCs w:val="28"/>
        </w:rPr>
        <w:t xml:space="preserve">Распределено  тепловой энергии -  </w:t>
      </w:r>
      <w:r w:rsidR="009446D4" w:rsidRPr="00412B42">
        <w:rPr>
          <w:sz w:val="28"/>
          <w:szCs w:val="28"/>
        </w:rPr>
        <w:t>13,90</w:t>
      </w:r>
      <w:r w:rsidR="00EF5C9E" w:rsidRPr="00412B42">
        <w:rPr>
          <w:sz w:val="28"/>
          <w:szCs w:val="28"/>
        </w:rPr>
        <w:t xml:space="preserve"> </w:t>
      </w:r>
      <w:r w:rsidRPr="00412B42">
        <w:rPr>
          <w:sz w:val="28"/>
          <w:szCs w:val="28"/>
        </w:rPr>
        <w:t xml:space="preserve">тыс. Гкал.  </w:t>
      </w:r>
    </w:p>
    <w:p w:rsidR="00412B42" w:rsidRDefault="00412B42" w:rsidP="00412B42">
      <w:pPr>
        <w:ind w:firstLine="709"/>
        <w:jc w:val="both"/>
        <w:rPr>
          <w:b/>
          <w:sz w:val="28"/>
        </w:rPr>
      </w:pPr>
      <w:r>
        <w:rPr>
          <w:b/>
          <w:sz w:val="28"/>
        </w:rPr>
        <w:t>ООО «Интерпроект»</w:t>
      </w:r>
    </w:p>
    <w:p w:rsidR="00412B42" w:rsidRDefault="00412B42" w:rsidP="00412B42">
      <w:pPr>
        <w:ind w:firstLine="709"/>
        <w:jc w:val="both"/>
        <w:rPr>
          <w:sz w:val="28"/>
        </w:rPr>
      </w:pPr>
      <w:r>
        <w:rPr>
          <w:sz w:val="28"/>
        </w:rPr>
        <w:t xml:space="preserve">С 01.01.2022 года на территории района осуществляет деятельность ООО «Интерпроект», которое  осуществляет производство масла соевого и подсолнечного. </w:t>
      </w:r>
    </w:p>
    <w:p w:rsidR="00412B42" w:rsidRDefault="00412B42" w:rsidP="00412B42">
      <w:pPr>
        <w:ind w:firstLine="709"/>
        <w:jc w:val="both"/>
        <w:rPr>
          <w:sz w:val="28"/>
        </w:rPr>
      </w:pPr>
      <w:r>
        <w:rPr>
          <w:sz w:val="28"/>
        </w:rPr>
        <w:t>За 6 месяцев 2022 года предприятием отгружено товаров собственного производства в действующих ценах на сумму 188,9  млн.  рублей.</w:t>
      </w:r>
    </w:p>
    <w:p w:rsidR="00412B42" w:rsidRDefault="00412B42" w:rsidP="00412B42">
      <w:pPr>
        <w:ind w:firstLine="709"/>
        <w:jc w:val="both"/>
        <w:rPr>
          <w:sz w:val="28"/>
          <w:szCs w:val="28"/>
        </w:rPr>
      </w:pPr>
      <w:r>
        <w:rPr>
          <w:sz w:val="28"/>
          <w:szCs w:val="28"/>
        </w:rPr>
        <w:t>Произведено продукции:  масла соевого 203,48 тонн, масла подсолнечного – 261,05 тонн, шрота соевого – 170,0 тонн.</w:t>
      </w:r>
    </w:p>
    <w:p w:rsidR="00412B42" w:rsidRDefault="00412B42" w:rsidP="00412B42">
      <w:pPr>
        <w:ind w:firstLine="709"/>
        <w:jc w:val="both"/>
        <w:rPr>
          <w:sz w:val="28"/>
          <w:szCs w:val="28"/>
        </w:rPr>
      </w:pPr>
      <w:r>
        <w:rPr>
          <w:sz w:val="28"/>
          <w:szCs w:val="28"/>
        </w:rPr>
        <w:t>По оперативным данным за 6 месяцев</w:t>
      </w:r>
      <w:r w:rsidRPr="00492806">
        <w:rPr>
          <w:sz w:val="28"/>
          <w:szCs w:val="28"/>
        </w:rPr>
        <w:t xml:space="preserve">  2022 года предприяти</w:t>
      </w:r>
      <w:r>
        <w:rPr>
          <w:sz w:val="28"/>
          <w:szCs w:val="28"/>
        </w:rPr>
        <w:t>е получило прибыль</w:t>
      </w:r>
      <w:r w:rsidRPr="00492806">
        <w:rPr>
          <w:sz w:val="28"/>
          <w:szCs w:val="28"/>
        </w:rPr>
        <w:t xml:space="preserve"> в сумме </w:t>
      </w:r>
      <w:r>
        <w:rPr>
          <w:sz w:val="28"/>
          <w:szCs w:val="28"/>
        </w:rPr>
        <w:t>8100</w:t>
      </w:r>
      <w:r w:rsidRPr="00492806">
        <w:rPr>
          <w:sz w:val="28"/>
          <w:szCs w:val="28"/>
        </w:rPr>
        <w:t xml:space="preserve"> тыс. ру</w:t>
      </w:r>
      <w:r>
        <w:rPr>
          <w:sz w:val="28"/>
          <w:szCs w:val="28"/>
        </w:rPr>
        <w:t>блей.</w:t>
      </w:r>
    </w:p>
    <w:p w:rsidR="0027164B" w:rsidRPr="00412B42" w:rsidRDefault="0027164B" w:rsidP="0027164B">
      <w:pPr>
        <w:ind w:firstLine="709"/>
        <w:jc w:val="both"/>
        <w:rPr>
          <w:b/>
          <w:sz w:val="28"/>
          <w:szCs w:val="28"/>
        </w:rPr>
      </w:pPr>
      <w:r w:rsidRPr="00412B42">
        <w:rPr>
          <w:b/>
          <w:sz w:val="28"/>
          <w:szCs w:val="28"/>
        </w:rPr>
        <w:t>Потребительский кооператив «Колос»</w:t>
      </w:r>
    </w:p>
    <w:p w:rsidR="0027164B" w:rsidRPr="00412B42" w:rsidRDefault="00887888" w:rsidP="0027164B">
      <w:pPr>
        <w:ind w:firstLine="709"/>
        <w:jc w:val="both"/>
        <w:rPr>
          <w:sz w:val="28"/>
          <w:szCs w:val="28"/>
        </w:rPr>
      </w:pPr>
      <w:r w:rsidRPr="00412B42">
        <w:rPr>
          <w:sz w:val="28"/>
          <w:szCs w:val="28"/>
        </w:rPr>
        <w:t>В</w:t>
      </w:r>
      <w:r w:rsidR="00306530" w:rsidRPr="00412B42">
        <w:rPr>
          <w:sz w:val="28"/>
          <w:szCs w:val="28"/>
        </w:rPr>
        <w:t xml:space="preserve"> первом полугодии 202</w:t>
      </w:r>
      <w:r w:rsidR="009446D4" w:rsidRPr="00412B42">
        <w:rPr>
          <w:sz w:val="28"/>
          <w:szCs w:val="28"/>
        </w:rPr>
        <w:t>2</w:t>
      </w:r>
      <w:r w:rsidR="0027164B" w:rsidRPr="00412B42">
        <w:rPr>
          <w:sz w:val="28"/>
          <w:szCs w:val="28"/>
        </w:rPr>
        <w:t xml:space="preserve"> года предприятием отгружено товаров собственного производства в</w:t>
      </w:r>
      <w:r w:rsidR="002B05AB" w:rsidRPr="00412B42">
        <w:rPr>
          <w:sz w:val="28"/>
          <w:szCs w:val="28"/>
        </w:rPr>
        <w:t xml:space="preserve"> действующи</w:t>
      </w:r>
      <w:r w:rsidRPr="00412B42">
        <w:rPr>
          <w:sz w:val="28"/>
          <w:szCs w:val="28"/>
        </w:rPr>
        <w:t>х ценах на сумму</w:t>
      </w:r>
      <w:r w:rsidR="009446D4" w:rsidRPr="00412B42">
        <w:rPr>
          <w:sz w:val="28"/>
          <w:szCs w:val="28"/>
        </w:rPr>
        <w:t xml:space="preserve"> 24,2  млн.  рублей, (109,8</w:t>
      </w:r>
      <w:r w:rsidR="00021A0D" w:rsidRPr="00412B42">
        <w:rPr>
          <w:sz w:val="28"/>
          <w:szCs w:val="28"/>
        </w:rPr>
        <w:t xml:space="preserve"> </w:t>
      </w:r>
      <w:r w:rsidR="0027164B" w:rsidRPr="00412B42">
        <w:rPr>
          <w:sz w:val="28"/>
          <w:szCs w:val="28"/>
        </w:rPr>
        <w:t>% к уровню 20</w:t>
      </w:r>
      <w:r w:rsidR="009446D4" w:rsidRPr="00412B42">
        <w:rPr>
          <w:sz w:val="28"/>
          <w:szCs w:val="28"/>
        </w:rPr>
        <w:t>21</w:t>
      </w:r>
      <w:r w:rsidR="0027164B" w:rsidRPr="00412B42">
        <w:rPr>
          <w:sz w:val="28"/>
          <w:szCs w:val="28"/>
        </w:rPr>
        <w:t xml:space="preserve"> года).</w:t>
      </w:r>
    </w:p>
    <w:p w:rsidR="0027164B" w:rsidRPr="00412B42" w:rsidRDefault="0027164B" w:rsidP="0027164B">
      <w:pPr>
        <w:ind w:firstLine="709"/>
        <w:jc w:val="both"/>
        <w:rPr>
          <w:color w:val="FFFFFF"/>
          <w:sz w:val="28"/>
          <w:szCs w:val="28"/>
        </w:rPr>
      </w:pPr>
      <w:r w:rsidRPr="00412B42">
        <w:rPr>
          <w:sz w:val="28"/>
          <w:szCs w:val="28"/>
        </w:rPr>
        <w:t>Произведено продукции:  хле</w:t>
      </w:r>
      <w:r w:rsidR="00487025" w:rsidRPr="00412B42">
        <w:rPr>
          <w:sz w:val="28"/>
          <w:szCs w:val="28"/>
        </w:rPr>
        <w:t>ба и хлебобулочных из</w:t>
      </w:r>
      <w:r w:rsidR="009446D4" w:rsidRPr="00412B42">
        <w:rPr>
          <w:sz w:val="28"/>
          <w:szCs w:val="28"/>
        </w:rPr>
        <w:t>делий 284 тонны (93,1% к уровню 2021</w:t>
      </w:r>
      <w:r w:rsidRPr="00412B42">
        <w:rPr>
          <w:sz w:val="28"/>
          <w:szCs w:val="28"/>
        </w:rPr>
        <w:t xml:space="preserve"> года), кондитерских изд</w:t>
      </w:r>
      <w:r w:rsidR="002071B7" w:rsidRPr="00412B42">
        <w:rPr>
          <w:sz w:val="28"/>
          <w:szCs w:val="28"/>
        </w:rPr>
        <w:t>елий</w:t>
      </w:r>
      <w:r w:rsidR="00A13782" w:rsidRPr="00412B42">
        <w:rPr>
          <w:sz w:val="28"/>
          <w:szCs w:val="28"/>
        </w:rPr>
        <w:t xml:space="preserve"> – </w:t>
      </w:r>
      <w:r w:rsidR="009446D4" w:rsidRPr="00412B42">
        <w:rPr>
          <w:sz w:val="28"/>
          <w:szCs w:val="28"/>
        </w:rPr>
        <w:t>17,2</w:t>
      </w:r>
      <w:r w:rsidR="008758DF" w:rsidRPr="00412B42">
        <w:rPr>
          <w:sz w:val="28"/>
          <w:szCs w:val="28"/>
        </w:rPr>
        <w:t xml:space="preserve"> тонны (</w:t>
      </w:r>
      <w:r w:rsidR="009446D4" w:rsidRPr="00412B42">
        <w:rPr>
          <w:sz w:val="28"/>
          <w:szCs w:val="28"/>
        </w:rPr>
        <w:t>95</w:t>
      </w:r>
      <w:r w:rsidR="00021A0D" w:rsidRPr="00412B42">
        <w:rPr>
          <w:sz w:val="28"/>
          <w:szCs w:val="28"/>
        </w:rPr>
        <w:t xml:space="preserve"> </w:t>
      </w:r>
      <w:r w:rsidRPr="00412B42">
        <w:rPr>
          <w:sz w:val="28"/>
          <w:szCs w:val="28"/>
        </w:rPr>
        <w:t>%</w:t>
      </w:r>
      <w:r w:rsidR="002071B7" w:rsidRPr="00412B42">
        <w:rPr>
          <w:sz w:val="28"/>
          <w:szCs w:val="28"/>
        </w:rPr>
        <w:t>)</w:t>
      </w:r>
      <w:r w:rsidR="002B05AB" w:rsidRPr="00412B42">
        <w:rPr>
          <w:sz w:val="28"/>
          <w:szCs w:val="28"/>
        </w:rPr>
        <w:t>.</w:t>
      </w:r>
    </w:p>
    <w:p w:rsidR="0027164B" w:rsidRPr="00412B42" w:rsidRDefault="00A25F68" w:rsidP="0027164B">
      <w:pPr>
        <w:ind w:firstLine="709"/>
        <w:jc w:val="both"/>
        <w:rPr>
          <w:sz w:val="28"/>
          <w:szCs w:val="28"/>
        </w:rPr>
      </w:pPr>
      <w:r w:rsidRPr="00412B42">
        <w:rPr>
          <w:sz w:val="28"/>
          <w:szCs w:val="28"/>
        </w:rPr>
        <w:t>По оперативным данным за 6 месяцев</w:t>
      </w:r>
      <w:r w:rsidR="009446D4" w:rsidRPr="00412B42">
        <w:rPr>
          <w:sz w:val="28"/>
          <w:szCs w:val="28"/>
        </w:rPr>
        <w:t xml:space="preserve">  2022</w:t>
      </w:r>
      <w:r w:rsidR="0027164B" w:rsidRPr="00412B42">
        <w:rPr>
          <w:sz w:val="28"/>
          <w:szCs w:val="28"/>
        </w:rPr>
        <w:t xml:space="preserve"> года предприятие получило </w:t>
      </w:r>
      <w:r w:rsidR="00D06CA2" w:rsidRPr="00412B42">
        <w:rPr>
          <w:sz w:val="28"/>
          <w:szCs w:val="28"/>
        </w:rPr>
        <w:t>прибыль</w:t>
      </w:r>
      <w:r w:rsidR="009446D4" w:rsidRPr="00412B42">
        <w:rPr>
          <w:sz w:val="28"/>
          <w:szCs w:val="28"/>
        </w:rPr>
        <w:t xml:space="preserve"> в сумме 997,0</w:t>
      </w:r>
      <w:r w:rsidR="0027164B" w:rsidRPr="00412B42">
        <w:rPr>
          <w:sz w:val="28"/>
          <w:szCs w:val="28"/>
        </w:rPr>
        <w:t xml:space="preserve"> тыс. ру</w:t>
      </w:r>
      <w:r w:rsidR="002071B7" w:rsidRPr="00412B42">
        <w:rPr>
          <w:sz w:val="28"/>
          <w:szCs w:val="28"/>
        </w:rPr>
        <w:t>блей (</w:t>
      </w:r>
      <w:r w:rsidR="009446D4" w:rsidRPr="00412B42">
        <w:rPr>
          <w:sz w:val="28"/>
          <w:szCs w:val="28"/>
        </w:rPr>
        <w:t>692,0</w:t>
      </w:r>
      <w:r w:rsidR="00BB542E" w:rsidRPr="00412B42">
        <w:rPr>
          <w:sz w:val="28"/>
          <w:szCs w:val="28"/>
        </w:rPr>
        <w:t xml:space="preserve"> тыс. рублей -   1 полугодие </w:t>
      </w:r>
      <w:r w:rsidR="009446D4" w:rsidRPr="00412B42">
        <w:rPr>
          <w:sz w:val="28"/>
          <w:szCs w:val="28"/>
        </w:rPr>
        <w:t>2021</w:t>
      </w:r>
      <w:r w:rsidR="0027164B" w:rsidRPr="00412B42">
        <w:rPr>
          <w:sz w:val="28"/>
          <w:szCs w:val="28"/>
        </w:rPr>
        <w:t xml:space="preserve"> года).</w:t>
      </w:r>
    </w:p>
    <w:p w:rsidR="005619A2" w:rsidRPr="00412B42" w:rsidRDefault="005619A2" w:rsidP="005619A2">
      <w:pPr>
        <w:ind w:firstLine="709"/>
        <w:jc w:val="both"/>
        <w:rPr>
          <w:b/>
          <w:sz w:val="28"/>
          <w:szCs w:val="28"/>
        </w:rPr>
      </w:pPr>
      <w:r w:rsidRPr="00412B42">
        <w:rPr>
          <w:b/>
          <w:sz w:val="28"/>
          <w:szCs w:val="28"/>
        </w:rPr>
        <w:t>Потребительский кооператив «Пищевик»</w:t>
      </w:r>
    </w:p>
    <w:p w:rsidR="005619A2" w:rsidRPr="00412B42" w:rsidRDefault="009446D4" w:rsidP="005619A2">
      <w:pPr>
        <w:ind w:firstLine="709"/>
        <w:jc w:val="both"/>
        <w:rPr>
          <w:sz w:val="28"/>
          <w:szCs w:val="28"/>
        </w:rPr>
      </w:pPr>
      <w:r w:rsidRPr="00412B42">
        <w:rPr>
          <w:sz w:val="28"/>
          <w:szCs w:val="28"/>
        </w:rPr>
        <w:t>В первом полугодии 2022</w:t>
      </w:r>
      <w:r w:rsidR="005619A2" w:rsidRPr="00412B42">
        <w:rPr>
          <w:sz w:val="28"/>
          <w:szCs w:val="28"/>
        </w:rPr>
        <w:t xml:space="preserve"> года предприятием отгружено товаров собственного производства в действующих ценах на сумму </w:t>
      </w:r>
      <w:r w:rsidRPr="00412B42">
        <w:rPr>
          <w:sz w:val="28"/>
          <w:szCs w:val="28"/>
        </w:rPr>
        <w:t>13,2  млн.  рублей, (108,8</w:t>
      </w:r>
      <w:r w:rsidR="008758DF" w:rsidRPr="00412B42">
        <w:rPr>
          <w:sz w:val="28"/>
          <w:szCs w:val="28"/>
        </w:rPr>
        <w:t xml:space="preserve"> </w:t>
      </w:r>
      <w:r w:rsidR="00021A0D" w:rsidRPr="00412B42">
        <w:rPr>
          <w:sz w:val="28"/>
          <w:szCs w:val="28"/>
        </w:rPr>
        <w:t>% к уровню 202</w:t>
      </w:r>
      <w:r w:rsidRPr="00412B42">
        <w:rPr>
          <w:sz w:val="28"/>
          <w:szCs w:val="28"/>
        </w:rPr>
        <w:t>1</w:t>
      </w:r>
      <w:r w:rsidR="005619A2" w:rsidRPr="00412B42">
        <w:rPr>
          <w:sz w:val="28"/>
          <w:szCs w:val="28"/>
        </w:rPr>
        <w:t xml:space="preserve"> года).</w:t>
      </w:r>
    </w:p>
    <w:p w:rsidR="005619A2" w:rsidRPr="00412B42" w:rsidRDefault="005619A2" w:rsidP="005619A2">
      <w:pPr>
        <w:ind w:firstLine="709"/>
        <w:jc w:val="both"/>
        <w:rPr>
          <w:color w:val="FFFFFF"/>
          <w:sz w:val="28"/>
          <w:szCs w:val="28"/>
        </w:rPr>
      </w:pPr>
      <w:r w:rsidRPr="00412B42">
        <w:rPr>
          <w:sz w:val="28"/>
          <w:szCs w:val="28"/>
        </w:rPr>
        <w:t>Произведено продукции:  хле</w:t>
      </w:r>
      <w:r w:rsidR="00E53F2E" w:rsidRPr="00412B42">
        <w:rPr>
          <w:sz w:val="28"/>
          <w:szCs w:val="28"/>
        </w:rPr>
        <w:t xml:space="preserve">ба и хлебобулочных изделий </w:t>
      </w:r>
      <w:r w:rsidR="009446D4" w:rsidRPr="00412B42">
        <w:rPr>
          <w:sz w:val="28"/>
          <w:szCs w:val="28"/>
        </w:rPr>
        <w:t>96,4 тонн (82% к уровню 2021</w:t>
      </w:r>
      <w:r w:rsidRPr="00412B42">
        <w:rPr>
          <w:sz w:val="28"/>
          <w:szCs w:val="28"/>
        </w:rPr>
        <w:t xml:space="preserve"> г</w:t>
      </w:r>
      <w:r w:rsidR="008758DF" w:rsidRPr="00412B42">
        <w:rPr>
          <w:sz w:val="28"/>
          <w:szCs w:val="28"/>
        </w:rPr>
        <w:t xml:space="preserve">ода), кондитерских изделий </w:t>
      </w:r>
      <w:r w:rsidR="00E53F2E" w:rsidRPr="00412B42">
        <w:rPr>
          <w:sz w:val="28"/>
          <w:szCs w:val="28"/>
        </w:rPr>
        <w:t>– 1,2</w:t>
      </w:r>
      <w:r w:rsidRPr="00412B42">
        <w:rPr>
          <w:sz w:val="28"/>
          <w:szCs w:val="28"/>
        </w:rPr>
        <w:t xml:space="preserve"> тонны</w:t>
      </w:r>
      <w:r w:rsidR="00021A0D" w:rsidRPr="00412B42">
        <w:rPr>
          <w:sz w:val="28"/>
          <w:szCs w:val="28"/>
        </w:rPr>
        <w:t xml:space="preserve"> (100</w:t>
      </w:r>
      <w:r w:rsidR="001D7F3A" w:rsidRPr="00412B42">
        <w:rPr>
          <w:sz w:val="28"/>
          <w:szCs w:val="28"/>
        </w:rPr>
        <w:t>%)</w:t>
      </w:r>
      <w:r w:rsidR="008758DF" w:rsidRPr="00412B42">
        <w:rPr>
          <w:sz w:val="28"/>
          <w:szCs w:val="28"/>
        </w:rPr>
        <w:t>,</w:t>
      </w:r>
      <w:r w:rsidR="002B05AB" w:rsidRPr="00412B42">
        <w:rPr>
          <w:sz w:val="28"/>
          <w:szCs w:val="28"/>
        </w:rPr>
        <w:t xml:space="preserve"> б</w:t>
      </w:r>
      <w:r w:rsidR="009446D4" w:rsidRPr="00412B42">
        <w:rPr>
          <w:sz w:val="28"/>
          <w:szCs w:val="28"/>
        </w:rPr>
        <w:t>езалкогольных напитков – 23,6 тыс. дкл. (98,0</w:t>
      </w:r>
      <w:r w:rsidRPr="00412B42">
        <w:rPr>
          <w:sz w:val="28"/>
          <w:szCs w:val="28"/>
        </w:rPr>
        <w:t xml:space="preserve">%).  </w:t>
      </w:r>
    </w:p>
    <w:p w:rsidR="005619A2" w:rsidRPr="00412B42" w:rsidRDefault="005619A2" w:rsidP="005619A2">
      <w:pPr>
        <w:ind w:firstLine="709"/>
        <w:jc w:val="both"/>
        <w:rPr>
          <w:sz w:val="28"/>
          <w:szCs w:val="28"/>
        </w:rPr>
      </w:pPr>
      <w:r w:rsidRPr="00412B42">
        <w:rPr>
          <w:sz w:val="28"/>
          <w:szCs w:val="28"/>
        </w:rPr>
        <w:t>По опер</w:t>
      </w:r>
      <w:r w:rsidR="00E53F2E" w:rsidRPr="00412B42">
        <w:rPr>
          <w:sz w:val="28"/>
          <w:szCs w:val="28"/>
        </w:rPr>
        <w:t>ативным данным за 6 месяцев  202</w:t>
      </w:r>
      <w:r w:rsidR="009446D4" w:rsidRPr="00412B42">
        <w:rPr>
          <w:sz w:val="28"/>
          <w:szCs w:val="28"/>
        </w:rPr>
        <w:t>2</w:t>
      </w:r>
      <w:r w:rsidRPr="00412B42">
        <w:rPr>
          <w:sz w:val="28"/>
          <w:szCs w:val="28"/>
        </w:rPr>
        <w:t xml:space="preserve"> года предприятие получило </w:t>
      </w:r>
      <w:r w:rsidR="00487025" w:rsidRPr="00412B42">
        <w:rPr>
          <w:sz w:val="28"/>
          <w:szCs w:val="28"/>
        </w:rPr>
        <w:t>прибыль</w:t>
      </w:r>
      <w:r w:rsidRPr="00412B42">
        <w:rPr>
          <w:sz w:val="28"/>
          <w:szCs w:val="28"/>
        </w:rPr>
        <w:t xml:space="preserve"> в сумме </w:t>
      </w:r>
      <w:r w:rsidR="009446D4" w:rsidRPr="00412B42">
        <w:rPr>
          <w:sz w:val="28"/>
          <w:szCs w:val="28"/>
        </w:rPr>
        <w:t>231,0</w:t>
      </w:r>
      <w:r w:rsidRPr="00412B42">
        <w:rPr>
          <w:sz w:val="28"/>
          <w:szCs w:val="28"/>
        </w:rPr>
        <w:t xml:space="preserve"> тыс. рублей (+</w:t>
      </w:r>
      <w:r w:rsidR="009446D4" w:rsidRPr="00412B42">
        <w:rPr>
          <w:sz w:val="28"/>
          <w:szCs w:val="28"/>
        </w:rPr>
        <w:t>183</w:t>
      </w:r>
      <w:r w:rsidR="00F71AAF" w:rsidRPr="00412B42">
        <w:rPr>
          <w:sz w:val="28"/>
          <w:szCs w:val="28"/>
        </w:rPr>
        <w:t xml:space="preserve"> </w:t>
      </w:r>
      <w:r w:rsidR="009446D4" w:rsidRPr="00412B42">
        <w:rPr>
          <w:sz w:val="28"/>
          <w:szCs w:val="28"/>
        </w:rPr>
        <w:t>тыс. рублей -   1 полугодие 2021</w:t>
      </w:r>
      <w:r w:rsidRPr="00412B42">
        <w:rPr>
          <w:sz w:val="28"/>
          <w:szCs w:val="28"/>
        </w:rPr>
        <w:t xml:space="preserve"> года).</w:t>
      </w:r>
    </w:p>
    <w:p w:rsidR="0027164B" w:rsidRPr="00412B42" w:rsidRDefault="0027164B" w:rsidP="0027164B">
      <w:pPr>
        <w:ind w:firstLine="709"/>
        <w:jc w:val="both"/>
        <w:rPr>
          <w:b/>
          <w:sz w:val="28"/>
          <w:szCs w:val="28"/>
        </w:rPr>
      </w:pPr>
      <w:r w:rsidRPr="00412B42">
        <w:rPr>
          <w:b/>
          <w:sz w:val="28"/>
          <w:szCs w:val="28"/>
        </w:rPr>
        <w:t>МУП «Водоканал»</w:t>
      </w:r>
    </w:p>
    <w:p w:rsidR="0027164B" w:rsidRPr="00412B42" w:rsidRDefault="00F71AAF" w:rsidP="0027164B">
      <w:pPr>
        <w:ind w:firstLine="709"/>
        <w:jc w:val="both"/>
        <w:rPr>
          <w:sz w:val="28"/>
          <w:szCs w:val="28"/>
        </w:rPr>
      </w:pPr>
      <w:r w:rsidRPr="00412B42">
        <w:rPr>
          <w:sz w:val="28"/>
          <w:szCs w:val="28"/>
        </w:rPr>
        <w:t>В первом полугодии 202</w:t>
      </w:r>
      <w:r w:rsidR="00402E7D" w:rsidRPr="00412B42">
        <w:rPr>
          <w:sz w:val="28"/>
          <w:szCs w:val="28"/>
        </w:rPr>
        <w:t>2</w:t>
      </w:r>
      <w:r w:rsidR="0027164B" w:rsidRPr="00412B42">
        <w:rPr>
          <w:sz w:val="28"/>
          <w:szCs w:val="28"/>
        </w:rPr>
        <w:t xml:space="preserve"> года предприятием отгружено товаров собственного производства </w:t>
      </w:r>
      <w:r w:rsidR="00BE66A4" w:rsidRPr="00412B42">
        <w:rPr>
          <w:sz w:val="28"/>
          <w:szCs w:val="28"/>
        </w:rPr>
        <w:t xml:space="preserve">в действующих </w:t>
      </w:r>
      <w:r w:rsidR="00402E7D" w:rsidRPr="00412B42">
        <w:rPr>
          <w:sz w:val="28"/>
          <w:szCs w:val="28"/>
        </w:rPr>
        <w:t xml:space="preserve">ценах на сумму </w:t>
      </w:r>
      <w:r w:rsidR="00E11203" w:rsidRPr="00412B42">
        <w:rPr>
          <w:sz w:val="28"/>
          <w:szCs w:val="28"/>
        </w:rPr>
        <w:t>8,4  млн.  рублей (94,5% к уровню 2021</w:t>
      </w:r>
      <w:r w:rsidR="0027164B" w:rsidRPr="00412B42">
        <w:rPr>
          <w:sz w:val="28"/>
          <w:szCs w:val="28"/>
        </w:rPr>
        <w:t xml:space="preserve"> года).</w:t>
      </w:r>
    </w:p>
    <w:p w:rsidR="0027164B" w:rsidRPr="00412B42" w:rsidRDefault="00BE66A4" w:rsidP="0027164B">
      <w:pPr>
        <w:ind w:firstLine="709"/>
        <w:jc w:val="both"/>
        <w:rPr>
          <w:color w:val="FFFFFF"/>
          <w:sz w:val="28"/>
          <w:szCs w:val="28"/>
        </w:rPr>
      </w:pPr>
      <w:r w:rsidRPr="00412B42">
        <w:rPr>
          <w:sz w:val="28"/>
          <w:szCs w:val="28"/>
        </w:rPr>
        <w:lastRenderedPageBreak/>
        <w:t xml:space="preserve">Распределено  воды </w:t>
      </w:r>
      <w:r w:rsidR="00E11203" w:rsidRPr="00412B42">
        <w:rPr>
          <w:sz w:val="28"/>
          <w:szCs w:val="28"/>
        </w:rPr>
        <w:t>109,6 тыс. куб. м (103,2</w:t>
      </w:r>
      <w:r w:rsidR="00F71AAF" w:rsidRPr="00412B42">
        <w:rPr>
          <w:sz w:val="28"/>
          <w:szCs w:val="28"/>
        </w:rPr>
        <w:t>% к уровню 202</w:t>
      </w:r>
      <w:r w:rsidR="00E11203" w:rsidRPr="00412B42">
        <w:rPr>
          <w:sz w:val="28"/>
          <w:szCs w:val="28"/>
        </w:rPr>
        <w:t>1</w:t>
      </w:r>
      <w:r w:rsidR="0027164B" w:rsidRPr="00412B42">
        <w:rPr>
          <w:sz w:val="28"/>
          <w:szCs w:val="28"/>
        </w:rPr>
        <w:t xml:space="preserve"> года). </w:t>
      </w:r>
    </w:p>
    <w:p w:rsidR="0027164B" w:rsidRPr="00412B42" w:rsidRDefault="00A25F68" w:rsidP="0027164B">
      <w:pPr>
        <w:ind w:firstLine="709"/>
        <w:jc w:val="both"/>
        <w:rPr>
          <w:sz w:val="28"/>
          <w:szCs w:val="28"/>
        </w:rPr>
      </w:pPr>
      <w:r w:rsidRPr="00412B42">
        <w:rPr>
          <w:sz w:val="28"/>
          <w:szCs w:val="28"/>
        </w:rPr>
        <w:t>По оперативным данным за 6 месяцев</w:t>
      </w:r>
      <w:r w:rsidR="00F71AAF" w:rsidRPr="00412B42">
        <w:rPr>
          <w:sz w:val="28"/>
          <w:szCs w:val="28"/>
        </w:rPr>
        <w:t xml:space="preserve">  2021</w:t>
      </w:r>
      <w:r w:rsidR="0027164B" w:rsidRPr="00412B42">
        <w:rPr>
          <w:sz w:val="28"/>
          <w:szCs w:val="28"/>
        </w:rPr>
        <w:t xml:space="preserve"> года предприятие </w:t>
      </w:r>
      <w:r w:rsidR="00412B42" w:rsidRPr="00412B42">
        <w:rPr>
          <w:sz w:val="28"/>
          <w:szCs w:val="28"/>
        </w:rPr>
        <w:t xml:space="preserve">сработало с нулевым результатом </w:t>
      </w:r>
      <w:r w:rsidR="008D423C" w:rsidRPr="00412B42">
        <w:rPr>
          <w:sz w:val="28"/>
          <w:szCs w:val="28"/>
        </w:rPr>
        <w:t>(</w:t>
      </w:r>
      <w:r w:rsidR="00412B42" w:rsidRPr="00412B42">
        <w:rPr>
          <w:sz w:val="28"/>
          <w:szCs w:val="28"/>
        </w:rPr>
        <w:t>0</w:t>
      </w:r>
      <w:r w:rsidR="0027164B" w:rsidRPr="00412B42">
        <w:rPr>
          <w:sz w:val="28"/>
          <w:szCs w:val="28"/>
        </w:rPr>
        <w:t xml:space="preserve"> тыс. рублей </w:t>
      </w:r>
      <w:r w:rsidR="00BB542E" w:rsidRPr="00412B42">
        <w:rPr>
          <w:sz w:val="28"/>
          <w:szCs w:val="28"/>
        </w:rPr>
        <w:t>-</w:t>
      </w:r>
      <w:r w:rsidR="0027164B" w:rsidRPr="00412B42">
        <w:rPr>
          <w:sz w:val="28"/>
          <w:szCs w:val="28"/>
        </w:rPr>
        <w:t xml:space="preserve">  1 </w:t>
      </w:r>
      <w:r w:rsidRPr="00412B42">
        <w:rPr>
          <w:sz w:val="28"/>
          <w:szCs w:val="28"/>
        </w:rPr>
        <w:t xml:space="preserve">полугодие </w:t>
      </w:r>
      <w:r w:rsidR="00F71AAF" w:rsidRPr="00412B42">
        <w:rPr>
          <w:sz w:val="28"/>
          <w:szCs w:val="28"/>
        </w:rPr>
        <w:t xml:space="preserve"> 202</w:t>
      </w:r>
      <w:r w:rsidR="00412B42" w:rsidRPr="00412B42">
        <w:rPr>
          <w:sz w:val="28"/>
          <w:szCs w:val="28"/>
        </w:rPr>
        <w:t>1</w:t>
      </w:r>
      <w:r w:rsidR="0027164B" w:rsidRPr="00412B42">
        <w:rPr>
          <w:sz w:val="28"/>
          <w:szCs w:val="28"/>
        </w:rPr>
        <w:t xml:space="preserve"> года).</w:t>
      </w:r>
    </w:p>
    <w:p w:rsidR="00412B42" w:rsidRDefault="00412B42" w:rsidP="00412B42">
      <w:pPr>
        <w:ind w:firstLine="709"/>
        <w:jc w:val="both"/>
        <w:rPr>
          <w:b/>
          <w:sz w:val="28"/>
          <w:szCs w:val="28"/>
        </w:rPr>
      </w:pPr>
      <w:r>
        <w:rPr>
          <w:b/>
          <w:sz w:val="28"/>
          <w:szCs w:val="28"/>
        </w:rPr>
        <w:t>МУП «Комбинат благоустройства «Митрофановский»</w:t>
      </w:r>
    </w:p>
    <w:p w:rsidR="00412B42" w:rsidRDefault="00412B42" w:rsidP="00412B42">
      <w:pPr>
        <w:ind w:firstLine="426"/>
        <w:jc w:val="both"/>
        <w:rPr>
          <w:sz w:val="28"/>
          <w:szCs w:val="28"/>
        </w:rPr>
      </w:pPr>
      <w:r>
        <w:rPr>
          <w:sz w:val="28"/>
          <w:szCs w:val="28"/>
        </w:rPr>
        <w:t xml:space="preserve">С июля 2021 года МУП «Комбинат благоустройства «Митрофановский» прекращена финансово-хозяйственная деятельность по оказанию коммунальных услуг по водоснабжению и водоотведению, в связи с передачей водопроводных сетей и сетей водоснабжения на обслуживание в СПоК «Водоснабжение Митрофановского сельского поселения и хутора Новопавловка Михайловского сельского поселения».   </w:t>
      </w:r>
    </w:p>
    <w:p w:rsidR="002067C3" w:rsidRDefault="002067C3" w:rsidP="009A2079">
      <w:pPr>
        <w:spacing w:line="276" w:lineRule="auto"/>
        <w:ind w:left="435"/>
        <w:rPr>
          <w:b/>
          <w:i/>
          <w:sz w:val="28"/>
          <w:szCs w:val="28"/>
          <w:u w:val="single"/>
        </w:rPr>
      </w:pPr>
    </w:p>
    <w:p w:rsidR="009A2079" w:rsidRPr="00B25228" w:rsidRDefault="009A2079" w:rsidP="009A2079">
      <w:pPr>
        <w:spacing w:line="276" w:lineRule="auto"/>
        <w:ind w:left="435"/>
        <w:rPr>
          <w:b/>
          <w:i/>
          <w:sz w:val="28"/>
          <w:szCs w:val="28"/>
          <w:u w:val="single"/>
        </w:rPr>
      </w:pPr>
      <w:r w:rsidRPr="002067C3">
        <w:rPr>
          <w:b/>
          <w:i/>
          <w:sz w:val="28"/>
          <w:szCs w:val="28"/>
          <w:u w:val="single"/>
        </w:rPr>
        <w:t>Транспорт и связь</w:t>
      </w:r>
    </w:p>
    <w:p w:rsidR="0051160C" w:rsidRPr="00E763A3" w:rsidRDefault="0051160C" w:rsidP="0051160C">
      <w:pPr>
        <w:ind w:firstLine="709"/>
        <w:jc w:val="both"/>
        <w:rPr>
          <w:sz w:val="28"/>
          <w:szCs w:val="28"/>
        </w:rPr>
      </w:pPr>
      <w:r w:rsidRPr="00E763A3">
        <w:rPr>
          <w:sz w:val="28"/>
          <w:szCs w:val="28"/>
        </w:rPr>
        <w:t>В</w:t>
      </w:r>
      <w:r w:rsidR="006F1CAB">
        <w:rPr>
          <w:sz w:val="28"/>
          <w:szCs w:val="28"/>
        </w:rPr>
        <w:t xml:space="preserve"> январе-июне </w:t>
      </w:r>
      <w:r>
        <w:rPr>
          <w:sz w:val="28"/>
          <w:szCs w:val="28"/>
        </w:rPr>
        <w:t>202</w:t>
      </w:r>
      <w:r w:rsidR="00255770">
        <w:rPr>
          <w:sz w:val="28"/>
          <w:szCs w:val="28"/>
        </w:rPr>
        <w:t>2</w:t>
      </w:r>
      <w:r w:rsidRPr="00E763A3">
        <w:rPr>
          <w:sz w:val="28"/>
          <w:szCs w:val="28"/>
        </w:rPr>
        <w:t xml:space="preserve"> года организациями района   перевезено </w:t>
      </w:r>
      <w:r w:rsidR="00847D8F">
        <w:rPr>
          <w:sz w:val="28"/>
          <w:szCs w:val="28"/>
        </w:rPr>
        <w:t>2936,6</w:t>
      </w:r>
      <w:r w:rsidRPr="00E763A3">
        <w:rPr>
          <w:sz w:val="28"/>
          <w:szCs w:val="28"/>
        </w:rPr>
        <w:t xml:space="preserve"> тыс. тонн грузов</w:t>
      </w:r>
      <w:r>
        <w:rPr>
          <w:sz w:val="28"/>
          <w:szCs w:val="28"/>
        </w:rPr>
        <w:t xml:space="preserve">, что на </w:t>
      </w:r>
      <w:r w:rsidR="00847D8F">
        <w:rPr>
          <w:sz w:val="28"/>
          <w:szCs w:val="28"/>
        </w:rPr>
        <w:t>290,6 тыс. тонн грузов ниже</w:t>
      </w:r>
      <w:r>
        <w:rPr>
          <w:sz w:val="28"/>
          <w:szCs w:val="28"/>
        </w:rPr>
        <w:t xml:space="preserve"> аналогичного периода 202</w:t>
      </w:r>
      <w:r w:rsidR="00847D8F">
        <w:rPr>
          <w:sz w:val="28"/>
          <w:szCs w:val="28"/>
        </w:rPr>
        <w:t>1</w:t>
      </w:r>
      <w:r>
        <w:rPr>
          <w:sz w:val="28"/>
          <w:szCs w:val="28"/>
        </w:rPr>
        <w:t xml:space="preserve"> года. </w:t>
      </w:r>
    </w:p>
    <w:p w:rsidR="0051160C" w:rsidRDefault="0051160C" w:rsidP="0051160C">
      <w:pPr>
        <w:ind w:firstLine="708"/>
        <w:jc w:val="both"/>
        <w:rPr>
          <w:sz w:val="28"/>
          <w:szCs w:val="28"/>
        </w:rPr>
      </w:pPr>
      <w:r w:rsidRPr="00E763A3">
        <w:rPr>
          <w:sz w:val="28"/>
          <w:szCs w:val="28"/>
        </w:rPr>
        <w:t>В общем объеме перевозок,</w:t>
      </w:r>
      <w:r w:rsidR="00847D8F">
        <w:rPr>
          <w:sz w:val="28"/>
          <w:szCs w:val="28"/>
        </w:rPr>
        <w:t xml:space="preserve">  наибольший удельный вес – 94,7</w:t>
      </w:r>
      <w:r w:rsidRPr="00E763A3">
        <w:rPr>
          <w:sz w:val="28"/>
          <w:szCs w:val="28"/>
        </w:rPr>
        <w:t xml:space="preserve">%, занимают перевозки </w:t>
      </w:r>
      <w:r>
        <w:rPr>
          <w:sz w:val="28"/>
          <w:szCs w:val="28"/>
        </w:rPr>
        <w:t>ООО «АгроГео»  (в</w:t>
      </w:r>
      <w:r w:rsidRPr="00E763A3">
        <w:rPr>
          <w:sz w:val="28"/>
          <w:szCs w:val="28"/>
        </w:rPr>
        <w:t xml:space="preserve">сего автомобилями предприятия с начала года перевезено </w:t>
      </w:r>
      <w:r w:rsidR="00847D8F">
        <w:rPr>
          <w:sz w:val="28"/>
          <w:szCs w:val="28"/>
        </w:rPr>
        <w:t>2780,0</w:t>
      </w:r>
      <w:r>
        <w:rPr>
          <w:sz w:val="28"/>
          <w:szCs w:val="28"/>
        </w:rPr>
        <w:t xml:space="preserve"> тыс. тонн грузов). </w:t>
      </w:r>
    </w:p>
    <w:p w:rsidR="0051160C" w:rsidRPr="00C208D3" w:rsidRDefault="0051160C" w:rsidP="0051160C">
      <w:pPr>
        <w:jc w:val="both"/>
        <w:rPr>
          <w:sz w:val="28"/>
          <w:szCs w:val="28"/>
        </w:rPr>
      </w:pPr>
      <w:r w:rsidRPr="00E763A3">
        <w:rPr>
          <w:sz w:val="28"/>
          <w:szCs w:val="28"/>
        </w:rPr>
        <w:tab/>
        <w:t xml:space="preserve">Автомобильным транспортом общего пользования МУП «Кантемировское пассажирское автопредприятие» в отчетном периоде   перевезено </w:t>
      </w:r>
      <w:r w:rsidR="00847D8F">
        <w:rPr>
          <w:sz w:val="28"/>
          <w:szCs w:val="28"/>
        </w:rPr>
        <w:t>198,3</w:t>
      </w:r>
      <w:r w:rsidRPr="00E763A3">
        <w:rPr>
          <w:sz w:val="28"/>
          <w:szCs w:val="28"/>
        </w:rPr>
        <w:t xml:space="preserve"> тыс. </w:t>
      </w:r>
      <w:r>
        <w:rPr>
          <w:sz w:val="28"/>
          <w:szCs w:val="28"/>
        </w:rPr>
        <w:t xml:space="preserve">человек </w:t>
      </w:r>
      <w:r w:rsidR="00847D8F">
        <w:rPr>
          <w:sz w:val="28"/>
          <w:szCs w:val="28"/>
        </w:rPr>
        <w:t>пассажиров, из них 184,3</w:t>
      </w:r>
      <w:r w:rsidRPr="00E763A3">
        <w:rPr>
          <w:sz w:val="28"/>
          <w:szCs w:val="28"/>
        </w:rPr>
        <w:t xml:space="preserve"> тыс. человек перевезено платно. Перевозка пассажиров в сравнении с предыдущим годом </w:t>
      </w:r>
      <w:r>
        <w:rPr>
          <w:sz w:val="28"/>
          <w:szCs w:val="28"/>
        </w:rPr>
        <w:t>увеличилась</w:t>
      </w:r>
      <w:r w:rsidRPr="00E763A3">
        <w:rPr>
          <w:sz w:val="28"/>
          <w:szCs w:val="28"/>
        </w:rPr>
        <w:t xml:space="preserve"> на </w:t>
      </w:r>
      <w:r w:rsidR="00847D8F">
        <w:rPr>
          <w:sz w:val="28"/>
          <w:szCs w:val="28"/>
        </w:rPr>
        <w:t>15,4</w:t>
      </w:r>
      <w:r w:rsidRPr="00E763A3">
        <w:rPr>
          <w:sz w:val="28"/>
          <w:szCs w:val="28"/>
        </w:rPr>
        <w:t xml:space="preserve"> тыс. человек, пассажирооборот составил </w:t>
      </w:r>
      <w:r w:rsidR="00847D8F">
        <w:rPr>
          <w:sz w:val="28"/>
          <w:szCs w:val="28"/>
        </w:rPr>
        <w:t xml:space="preserve">5722,7 </w:t>
      </w:r>
      <w:r w:rsidRPr="00E763A3">
        <w:rPr>
          <w:sz w:val="28"/>
          <w:szCs w:val="28"/>
        </w:rPr>
        <w:t xml:space="preserve">тыс. </w:t>
      </w:r>
      <w:r w:rsidRPr="00C208D3">
        <w:rPr>
          <w:sz w:val="28"/>
          <w:szCs w:val="28"/>
        </w:rPr>
        <w:t>пасс/км</w:t>
      </w:r>
      <w:r w:rsidR="00847D8F" w:rsidRPr="00C208D3">
        <w:rPr>
          <w:sz w:val="28"/>
          <w:szCs w:val="28"/>
        </w:rPr>
        <w:t xml:space="preserve"> и увеличился на 35,7</w:t>
      </w:r>
      <w:r w:rsidR="000C7096" w:rsidRPr="00C208D3">
        <w:rPr>
          <w:sz w:val="28"/>
          <w:szCs w:val="28"/>
        </w:rPr>
        <w:t xml:space="preserve"> % к уровню прошлого года</w:t>
      </w:r>
      <w:r w:rsidRPr="00C208D3">
        <w:rPr>
          <w:sz w:val="28"/>
          <w:szCs w:val="28"/>
        </w:rPr>
        <w:t xml:space="preserve">. </w:t>
      </w:r>
    </w:p>
    <w:p w:rsidR="0051160C" w:rsidRPr="00C208D3" w:rsidRDefault="0051160C" w:rsidP="0051160C">
      <w:pPr>
        <w:jc w:val="both"/>
        <w:rPr>
          <w:sz w:val="28"/>
          <w:szCs w:val="28"/>
        </w:rPr>
      </w:pPr>
      <w:r w:rsidRPr="00C208D3">
        <w:rPr>
          <w:sz w:val="28"/>
          <w:szCs w:val="28"/>
        </w:rPr>
        <w:tab/>
        <w:t>Тарифные доходы почтово</w:t>
      </w:r>
      <w:r w:rsidR="00847D8F" w:rsidRPr="00C208D3">
        <w:rPr>
          <w:sz w:val="28"/>
          <w:szCs w:val="28"/>
        </w:rPr>
        <w:t>й связи с января по июнь 2022</w:t>
      </w:r>
      <w:r w:rsidRPr="00C208D3">
        <w:rPr>
          <w:sz w:val="28"/>
          <w:szCs w:val="28"/>
        </w:rPr>
        <w:t xml:space="preserve"> года составили  </w:t>
      </w:r>
      <w:r w:rsidR="00847D8F" w:rsidRPr="00C208D3">
        <w:rPr>
          <w:sz w:val="28"/>
          <w:szCs w:val="28"/>
        </w:rPr>
        <w:t>25,7  млн. рублей (101,3% к 2021</w:t>
      </w:r>
      <w:r w:rsidRPr="00C208D3">
        <w:rPr>
          <w:sz w:val="28"/>
          <w:szCs w:val="28"/>
        </w:rPr>
        <w:t xml:space="preserve">  году), </w:t>
      </w:r>
      <w:r w:rsidR="00847D8F" w:rsidRPr="00C208D3">
        <w:rPr>
          <w:sz w:val="28"/>
          <w:szCs w:val="28"/>
        </w:rPr>
        <w:t>по электросвязи – 47,1 млн. рублей (100,6</w:t>
      </w:r>
      <w:r w:rsidRPr="00C208D3">
        <w:rPr>
          <w:sz w:val="28"/>
          <w:szCs w:val="28"/>
        </w:rPr>
        <w:t>%</w:t>
      </w:r>
      <w:r w:rsidR="00847D8F" w:rsidRPr="00C208D3">
        <w:rPr>
          <w:sz w:val="28"/>
          <w:szCs w:val="28"/>
        </w:rPr>
        <w:t xml:space="preserve"> к уровню 2021</w:t>
      </w:r>
      <w:r w:rsidRPr="00C208D3">
        <w:rPr>
          <w:sz w:val="28"/>
          <w:szCs w:val="28"/>
        </w:rPr>
        <w:t xml:space="preserve">  года). Из общей суммы тарифных доходов, доходы от реализации платных ус</w:t>
      </w:r>
      <w:r w:rsidR="00847D8F" w:rsidRPr="00C208D3">
        <w:rPr>
          <w:sz w:val="28"/>
          <w:szCs w:val="28"/>
        </w:rPr>
        <w:t>луг населению составили 1,7</w:t>
      </w:r>
      <w:r w:rsidRPr="00C208D3">
        <w:rPr>
          <w:sz w:val="28"/>
          <w:szCs w:val="28"/>
        </w:rPr>
        <w:t xml:space="preserve"> млн. рублей по почтовой связи и</w:t>
      </w:r>
      <w:r w:rsidR="00847D8F" w:rsidRPr="00C208D3">
        <w:rPr>
          <w:sz w:val="28"/>
          <w:szCs w:val="28"/>
        </w:rPr>
        <w:t xml:space="preserve"> 38,0</w:t>
      </w:r>
      <w:r w:rsidRPr="00C208D3">
        <w:rPr>
          <w:sz w:val="28"/>
          <w:szCs w:val="28"/>
        </w:rPr>
        <w:t xml:space="preserve">  млн. рублей по электросвязи.</w:t>
      </w:r>
    </w:p>
    <w:p w:rsidR="003B74AC" w:rsidRPr="00C208D3" w:rsidRDefault="009A2079" w:rsidP="00DC1F55">
      <w:pPr>
        <w:spacing w:line="276" w:lineRule="auto"/>
        <w:jc w:val="both"/>
        <w:rPr>
          <w:sz w:val="28"/>
          <w:szCs w:val="28"/>
        </w:rPr>
      </w:pPr>
      <w:r w:rsidRPr="00C208D3">
        <w:rPr>
          <w:sz w:val="28"/>
          <w:szCs w:val="28"/>
        </w:rPr>
        <w:tab/>
        <w:t xml:space="preserve"> </w:t>
      </w:r>
    </w:p>
    <w:p w:rsidR="00A56ABF" w:rsidRPr="00C208D3" w:rsidRDefault="009A2079" w:rsidP="001B52DB">
      <w:pPr>
        <w:ind w:firstLine="709"/>
        <w:jc w:val="both"/>
        <w:rPr>
          <w:b/>
          <w:bCs/>
          <w:iCs/>
          <w:sz w:val="28"/>
          <w:szCs w:val="28"/>
        </w:rPr>
      </w:pPr>
      <w:r w:rsidRPr="00C208D3">
        <w:rPr>
          <w:b/>
          <w:i/>
          <w:sz w:val="28"/>
          <w:szCs w:val="28"/>
          <w:u w:val="single"/>
        </w:rPr>
        <w:t>Сельское хозяйство</w:t>
      </w:r>
      <w:r w:rsidR="00A56ABF" w:rsidRPr="00C208D3">
        <w:rPr>
          <w:b/>
          <w:bCs/>
          <w:iCs/>
          <w:sz w:val="28"/>
          <w:szCs w:val="28"/>
        </w:rPr>
        <w:t xml:space="preserve"> </w:t>
      </w:r>
    </w:p>
    <w:p w:rsidR="00C208D3" w:rsidRPr="00C208D3" w:rsidRDefault="00C208D3" w:rsidP="00C208D3">
      <w:pPr>
        <w:ind w:firstLine="851"/>
        <w:jc w:val="both"/>
        <w:rPr>
          <w:sz w:val="28"/>
          <w:szCs w:val="28"/>
        </w:rPr>
      </w:pPr>
      <w:r w:rsidRPr="00C208D3">
        <w:rPr>
          <w:sz w:val="28"/>
          <w:szCs w:val="28"/>
        </w:rPr>
        <w:t>В Кантемировском муниципальном районе в сельскохозяйственном производстве работает 11 сельхозпредприятий,149 крестьянских (фермерских) хозяйств, 3 перерабатывающих и обслуживающих производство предприятий. Занято 1970 человек. Площадь сельскохозяйственных угодий составляет -183 449 га, в т.  пашни 140 908,2 га. За первое полугодие 2022 года хозяйствами района получено 152 508 165,46 рублей субсидий от федерального и областного бюджетов, За 6 месяцев 2022 года выросла среднемесячная зарплата к уровню 2021 года на 18% и составляет 40 997 рублей. Наивысшая заработная плата на 1 июля 2022 года в ООО «СХП Новомарковское», ООО СХП «Агротранс».</w:t>
      </w:r>
    </w:p>
    <w:p w:rsidR="00C208D3" w:rsidRDefault="00C208D3" w:rsidP="00C208D3">
      <w:pPr>
        <w:ind w:firstLine="993"/>
        <w:jc w:val="both"/>
        <w:rPr>
          <w:sz w:val="28"/>
          <w:szCs w:val="28"/>
        </w:rPr>
      </w:pPr>
      <w:r w:rsidRPr="00C208D3">
        <w:rPr>
          <w:sz w:val="28"/>
          <w:szCs w:val="28"/>
        </w:rPr>
        <w:t>Под урожай 2022 года хозяйствами всех форм собственности посеяно 126</w:t>
      </w:r>
      <w:r>
        <w:rPr>
          <w:sz w:val="28"/>
          <w:szCs w:val="28"/>
        </w:rPr>
        <w:t>, тыс.</w:t>
      </w:r>
      <w:r w:rsidRPr="00C208D3">
        <w:rPr>
          <w:sz w:val="28"/>
          <w:szCs w:val="28"/>
        </w:rPr>
        <w:t xml:space="preserve"> га, что н</w:t>
      </w:r>
      <w:r>
        <w:rPr>
          <w:sz w:val="28"/>
          <w:szCs w:val="28"/>
        </w:rPr>
        <w:t xml:space="preserve">а 2,0 тыс. га больше чем в </w:t>
      </w:r>
      <w:r w:rsidRPr="00C208D3">
        <w:rPr>
          <w:sz w:val="28"/>
          <w:szCs w:val="28"/>
        </w:rPr>
        <w:t xml:space="preserve"> 2021 году. Площадь под парами </w:t>
      </w:r>
      <w:r>
        <w:rPr>
          <w:sz w:val="28"/>
          <w:szCs w:val="28"/>
        </w:rPr>
        <w:t xml:space="preserve"> </w:t>
      </w:r>
      <w:r w:rsidRPr="00C208D3">
        <w:rPr>
          <w:sz w:val="28"/>
          <w:szCs w:val="28"/>
        </w:rPr>
        <w:t>-14,6 т</w:t>
      </w:r>
      <w:r>
        <w:rPr>
          <w:sz w:val="28"/>
          <w:szCs w:val="28"/>
        </w:rPr>
        <w:t>ыс</w:t>
      </w:r>
      <w:r w:rsidRPr="00C208D3">
        <w:rPr>
          <w:sz w:val="28"/>
          <w:szCs w:val="28"/>
        </w:rPr>
        <w:t>. га, что составляет 10,5% в структуре пашни.</w:t>
      </w:r>
    </w:p>
    <w:p w:rsidR="00C208D3" w:rsidRPr="00C208D3" w:rsidRDefault="00C208D3" w:rsidP="00C208D3">
      <w:pPr>
        <w:jc w:val="both"/>
        <w:rPr>
          <w:b/>
          <w:sz w:val="28"/>
          <w:szCs w:val="28"/>
        </w:rPr>
      </w:pPr>
      <w:r w:rsidRPr="00C208D3">
        <w:rPr>
          <w:b/>
          <w:bCs/>
          <w:iCs/>
          <w:sz w:val="28"/>
          <w:szCs w:val="28"/>
        </w:rPr>
        <w:lastRenderedPageBreak/>
        <w:t>Растениеводство</w:t>
      </w:r>
    </w:p>
    <w:p w:rsidR="00C208D3" w:rsidRPr="00C208D3" w:rsidRDefault="00C208D3" w:rsidP="00C208D3">
      <w:pPr>
        <w:ind w:firstLine="851"/>
        <w:jc w:val="both"/>
        <w:rPr>
          <w:sz w:val="28"/>
          <w:szCs w:val="28"/>
        </w:rPr>
      </w:pPr>
      <w:r w:rsidRPr="00C208D3">
        <w:rPr>
          <w:sz w:val="28"/>
          <w:szCs w:val="28"/>
        </w:rPr>
        <w:t>Зерновая группа размещена на площади 78</w:t>
      </w:r>
      <w:r>
        <w:rPr>
          <w:sz w:val="28"/>
          <w:szCs w:val="28"/>
        </w:rPr>
        <w:t>,1 тыс</w:t>
      </w:r>
      <w:r w:rsidRPr="00C208D3">
        <w:rPr>
          <w:sz w:val="28"/>
          <w:szCs w:val="28"/>
        </w:rPr>
        <w:t xml:space="preserve"> га, в т. ч. озимые  на – 49</w:t>
      </w:r>
      <w:r>
        <w:rPr>
          <w:sz w:val="28"/>
          <w:szCs w:val="28"/>
        </w:rPr>
        <w:t>,4 тыс</w:t>
      </w:r>
      <w:r w:rsidRPr="00C208D3">
        <w:rPr>
          <w:sz w:val="28"/>
          <w:szCs w:val="28"/>
        </w:rPr>
        <w:t xml:space="preserve"> га, что на 3</w:t>
      </w:r>
      <w:r>
        <w:rPr>
          <w:sz w:val="28"/>
          <w:szCs w:val="28"/>
        </w:rPr>
        <w:t>,1 тыс.</w:t>
      </w:r>
      <w:r w:rsidRPr="00C208D3">
        <w:rPr>
          <w:sz w:val="28"/>
          <w:szCs w:val="28"/>
        </w:rPr>
        <w:t xml:space="preserve"> га  больше прошлого года. Технические культуры посеяны на 27</w:t>
      </w:r>
      <w:r>
        <w:rPr>
          <w:sz w:val="28"/>
          <w:szCs w:val="28"/>
        </w:rPr>
        <w:t>,8 тыс</w:t>
      </w:r>
      <w:r w:rsidRPr="00C208D3">
        <w:rPr>
          <w:sz w:val="28"/>
          <w:szCs w:val="28"/>
        </w:rPr>
        <w:t xml:space="preserve"> га. Увеличены площади на 2</w:t>
      </w:r>
      <w:r>
        <w:rPr>
          <w:sz w:val="28"/>
          <w:szCs w:val="28"/>
        </w:rPr>
        <w:t>,3 тыс</w:t>
      </w:r>
      <w:r w:rsidRPr="00C208D3">
        <w:rPr>
          <w:sz w:val="28"/>
          <w:szCs w:val="28"/>
        </w:rPr>
        <w:t xml:space="preserve"> га под сахарную свеклу и составляет 5</w:t>
      </w:r>
      <w:r>
        <w:rPr>
          <w:sz w:val="28"/>
          <w:szCs w:val="28"/>
        </w:rPr>
        <w:t>,8</w:t>
      </w:r>
      <w:r w:rsidRPr="00C208D3">
        <w:rPr>
          <w:sz w:val="28"/>
          <w:szCs w:val="28"/>
        </w:rPr>
        <w:t xml:space="preserve"> га. Огромное внимание уделено производству кормовых ку</w:t>
      </w:r>
      <w:r>
        <w:rPr>
          <w:sz w:val="28"/>
          <w:szCs w:val="28"/>
        </w:rPr>
        <w:t>льтур. Посевы составляют 20,2 тыс</w:t>
      </w:r>
      <w:r w:rsidRPr="00C208D3">
        <w:rPr>
          <w:sz w:val="28"/>
          <w:szCs w:val="28"/>
        </w:rPr>
        <w:t xml:space="preserve"> га или 15% пашни. В ООО «СХП Новомарковское» 42 % пашни занимают корма.</w:t>
      </w:r>
    </w:p>
    <w:p w:rsidR="00C208D3" w:rsidRPr="000908AB" w:rsidRDefault="00C208D3" w:rsidP="00C208D3">
      <w:pPr>
        <w:ind w:firstLine="851"/>
        <w:jc w:val="both"/>
        <w:rPr>
          <w:sz w:val="28"/>
          <w:szCs w:val="28"/>
        </w:rPr>
      </w:pPr>
      <w:r w:rsidRPr="00C208D3">
        <w:rPr>
          <w:sz w:val="28"/>
          <w:szCs w:val="28"/>
        </w:rPr>
        <w:t xml:space="preserve"> Весь весенний сев проведен в оптимальные агротехнические сроки. С целью сохранения и улучшения плодородия почвы и увеличения объемов производства сельскохозяйственной продукции под урожай 2022 года внесе</w:t>
      </w:r>
      <w:r w:rsidRPr="000908AB">
        <w:rPr>
          <w:sz w:val="28"/>
          <w:szCs w:val="28"/>
        </w:rPr>
        <w:t>но более 25,0 тыс. тонн минеральных удобрений в физическом весе, что на 8,0 тыс тонн больше чем в  2021 году.</w:t>
      </w:r>
    </w:p>
    <w:p w:rsidR="00C208D3" w:rsidRPr="000908AB" w:rsidRDefault="00C208D3" w:rsidP="00C208D3">
      <w:pPr>
        <w:ind w:firstLine="851"/>
        <w:jc w:val="both"/>
        <w:rPr>
          <w:sz w:val="28"/>
          <w:szCs w:val="28"/>
        </w:rPr>
      </w:pPr>
      <w:r w:rsidRPr="000908AB">
        <w:rPr>
          <w:sz w:val="28"/>
          <w:szCs w:val="28"/>
        </w:rPr>
        <w:t xml:space="preserve"> На всех посевах проводились и проводятся уходные работы, готовятся паровые участки к севу озимых культур. </w:t>
      </w:r>
    </w:p>
    <w:p w:rsidR="00C208D3" w:rsidRPr="000908AB" w:rsidRDefault="00C208D3" w:rsidP="00C208D3">
      <w:pPr>
        <w:ind w:firstLine="993"/>
        <w:jc w:val="both"/>
        <w:rPr>
          <w:sz w:val="28"/>
          <w:szCs w:val="28"/>
        </w:rPr>
      </w:pPr>
      <w:r w:rsidRPr="000908AB">
        <w:rPr>
          <w:sz w:val="28"/>
          <w:szCs w:val="28"/>
        </w:rPr>
        <w:t>Заготовлено уже 31,5 тыс. тонн  сенажа, 7,0 тыс. тонн сена, 6,8 тыс тонн соломы. Вывезено и внесено 119,7 тыс. тонн органических удобрений.</w:t>
      </w:r>
    </w:p>
    <w:p w:rsidR="00C208D3" w:rsidRPr="000908AB" w:rsidRDefault="00C208D3" w:rsidP="00C208D3">
      <w:pPr>
        <w:ind w:firstLine="851"/>
        <w:jc w:val="both"/>
        <w:rPr>
          <w:sz w:val="28"/>
          <w:szCs w:val="28"/>
        </w:rPr>
      </w:pPr>
      <w:r w:rsidRPr="000908AB">
        <w:rPr>
          <w:sz w:val="28"/>
          <w:szCs w:val="28"/>
        </w:rPr>
        <w:t>Начата уборка зерновых озимых. Среднерайонная урожайность на 14,0 тыс. га убранной площади составляет 38,7 ц/га. Наилучшие показатели в ООО СХП «Агротранс», ООО «СХП Новомарковское», ООО СПП «Нива» от 41,6 ц/га до 48-,5 ц/га.</w:t>
      </w:r>
    </w:p>
    <w:p w:rsidR="00BF3DE5" w:rsidRPr="000908AB" w:rsidRDefault="00BF3DE5" w:rsidP="00C208D3">
      <w:pPr>
        <w:rPr>
          <w:b/>
          <w:sz w:val="28"/>
          <w:szCs w:val="28"/>
        </w:rPr>
      </w:pPr>
      <w:r w:rsidRPr="000908AB">
        <w:rPr>
          <w:b/>
          <w:sz w:val="28"/>
          <w:szCs w:val="28"/>
        </w:rPr>
        <w:t>Животноводство</w:t>
      </w:r>
    </w:p>
    <w:p w:rsidR="00420B63" w:rsidRPr="000908AB" w:rsidRDefault="00691616" w:rsidP="00BF3DE5">
      <w:pPr>
        <w:jc w:val="both"/>
        <w:rPr>
          <w:sz w:val="28"/>
          <w:szCs w:val="28"/>
        </w:rPr>
      </w:pPr>
      <w:r w:rsidRPr="000908AB">
        <w:rPr>
          <w:sz w:val="28"/>
          <w:szCs w:val="28"/>
        </w:rPr>
        <w:tab/>
      </w:r>
      <w:r w:rsidR="00BF3DE5" w:rsidRPr="000908AB">
        <w:rPr>
          <w:sz w:val="28"/>
          <w:szCs w:val="28"/>
        </w:rPr>
        <w:t xml:space="preserve">На текущий момент поголовье КРС молочно-мясного направления составляет </w:t>
      </w:r>
      <w:r w:rsidR="00C208D3" w:rsidRPr="000908AB">
        <w:rPr>
          <w:sz w:val="28"/>
          <w:szCs w:val="28"/>
        </w:rPr>
        <w:t>18 587</w:t>
      </w:r>
      <w:r w:rsidR="00BF3DE5" w:rsidRPr="000908AB">
        <w:rPr>
          <w:sz w:val="28"/>
          <w:szCs w:val="28"/>
        </w:rPr>
        <w:t xml:space="preserve"> голов, в том числе коровы </w:t>
      </w:r>
      <w:r w:rsidR="00C208D3" w:rsidRPr="000908AB">
        <w:rPr>
          <w:sz w:val="28"/>
          <w:szCs w:val="28"/>
        </w:rPr>
        <w:t>6746</w:t>
      </w:r>
      <w:r w:rsidR="00BF3DE5" w:rsidRPr="000908AB">
        <w:rPr>
          <w:sz w:val="28"/>
          <w:szCs w:val="28"/>
        </w:rPr>
        <w:t xml:space="preserve"> голов.</w:t>
      </w:r>
      <w:r w:rsidR="00C208D3" w:rsidRPr="000908AB">
        <w:rPr>
          <w:sz w:val="28"/>
          <w:szCs w:val="28"/>
        </w:rPr>
        <w:t xml:space="preserve"> Снижение поголовья получено в </w:t>
      </w:r>
      <w:r w:rsidR="00791463" w:rsidRPr="000908AB">
        <w:rPr>
          <w:sz w:val="28"/>
          <w:szCs w:val="28"/>
        </w:rPr>
        <w:t xml:space="preserve">ООО СХП «Новомарковское». </w:t>
      </w:r>
      <w:bookmarkStart w:id="0" w:name="_GoBack"/>
      <w:bookmarkEnd w:id="0"/>
    </w:p>
    <w:p w:rsidR="00BF3DE5" w:rsidRPr="000908AB" w:rsidRDefault="00BF3DE5" w:rsidP="00BF3DE5">
      <w:pPr>
        <w:jc w:val="both"/>
        <w:rPr>
          <w:sz w:val="28"/>
          <w:szCs w:val="28"/>
        </w:rPr>
      </w:pPr>
      <w:r w:rsidRPr="000908AB">
        <w:rPr>
          <w:sz w:val="28"/>
          <w:szCs w:val="28"/>
        </w:rPr>
        <w:tab/>
        <w:t>Произв</w:t>
      </w:r>
      <w:r w:rsidR="00791463" w:rsidRPr="000908AB">
        <w:rPr>
          <w:sz w:val="28"/>
          <w:szCs w:val="28"/>
        </w:rPr>
        <w:t>одство молока составило 23,716 тыс.</w:t>
      </w:r>
      <w:r w:rsidRPr="000908AB">
        <w:rPr>
          <w:sz w:val="28"/>
          <w:szCs w:val="28"/>
        </w:rPr>
        <w:t xml:space="preserve"> тонн</w:t>
      </w:r>
      <w:r w:rsidR="00EF3CA8" w:rsidRPr="000908AB">
        <w:rPr>
          <w:sz w:val="28"/>
          <w:szCs w:val="28"/>
        </w:rPr>
        <w:t xml:space="preserve">, </w:t>
      </w:r>
      <w:r w:rsidR="00791463" w:rsidRPr="000908AB">
        <w:rPr>
          <w:sz w:val="28"/>
          <w:szCs w:val="28"/>
        </w:rPr>
        <w:t>что на  9</w:t>
      </w:r>
      <w:r w:rsidR="00EF3CA8" w:rsidRPr="000908AB">
        <w:rPr>
          <w:sz w:val="28"/>
          <w:szCs w:val="28"/>
        </w:rPr>
        <w:t>% к уровню 202</w:t>
      </w:r>
      <w:r w:rsidR="00791463" w:rsidRPr="000908AB">
        <w:rPr>
          <w:sz w:val="28"/>
          <w:szCs w:val="28"/>
        </w:rPr>
        <w:t>1</w:t>
      </w:r>
      <w:r w:rsidR="00EF3CA8" w:rsidRPr="000908AB">
        <w:rPr>
          <w:sz w:val="28"/>
          <w:szCs w:val="28"/>
        </w:rPr>
        <w:t xml:space="preserve"> года</w:t>
      </w:r>
      <w:r w:rsidRPr="000908AB">
        <w:rPr>
          <w:sz w:val="28"/>
          <w:szCs w:val="28"/>
        </w:rPr>
        <w:t xml:space="preserve">. Соответственно </w:t>
      </w:r>
      <w:r w:rsidR="00177309" w:rsidRPr="000908AB">
        <w:rPr>
          <w:sz w:val="28"/>
          <w:szCs w:val="28"/>
        </w:rPr>
        <w:t>увеличился надой</w:t>
      </w:r>
      <w:r w:rsidR="00791463" w:rsidRPr="000908AB">
        <w:rPr>
          <w:sz w:val="28"/>
          <w:szCs w:val="28"/>
        </w:rPr>
        <w:t xml:space="preserve"> на 1 корову: с 3314</w:t>
      </w:r>
      <w:r w:rsidR="00EF3CA8" w:rsidRPr="000908AB">
        <w:rPr>
          <w:sz w:val="28"/>
          <w:szCs w:val="28"/>
        </w:rPr>
        <w:t xml:space="preserve"> кг до </w:t>
      </w:r>
      <w:r w:rsidR="00791463" w:rsidRPr="000908AB">
        <w:rPr>
          <w:sz w:val="28"/>
          <w:szCs w:val="28"/>
        </w:rPr>
        <w:t>3612</w:t>
      </w:r>
      <w:r w:rsidR="00EF3CA8" w:rsidRPr="000908AB">
        <w:rPr>
          <w:sz w:val="28"/>
          <w:szCs w:val="28"/>
        </w:rPr>
        <w:t xml:space="preserve"> </w:t>
      </w:r>
      <w:r w:rsidRPr="000908AB">
        <w:rPr>
          <w:sz w:val="28"/>
          <w:szCs w:val="28"/>
        </w:rPr>
        <w:t>кг.</w:t>
      </w:r>
    </w:p>
    <w:p w:rsidR="00BF3DE5" w:rsidRPr="000908AB" w:rsidRDefault="00BF3DE5" w:rsidP="00BF3DE5">
      <w:pPr>
        <w:jc w:val="both"/>
        <w:rPr>
          <w:sz w:val="28"/>
          <w:szCs w:val="28"/>
        </w:rPr>
      </w:pPr>
      <w:r w:rsidRPr="000908AB">
        <w:rPr>
          <w:sz w:val="28"/>
          <w:szCs w:val="28"/>
        </w:rPr>
        <w:tab/>
        <w:t xml:space="preserve">Реализовано </w:t>
      </w:r>
      <w:r w:rsidR="00791463" w:rsidRPr="000908AB">
        <w:rPr>
          <w:sz w:val="28"/>
          <w:szCs w:val="28"/>
        </w:rPr>
        <w:t>1615,7</w:t>
      </w:r>
      <w:r w:rsidR="00EF3CA8" w:rsidRPr="000908AB">
        <w:rPr>
          <w:sz w:val="28"/>
          <w:szCs w:val="28"/>
        </w:rPr>
        <w:t xml:space="preserve"> </w:t>
      </w:r>
      <w:r w:rsidRPr="000908AB">
        <w:rPr>
          <w:sz w:val="28"/>
          <w:szCs w:val="28"/>
        </w:rPr>
        <w:t>тонн скота на убой в живом весе</w:t>
      </w:r>
      <w:r w:rsidR="00791463" w:rsidRPr="000908AB">
        <w:rPr>
          <w:sz w:val="28"/>
          <w:szCs w:val="28"/>
        </w:rPr>
        <w:t>, с перевыполнением на 707,1</w:t>
      </w:r>
      <w:r w:rsidR="00EF3CA8" w:rsidRPr="000908AB">
        <w:rPr>
          <w:sz w:val="28"/>
          <w:szCs w:val="28"/>
        </w:rPr>
        <w:t xml:space="preserve"> тонн. Произведено </w:t>
      </w:r>
      <w:r w:rsidR="00791463" w:rsidRPr="000908AB">
        <w:rPr>
          <w:sz w:val="28"/>
          <w:szCs w:val="28"/>
        </w:rPr>
        <w:t>1436,6</w:t>
      </w:r>
      <w:r w:rsidRPr="000908AB">
        <w:rPr>
          <w:sz w:val="28"/>
          <w:szCs w:val="28"/>
        </w:rPr>
        <w:t xml:space="preserve"> тонн скота</w:t>
      </w:r>
      <w:r w:rsidR="00791463" w:rsidRPr="000908AB">
        <w:rPr>
          <w:sz w:val="28"/>
          <w:szCs w:val="28"/>
        </w:rPr>
        <w:t>, с недовыполнением на 87</w:t>
      </w:r>
      <w:r w:rsidR="00EF3CA8" w:rsidRPr="000908AB">
        <w:rPr>
          <w:sz w:val="28"/>
          <w:szCs w:val="28"/>
        </w:rPr>
        <w:t xml:space="preserve">% </w:t>
      </w:r>
      <w:r w:rsidRPr="000908AB">
        <w:rPr>
          <w:sz w:val="28"/>
          <w:szCs w:val="28"/>
        </w:rPr>
        <w:t>.</w:t>
      </w:r>
    </w:p>
    <w:p w:rsidR="00C208D3" w:rsidRPr="000908AB" w:rsidRDefault="00C208D3" w:rsidP="00C208D3">
      <w:pPr>
        <w:ind w:firstLine="993"/>
        <w:jc w:val="both"/>
        <w:rPr>
          <w:sz w:val="28"/>
          <w:szCs w:val="28"/>
        </w:rPr>
      </w:pPr>
      <w:r w:rsidRPr="000908AB">
        <w:rPr>
          <w:sz w:val="28"/>
          <w:szCs w:val="28"/>
        </w:rPr>
        <w:t xml:space="preserve">Хозяйствами всех форм собственностей ведется подготовка помещений для зимнестойлового содержания. Планируется эксплуатация 31 помещения для КРС, в т.ч. для коров – 18, для молодняка КРС -13. Под зимовку овец планируется 4 помещения. </w:t>
      </w:r>
    </w:p>
    <w:p w:rsidR="00C208D3" w:rsidRPr="000908AB" w:rsidRDefault="00C208D3" w:rsidP="00C208D3">
      <w:pPr>
        <w:jc w:val="both"/>
        <w:rPr>
          <w:sz w:val="28"/>
          <w:szCs w:val="28"/>
        </w:rPr>
      </w:pPr>
      <w:r w:rsidRPr="000908AB">
        <w:rPr>
          <w:sz w:val="28"/>
          <w:szCs w:val="28"/>
        </w:rPr>
        <w:t>Уже проведена санитарная очистка помещений, дезинфекция, сделана детальная ревизия на предмет ремонтных работ производственных и бытовых помещений</w:t>
      </w:r>
    </w:p>
    <w:p w:rsidR="000908AB" w:rsidRPr="000908AB" w:rsidRDefault="000908AB" w:rsidP="000908AB">
      <w:pPr>
        <w:jc w:val="both"/>
        <w:rPr>
          <w:b/>
          <w:sz w:val="28"/>
          <w:szCs w:val="28"/>
        </w:rPr>
      </w:pPr>
      <w:r w:rsidRPr="000908AB">
        <w:rPr>
          <w:b/>
          <w:sz w:val="28"/>
          <w:szCs w:val="28"/>
        </w:rPr>
        <w:t>Техника</w:t>
      </w:r>
    </w:p>
    <w:p w:rsidR="000908AB" w:rsidRPr="000908AB" w:rsidRDefault="000908AB" w:rsidP="000908AB">
      <w:pPr>
        <w:jc w:val="both"/>
        <w:rPr>
          <w:sz w:val="28"/>
          <w:szCs w:val="28"/>
        </w:rPr>
      </w:pPr>
      <w:r w:rsidRPr="000908AB">
        <w:rPr>
          <w:sz w:val="28"/>
          <w:szCs w:val="28"/>
        </w:rPr>
        <w:tab/>
        <w:t xml:space="preserve">В </w:t>
      </w:r>
      <w:r>
        <w:rPr>
          <w:sz w:val="28"/>
          <w:szCs w:val="28"/>
        </w:rPr>
        <w:t>сельскохозяйственных организациях</w:t>
      </w:r>
      <w:r w:rsidRPr="000908AB">
        <w:rPr>
          <w:sz w:val="28"/>
          <w:szCs w:val="28"/>
        </w:rPr>
        <w:t xml:space="preserve"> района имеется 1057 тракторов различных марок, в том числе 86 импортных, 273 зерноуборочных комбайна, 99 жаток, 17 свеклоуборочных комбайнов, 38 кормоуборочных комбайнов, 505 грузовых автомобилей, 11 бункеров накопителей, 21 зерносушилка.</w:t>
      </w:r>
    </w:p>
    <w:p w:rsidR="000908AB" w:rsidRPr="000908AB" w:rsidRDefault="000908AB" w:rsidP="000908AB">
      <w:pPr>
        <w:jc w:val="both"/>
        <w:rPr>
          <w:sz w:val="28"/>
          <w:szCs w:val="28"/>
        </w:rPr>
      </w:pPr>
      <w:r w:rsidRPr="000908AB">
        <w:rPr>
          <w:sz w:val="28"/>
          <w:szCs w:val="28"/>
        </w:rPr>
        <w:lastRenderedPageBreak/>
        <w:tab/>
        <w:t>За ремонтный период отремонтировано 430 тракторов, 41 зерноуборочный комбайн, 6 кормоуборочных комбайнов, 105 грузовых автомобилей.</w:t>
      </w:r>
    </w:p>
    <w:p w:rsidR="000908AB" w:rsidRPr="000908AB" w:rsidRDefault="000908AB" w:rsidP="000908AB">
      <w:pPr>
        <w:jc w:val="both"/>
        <w:rPr>
          <w:sz w:val="28"/>
          <w:szCs w:val="28"/>
        </w:rPr>
      </w:pPr>
      <w:r w:rsidRPr="000908AB">
        <w:rPr>
          <w:sz w:val="28"/>
          <w:szCs w:val="28"/>
        </w:rPr>
        <w:tab/>
        <w:t>Наличие санкционных ограничений вызывает определенные трудности в ходе подготовки импортной техники к работе. Но хозяйства, имеющие импортную технику, находят способы решения возникших вопросов.</w:t>
      </w:r>
    </w:p>
    <w:p w:rsidR="000908AB" w:rsidRPr="000908AB" w:rsidRDefault="000908AB" w:rsidP="000908AB">
      <w:pPr>
        <w:jc w:val="both"/>
        <w:rPr>
          <w:sz w:val="28"/>
          <w:szCs w:val="28"/>
        </w:rPr>
      </w:pPr>
      <w:r w:rsidRPr="000908AB">
        <w:rPr>
          <w:sz w:val="28"/>
          <w:szCs w:val="28"/>
        </w:rPr>
        <w:t xml:space="preserve"> Наличие и готовность техники позволяет выполнить весь цикл работ своими силами, в установленные сроки.</w:t>
      </w:r>
    </w:p>
    <w:p w:rsidR="000908AB" w:rsidRPr="000908AB" w:rsidRDefault="000908AB" w:rsidP="000908AB">
      <w:pPr>
        <w:jc w:val="both"/>
        <w:rPr>
          <w:sz w:val="28"/>
          <w:szCs w:val="28"/>
        </w:rPr>
      </w:pPr>
      <w:r w:rsidRPr="000908AB">
        <w:rPr>
          <w:sz w:val="28"/>
          <w:szCs w:val="28"/>
        </w:rPr>
        <w:tab/>
        <w:t>За период с 01.01.2022 года хозяйствами района приобретено 25 тракторов, 4 зерноуборочных комбайна, 1 кормоуборочный комбайн, 3 самоходных опрыскивателя, 12 сеялок, 4 косилки, 8 грузовых автомобилей, 10 культиваторов и ряд другой техники. Работа по обновлению парка техники продолжается. Кроме того, в хозяйствах уделяется большое внимание развитию ремонтно-технической базы. Так в ООО «СХП «Новомарковское» введена в строй новая ремонтная мастерская, ведется строительство автогаража и автомойки. В ООО «АгроНадежда» запущен в действие заправочный комплекс, обеспечивающий качественное хранение топлива и заправку техники. В ряде хозяйств введены в действие ангары и площадки для хранения техники. Большое внимание уделяется развитию ремонтно-технической базы в ООО «СХП «Новомарковское», ООО ССП «Нива», ООО СХП «Агротранс», ООО «АгроНадежда», ООО СХП «Буревестник», ИП глава КФХ Украинский М.Н., ИП глава КФХ Богданов А.Г., ИП глава КФХ Кубрак В.В., ИП глава КФХ Белозоров В.А. и ряде других хозяйств.</w:t>
      </w:r>
    </w:p>
    <w:p w:rsidR="00EA0250" w:rsidRPr="00720DF3" w:rsidRDefault="00EA0250" w:rsidP="001F0DA6">
      <w:pPr>
        <w:ind w:firstLine="709"/>
        <w:jc w:val="both"/>
        <w:rPr>
          <w:sz w:val="28"/>
          <w:szCs w:val="28"/>
        </w:rPr>
      </w:pPr>
      <w:r w:rsidRPr="00FA6585">
        <w:rPr>
          <w:sz w:val="28"/>
          <w:szCs w:val="28"/>
        </w:rPr>
        <w:t>Объем производства валовой продукц</w:t>
      </w:r>
      <w:r w:rsidR="006F1CAB" w:rsidRPr="00FA6585">
        <w:rPr>
          <w:sz w:val="28"/>
          <w:szCs w:val="28"/>
        </w:rPr>
        <w:t xml:space="preserve">ии сельского хозяйства за </w:t>
      </w:r>
      <w:r w:rsidRPr="00FA6585">
        <w:rPr>
          <w:sz w:val="28"/>
          <w:szCs w:val="28"/>
        </w:rPr>
        <w:t xml:space="preserve"> </w:t>
      </w:r>
      <w:r w:rsidRPr="00FA6585">
        <w:rPr>
          <w:sz w:val="28"/>
          <w:szCs w:val="28"/>
          <w:lang w:val="en-US"/>
        </w:rPr>
        <w:t>I</w:t>
      </w:r>
      <w:r w:rsidRPr="00FA6585">
        <w:rPr>
          <w:sz w:val="28"/>
          <w:szCs w:val="28"/>
        </w:rPr>
        <w:t xml:space="preserve"> полугоди</w:t>
      </w:r>
      <w:r w:rsidR="006F1CAB" w:rsidRPr="00FA6585">
        <w:rPr>
          <w:sz w:val="28"/>
          <w:szCs w:val="28"/>
        </w:rPr>
        <w:t>е</w:t>
      </w:r>
      <w:r w:rsidRPr="00FA6585">
        <w:rPr>
          <w:sz w:val="28"/>
          <w:szCs w:val="28"/>
        </w:rPr>
        <w:t xml:space="preserve"> текущ</w:t>
      </w:r>
      <w:r w:rsidR="00B173BF" w:rsidRPr="00FA6585">
        <w:rPr>
          <w:sz w:val="28"/>
          <w:szCs w:val="28"/>
        </w:rPr>
        <w:t>е</w:t>
      </w:r>
      <w:r w:rsidR="00172DAE" w:rsidRPr="00FA6585">
        <w:rPr>
          <w:sz w:val="28"/>
          <w:szCs w:val="28"/>
        </w:rPr>
        <w:t xml:space="preserve">го года оценочно составил </w:t>
      </w:r>
      <w:r w:rsidR="00FA6585" w:rsidRPr="00FA6585">
        <w:rPr>
          <w:sz w:val="28"/>
          <w:szCs w:val="28"/>
        </w:rPr>
        <w:t>938,9</w:t>
      </w:r>
      <w:r w:rsidRPr="00FA6585">
        <w:rPr>
          <w:sz w:val="28"/>
          <w:szCs w:val="28"/>
        </w:rPr>
        <w:t xml:space="preserve"> млн. рублей в действующих ценах</w:t>
      </w:r>
      <w:r w:rsidR="00FA6585" w:rsidRPr="00FA6585">
        <w:rPr>
          <w:sz w:val="28"/>
          <w:szCs w:val="28"/>
        </w:rPr>
        <w:t xml:space="preserve">. </w:t>
      </w:r>
    </w:p>
    <w:p w:rsidR="00110E8F" w:rsidRPr="00691616" w:rsidRDefault="00110E8F" w:rsidP="001F0DA6">
      <w:pPr>
        <w:ind w:firstLine="709"/>
        <w:jc w:val="both"/>
        <w:rPr>
          <w:sz w:val="28"/>
          <w:szCs w:val="28"/>
        </w:rPr>
      </w:pPr>
      <w:r w:rsidRPr="00E823B9">
        <w:rPr>
          <w:sz w:val="28"/>
          <w:szCs w:val="28"/>
        </w:rPr>
        <w:t xml:space="preserve">Финансовый результат в отрасли ожидается в сумме </w:t>
      </w:r>
      <w:r w:rsidR="00366A1E">
        <w:rPr>
          <w:sz w:val="28"/>
          <w:szCs w:val="28"/>
        </w:rPr>
        <w:t>412,5</w:t>
      </w:r>
      <w:r w:rsidRPr="00E823B9">
        <w:rPr>
          <w:sz w:val="28"/>
          <w:szCs w:val="28"/>
        </w:rPr>
        <w:t xml:space="preserve"> млн. рублей прибыли, при этом прибыль прибыльных составит </w:t>
      </w:r>
      <w:r w:rsidR="00E945E8">
        <w:rPr>
          <w:sz w:val="28"/>
          <w:szCs w:val="28"/>
        </w:rPr>
        <w:t>412,</w:t>
      </w:r>
      <w:r w:rsidR="0041099A">
        <w:rPr>
          <w:sz w:val="28"/>
          <w:szCs w:val="28"/>
        </w:rPr>
        <w:t xml:space="preserve">5 </w:t>
      </w:r>
      <w:r w:rsidR="0041099A" w:rsidRPr="00E823B9">
        <w:rPr>
          <w:sz w:val="28"/>
          <w:szCs w:val="28"/>
        </w:rPr>
        <w:t>млн.</w:t>
      </w:r>
      <w:r w:rsidRPr="00E823B9">
        <w:rPr>
          <w:sz w:val="28"/>
          <w:szCs w:val="28"/>
        </w:rPr>
        <w:t xml:space="preserve"> рублей.</w:t>
      </w:r>
      <w:r w:rsidRPr="00691616">
        <w:rPr>
          <w:sz w:val="28"/>
          <w:szCs w:val="28"/>
        </w:rPr>
        <w:t xml:space="preserve">  </w:t>
      </w:r>
    </w:p>
    <w:p w:rsidR="009A2079" w:rsidRPr="007144DD" w:rsidRDefault="009A2079" w:rsidP="00DC1F55">
      <w:pPr>
        <w:spacing w:line="276" w:lineRule="auto"/>
        <w:ind w:firstLine="708"/>
        <w:rPr>
          <w:b/>
          <w:i/>
          <w:sz w:val="10"/>
          <w:szCs w:val="10"/>
          <w:u w:val="single"/>
        </w:rPr>
      </w:pPr>
    </w:p>
    <w:p w:rsidR="009A2079" w:rsidRPr="000908AB" w:rsidRDefault="009A2079" w:rsidP="009A2079">
      <w:pPr>
        <w:spacing w:line="276" w:lineRule="auto"/>
        <w:rPr>
          <w:b/>
          <w:i/>
          <w:sz w:val="28"/>
          <w:szCs w:val="28"/>
          <w:u w:val="single"/>
        </w:rPr>
      </w:pPr>
      <w:r w:rsidRPr="000908AB">
        <w:rPr>
          <w:b/>
          <w:i/>
          <w:sz w:val="28"/>
          <w:szCs w:val="28"/>
          <w:u w:val="single"/>
        </w:rPr>
        <w:t>Строительный комплекс и инвестиции</w:t>
      </w:r>
    </w:p>
    <w:p w:rsidR="0085431A" w:rsidRPr="00C342CE" w:rsidRDefault="0085431A" w:rsidP="0085431A">
      <w:pPr>
        <w:ind w:firstLine="567"/>
        <w:jc w:val="both"/>
      </w:pPr>
      <w:r w:rsidRPr="00C342CE">
        <w:rPr>
          <w:sz w:val="28"/>
          <w:szCs w:val="28"/>
        </w:rPr>
        <w:t xml:space="preserve">По предварительной оценке, </w:t>
      </w:r>
      <w:r w:rsidR="0041099A" w:rsidRPr="00C342CE">
        <w:rPr>
          <w:sz w:val="28"/>
          <w:szCs w:val="28"/>
        </w:rPr>
        <w:t>на развитие</w:t>
      </w:r>
      <w:r w:rsidRPr="00C342CE">
        <w:rPr>
          <w:sz w:val="28"/>
          <w:szCs w:val="28"/>
        </w:rPr>
        <w:t xml:space="preserve"> экономики и социальной сферы района в </w:t>
      </w:r>
      <w:r w:rsidR="00CB2318">
        <w:rPr>
          <w:sz w:val="28"/>
          <w:szCs w:val="28"/>
        </w:rPr>
        <w:t>январе-июне</w:t>
      </w:r>
      <w:r w:rsidRPr="00C342CE">
        <w:rPr>
          <w:sz w:val="28"/>
          <w:szCs w:val="28"/>
        </w:rPr>
        <w:t xml:space="preserve"> текущего года за счет всех источников финансирования направлено </w:t>
      </w:r>
      <w:r w:rsidR="00CB2318">
        <w:rPr>
          <w:sz w:val="28"/>
          <w:szCs w:val="28"/>
        </w:rPr>
        <w:t>910,5</w:t>
      </w:r>
      <w:r w:rsidRPr="00C342CE">
        <w:rPr>
          <w:sz w:val="28"/>
          <w:szCs w:val="28"/>
        </w:rPr>
        <w:t xml:space="preserve"> млн. рублей инвестиций в действующих ценах</w:t>
      </w:r>
      <w:r w:rsidR="00CB2318">
        <w:rPr>
          <w:sz w:val="28"/>
          <w:szCs w:val="28"/>
        </w:rPr>
        <w:t>, что на 177,4 млн. рублей меньше чем в январе-июне</w:t>
      </w:r>
      <w:r w:rsidRPr="00C342CE">
        <w:rPr>
          <w:sz w:val="28"/>
          <w:szCs w:val="28"/>
        </w:rPr>
        <w:t xml:space="preserve"> 2021 года.  </w:t>
      </w:r>
    </w:p>
    <w:p w:rsidR="0085431A" w:rsidRDefault="0085431A" w:rsidP="0085431A">
      <w:pPr>
        <w:ind w:firstLine="567"/>
        <w:jc w:val="both"/>
        <w:rPr>
          <w:sz w:val="28"/>
          <w:szCs w:val="28"/>
        </w:rPr>
      </w:pPr>
      <w:r w:rsidRPr="00C342CE">
        <w:rPr>
          <w:sz w:val="28"/>
          <w:szCs w:val="28"/>
        </w:rPr>
        <w:t xml:space="preserve"> Инвестиции в основной капитал крупных и средних </w:t>
      </w:r>
      <w:r w:rsidR="0041099A" w:rsidRPr="00C342CE">
        <w:rPr>
          <w:sz w:val="28"/>
          <w:szCs w:val="28"/>
        </w:rPr>
        <w:t>предприятий и</w:t>
      </w:r>
      <w:r w:rsidRPr="00C342CE">
        <w:rPr>
          <w:sz w:val="28"/>
          <w:szCs w:val="28"/>
        </w:rPr>
        <w:t xml:space="preserve"> организаций освоены в сумме </w:t>
      </w:r>
      <w:r w:rsidR="00CB2318">
        <w:rPr>
          <w:sz w:val="28"/>
          <w:szCs w:val="28"/>
        </w:rPr>
        <w:t>715,4</w:t>
      </w:r>
      <w:r w:rsidRPr="00C342CE">
        <w:rPr>
          <w:sz w:val="28"/>
          <w:szCs w:val="28"/>
        </w:rPr>
        <w:t xml:space="preserve"> млн. рублей</w:t>
      </w:r>
      <w:r w:rsidR="00CB2318">
        <w:rPr>
          <w:sz w:val="28"/>
          <w:szCs w:val="28"/>
        </w:rPr>
        <w:t xml:space="preserve"> (82,5</w:t>
      </w:r>
      <w:r w:rsidRPr="00C342CE">
        <w:rPr>
          <w:sz w:val="28"/>
          <w:szCs w:val="28"/>
        </w:rPr>
        <w:t xml:space="preserve">%  к уровню 2021 года). В разрезе видов экономической деятельности вложения осуществлялись </w:t>
      </w:r>
      <w:r w:rsidR="0041099A" w:rsidRPr="00C342CE">
        <w:rPr>
          <w:sz w:val="28"/>
          <w:szCs w:val="28"/>
        </w:rPr>
        <w:t>на развитие</w:t>
      </w:r>
      <w:r w:rsidRPr="00C342CE">
        <w:rPr>
          <w:sz w:val="28"/>
          <w:szCs w:val="28"/>
        </w:rPr>
        <w:t xml:space="preserve"> сельского хозяйства, торговли, транспорта, </w:t>
      </w:r>
      <w:r w:rsidR="00CB2318">
        <w:rPr>
          <w:sz w:val="28"/>
          <w:szCs w:val="28"/>
        </w:rPr>
        <w:t>образования и здравоохранения</w:t>
      </w:r>
      <w:r w:rsidRPr="00C342CE">
        <w:rPr>
          <w:sz w:val="28"/>
          <w:szCs w:val="28"/>
        </w:rPr>
        <w:t>.</w:t>
      </w:r>
    </w:p>
    <w:p w:rsidR="0085431A" w:rsidRDefault="0085431A" w:rsidP="0085431A">
      <w:pPr>
        <w:ind w:firstLine="567"/>
        <w:jc w:val="both"/>
        <w:rPr>
          <w:sz w:val="28"/>
          <w:szCs w:val="28"/>
        </w:rPr>
      </w:pPr>
      <w:r>
        <w:rPr>
          <w:sz w:val="28"/>
          <w:szCs w:val="28"/>
        </w:rPr>
        <w:t xml:space="preserve">В </w:t>
      </w:r>
      <w:r w:rsidR="00CB2318">
        <w:rPr>
          <w:sz w:val="28"/>
          <w:szCs w:val="28"/>
        </w:rPr>
        <w:t>январе-июне</w:t>
      </w:r>
      <w:r>
        <w:rPr>
          <w:sz w:val="28"/>
          <w:szCs w:val="28"/>
        </w:rPr>
        <w:t xml:space="preserve"> 2022 года введены в эксплуатацию:</w:t>
      </w:r>
    </w:p>
    <w:p w:rsidR="0085431A" w:rsidRDefault="0085431A" w:rsidP="0085431A">
      <w:pPr>
        <w:ind w:firstLine="567"/>
        <w:jc w:val="both"/>
        <w:rPr>
          <w:sz w:val="28"/>
          <w:szCs w:val="28"/>
        </w:rPr>
      </w:pPr>
      <w:r>
        <w:rPr>
          <w:sz w:val="28"/>
          <w:szCs w:val="28"/>
        </w:rPr>
        <w:t>- фельдшерско-акушерский пункт в с. Писаревка ул. Молодежная, 3 «А», общей площадью 132 кв.м., мощностью 18 посещений в смену;</w:t>
      </w:r>
    </w:p>
    <w:p w:rsidR="0085431A" w:rsidRDefault="0085431A" w:rsidP="0085431A">
      <w:pPr>
        <w:ind w:firstLine="567"/>
        <w:jc w:val="both"/>
        <w:rPr>
          <w:sz w:val="28"/>
          <w:szCs w:val="28"/>
        </w:rPr>
      </w:pPr>
      <w:r>
        <w:rPr>
          <w:sz w:val="28"/>
          <w:szCs w:val="28"/>
        </w:rPr>
        <w:t>- склад для хранения зерна – КФХ Украинского М.Н., в с. Писаревка, ул. Колхозная, 2 «</w:t>
      </w:r>
      <w:r w:rsidR="00CB2318">
        <w:rPr>
          <w:sz w:val="28"/>
          <w:szCs w:val="28"/>
        </w:rPr>
        <w:t>г», общей площадью 1148,3 кв.м.;</w:t>
      </w:r>
    </w:p>
    <w:p w:rsidR="00CB2318" w:rsidRDefault="00CB2318" w:rsidP="0085431A">
      <w:pPr>
        <w:ind w:firstLine="567"/>
        <w:jc w:val="both"/>
        <w:rPr>
          <w:sz w:val="28"/>
          <w:szCs w:val="28"/>
        </w:rPr>
      </w:pPr>
      <w:r>
        <w:rPr>
          <w:sz w:val="28"/>
          <w:szCs w:val="28"/>
        </w:rPr>
        <w:lastRenderedPageBreak/>
        <w:t>- магазин – Зиновьев Н.А. в р.п. Кантемировка, ул. Советская, 88 «а», уч. 1, общей площадью 848,6 кв.м.</w:t>
      </w:r>
    </w:p>
    <w:p w:rsidR="00CB2318" w:rsidRDefault="00CB2318" w:rsidP="0085431A">
      <w:pPr>
        <w:ind w:firstLine="567"/>
        <w:jc w:val="both"/>
        <w:rPr>
          <w:b/>
          <w:sz w:val="28"/>
          <w:szCs w:val="28"/>
        </w:rPr>
      </w:pPr>
      <w:r w:rsidRPr="00CB2318">
        <w:rPr>
          <w:b/>
          <w:sz w:val="28"/>
          <w:szCs w:val="28"/>
        </w:rPr>
        <w:t xml:space="preserve">В социальной сфере: </w:t>
      </w:r>
    </w:p>
    <w:p w:rsidR="00CB2318" w:rsidRDefault="00A561C5" w:rsidP="0085431A">
      <w:pPr>
        <w:ind w:firstLine="567"/>
        <w:jc w:val="both"/>
        <w:rPr>
          <w:b/>
          <w:sz w:val="28"/>
          <w:szCs w:val="28"/>
        </w:rPr>
      </w:pPr>
      <w:r>
        <w:rPr>
          <w:b/>
          <w:sz w:val="28"/>
          <w:szCs w:val="28"/>
        </w:rPr>
        <w:t>Завершены работы:</w:t>
      </w:r>
    </w:p>
    <w:p w:rsidR="00A561C5" w:rsidRDefault="00A561C5" w:rsidP="0085431A">
      <w:pPr>
        <w:ind w:firstLine="567"/>
        <w:jc w:val="both"/>
        <w:rPr>
          <w:sz w:val="28"/>
          <w:szCs w:val="28"/>
        </w:rPr>
      </w:pPr>
      <w:r w:rsidRPr="00A561C5">
        <w:rPr>
          <w:sz w:val="28"/>
          <w:szCs w:val="28"/>
        </w:rPr>
        <w:t>- по ремонту дороги в х. Каземировка</w:t>
      </w:r>
      <w:r>
        <w:rPr>
          <w:sz w:val="28"/>
          <w:szCs w:val="28"/>
        </w:rPr>
        <w:t xml:space="preserve"> Журавского сельского поселения;</w:t>
      </w:r>
    </w:p>
    <w:p w:rsidR="00A561C5" w:rsidRDefault="00A561C5" w:rsidP="0085431A">
      <w:pPr>
        <w:ind w:firstLine="567"/>
        <w:jc w:val="both"/>
        <w:rPr>
          <w:sz w:val="28"/>
          <w:szCs w:val="28"/>
        </w:rPr>
      </w:pPr>
      <w:r>
        <w:rPr>
          <w:sz w:val="28"/>
          <w:szCs w:val="28"/>
        </w:rPr>
        <w:t>- по устройству ограждения кладбища в с. Колещатовка Бугаевского сельского поселения;</w:t>
      </w:r>
    </w:p>
    <w:p w:rsidR="00A561C5" w:rsidRDefault="00A561C5" w:rsidP="0085431A">
      <w:pPr>
        <w:ind w:firstLine="567"/>
        <w:jc w:val="both"/>
        <w:rPr>
          <w:sz w:val="28"/>
          <w:szCs w:val="28"/>
        </w:rPr>
      </w:pPr>
      <w:r>
        <w:rPr>
          <w:sz w:val="28"/>
          <w:szCs w:val="28"/>
        </w:rPr>
        <w:t xml:space="preserve">- по устройству ограждения кладбища в п. Охрового завода </w:t>
      </w:r>
      <w:r w:rsidR="00625050">
        <w:rPr>
          <w:sz w:val="28"/>
          <w:szCs w:val="28"/>
        </w:rPr>
        <w:t>Журавского сельского поселения</w:t>
      </w:r>
      <w:r>
        <w:rPr>
          <w:sz w:val="28"/>
          <w:szCs w:val="28"/>
        </w:rPr>
        <w:t>;</w:t>
      </w:r>
    </w:p>
    <w:p w:rsidR="00A561C5" w:rsidRDefault="00A561C5" w:rsidP="0085431A">
      <w:pPr>
        <w:ind w:firstLine="567"/>
        <w:jc w:val="both"/>
        <w:rPr>
          <w:sz w:val="28"/>
          <w:szCs w:val="28"/>
        </w:rPr>
      </w:pPr>
      <w:r>
        <w:rPr>
          <w:sz w:val="28"/>
          <w:szCs w:val="28"/>
        </w:rPr>
        <w:t>- по устройству ограждения кладбища в с. Новомарковка</w:t>
      </w:r>
      <w:r w:rsidR="00625050">
        <w:rPr>
          <w:sz w:val="28"/>
          <w:szCs w:val="28"/>
        </w:rPr>
        <w:t xml:space="preserve"> Новомарковского  сельского поселения;</w:t>
      </w:r>
      <w:r>
        <w:rPr>
          <w:sz w:val="28"/>
          <w:szCs w:val="28"/>
        </w:rPr>
        <w:t xml:space="preserve"> </w:t>
      </w:r>
    </w:p>
    <w:p w:rsidR="00625050" w:rsidRDefault="00625050" w:rsidP="00625050">
      <w:pPr>
        <w:ind w:firstLine="567"/>
        <w:jc w:val="both"/>
        <w:rPr>
          <w:sz w:val="28"/>
          <w:szCs w:val="28"/>
        </w:rPr>
      </w:pPr>
      <w:r>
        <w:rPr>
          <w:sz w:val="28"/>
          <w:szCs w:val="28"/>
        </w:rPr>
        <w:t>- по устройству ограждения кладбища в р.п. Кантемировка Кантемировского городского поселения;</w:t>
      </w:r>
    </w:p>
    <w:p w:rsidR="00625050" w:rsidRDefault="00625050" w:rsidP="00625050">
      <w:pPr>
        <w:ind w:firstLine="567"/>
        <w:jc w:val="both"/>
        <w:rPr>
          <w:sz w:val="28"/>
          <w:szCs w:val="28"/>
        </w:rPr>
      </w:pPr>
      <w:r>
        <w:rPr>
          <w:sz w:val="28"/>
          <w:szCs w:val="28"/>
        </w:rPr>
        <w:t>- по модернизации уличного освещения в с. Новомарковка Новомарковского  сельского поселения;</w:t>
      </w:r>
    </w:p>
    <w:p w:rsidR="00625050" w:rsidRDefault="00625050" w:rsidP="00625050">
      <w:pPr>
        <w:ind w:firstLine="567"/>
        <w:jc w:val="both"/>
        <w:rPr>
          <w:sz w:val="28"/>
          <w:szCs w:val="28"/>
        </w:rPr>
      </w:pPr>
      <w:r>
        <w:rPr>
          <w:sz w:val="28"/>
          <w:szCs w:val="28"/>
        </w:rPr>
        <w:t>по модернизации уличного освещения в с. Михайловка Михайловского  сельского поселения;</w:t>
      </w:r>
    </w:p>
    <w:p w:rsidR="007D17CD" w:rsidRDefault="007D17CD" w:rsidP="00625050">
      <w:pPr>
        <w:ind w:firstLine="567"/>
        <w:jc w:val="both"/>
        <w:rPr>
          <w:b/>
          <w:sz w:val="28"/>
          <w:szCs w:val="28"/>
        </w:rPr>
      </w:pPr>
      <w:r w:rsidRPr="007D17CD">
        <w:rPr>
          <w:b/>
          <w:sz w:val="28"/>
          <w:szCs w:val="28"/>
        </w:rPr>
        <w:t xml:space="preserve">Проводятся работы по: </w:t>
      </w:r>
    </w:p>
    <w:p w:rsidR="007D17CD" w:rsidRDefault="007D17CD" w:rsidP="00625050">
      <w:pPr>
        <w:ind w:firstLine="567"/>
        <w:jc w:val="both"/>
        <w:rPr>
          <w:sz w:val="28"/>
          <w:szCs w:val="28"/>
        </w:rPr>
      </w:pPr>
      <w:r w:rsidRPr="007D17CD">
        <w:rPr>
          <w:sz w:val="28"/>
          <w:szCs w:val="28"/>
        </w:rPr>
        <w:t xml:space="preserve">- перебуриванию </w:t>
      </w:r>
      <w:r>
        <w:rPr>
          <w:sz w:val="28"/>
          <w:szCs w:val="28"/>
        </w:rPr>
        <w:t>эксплуатационной скважины № 4249/2 на водозаборе х. Васильевка;</w:t>
      </w:r>
    </w:p>
    <w:p w:rsidR="007D17CD" w:rsidRDefault="007D17CD" w:rsidP="00625050">
      <w:pPr>
        <w:ind w:firstLine="567"/>
        <w:jc w:val="both"/>
        <w:rPr>
          <w:sz w:val="28"/>
          <w:szCs w:val="28"/>
        </w:rPr>
      </w:pPr>
      <w:r>
        <w:rPr>
          <w:sz w:val="28"/>
          <w:szCs w:val="28"/>
        </w:rPr>
        <w:t>- капитальный ремонт здания МКУК «Митрофановский» ЦКД;</w:t>
      </w:r>
    </w:p>
    <w:p w:rsidR="007D17CD" w:rsidRDefault="007D17CD" w:rsidP="00625050">
      <w:pPr>
        <w:ind w:firstLine="567"/>
        <w:jc w:val="both"/>
        <w:rPr>
          <w:sz w:val="28"/>
          <w:szCs w:val="28"/>
        </w:rPr>
      </w:pPr>
      <w:r>
        <w:rPr>
          <w:sz w:val="28"/>
          <w:szCs w:val="28"/>
        </w:rPr>
        <w:t>- выполнение подрядных работ по объекту: Замена башни Рожновского по проспекту Строителей в с. Митрофановка;</w:t>
      </w:r>
    </w:p>
    <w:p w:rsidR="007D17CD" w:rsidRDefault="007D17CD" w:rsidP="00625050">
      <w:pPr>
        <w:ind w:firstLine="567"/>
        <w:jc w:val="both"/>
        <w:rPr>
          <w:sz w:val="28"/>
          <w:szCs w:val="28"/>
        </w:rPr>
      </w:pPr>
      <w:r>
        <w:rPr>
          <w:sz w:val="28"/>
          <w:szCs w:val="28"/>
        </w:rPr>
        <w:t xml:space="preserve">- ремонту автомобильных дорог в Новобелянском, Журавском, Митрофановском, Фисенковском, Бугаевском, </w:t>
      </w:r>
      <w:r w:rsidR="004D6BEC">
        <w:rPr>
          <w:sz w:val="28"/>
          <w:szCs w:val="28"/>
        </w:rPr>
        <w:t>Ми</w:t>
      </w:r>
      <w:r>
        <w:rPr>
          <w:sz w:val="28"/>
          <w:szCs w:val="28"/>
        </w:rPr>
        <w:t xml:space="preserve">хайловском, Титаревском </w:t>
      </w:r>
      <w:r w:rsidR="004D6BEC">
        <w:rPr>
          <w:sz w:val="28"/>
          <w:szCs w:val="28"/>
        </w:rPr>
        <w:t>сельских поселениях;</w:t>
      </w:r>
    </w:p>
    <w:p w:rsidR="004D6BEC" w:rsidRPr="007D17CD" w:rsidRDefault="004D6BEC" w:rsidP="004D6BEC">
      <w:pPr>
        <w:ind w:firstLine="567"/>
        <w:jc w:val="both"/>
        <w:rPr>
          <w:sz w:val="28"/>
          <w:szCs w:val="28"/>
        </w:rPr>
      </w:pPr>
      <w:r>
        <w:rPr>
          <w:sz w:val="28"/>
          <w:szCs w:val="28"/>
        </w:rPr>
        <w:t xml:space="preserve">- ремонту в МКОУ Краномолотовская СОШ, Волоконовская СОШ, Новобелянская СОШ, Михайловская СОШ, Зайцевская СОШ, Писаревская СОШ, Бондаревская СОШ, Титаревская СОШ. </w:t>
      </w:r>
    </w:p>
    <w:p w:rsidR="0085431A" w:rsidRDefault="0085431A" w:rsidP="00625050">
      <w:pPr>
        <w:ind w:firstLine="567"/>
        <w:jc w:val="both"/>
        <w:rPr>
          <w:sz w:val="28"/>
          <w:szCs w:val="28"/>
        </w:rPr>
      </w:pPr>
      <w:r w:rsidRPr="0039075E">
        <w:rPr>
          <w:sz w:val="28"/>
          <w:szCs w:val="28"/>
        </w:rPr>
        <w:t xml:space="preserve">Объем строительно-монтажных работ, выполненных собственными силами предприятий и организаций, по итогам </w:t>
      </w:r>
      <w:r w:rsidR="00CB2318">
        <w:rPr>
          <w:sz w:val="28"/>
          <w:szCs w:val="28"/>
        </w:rPr>
        <w:t>января-июня</w:t>
      </w:r>
      <w:r>
        <w:rPr>
          <w:sz w:val="28"/>
          <w:szCs w:val="28"/>
        </w:rPr>
        <w:t xml:space="preserve">  составил </w:t>
      </w:r>
      <w:r w:rsidR="0033164A">
        <w:rPr>
          <w:sz w:val="28"/>
          <w:szCs w:val="28"/>
        </w:rPr>
        <w:t>47,5</w:t>
      </w:r>
      <w:r>
        <w:rPr>
          <w:sz w:val="28"/>
          <w:szCs w:val="28"/>
        </w:rPr>
        <w:t xml:space="preserve"> млн. рублей, </w:t>
      </w:r>
      <w:r w:rsidRPr="0039075E">
        <w:rPr>
          <w:sz w:val="28"/>
          <w:szCs w:val="28"/>
        </w:rPr>
        <w:t xml:space="preserve"> </w:t>
      </w:r>
      <w:r w:rsidR="0033164A">
        <w:rPr>
          <w:sz w:val="28"/>
          <w:szCs w:val="28"/>
        </w:rPr>
        <w:t>(в январе-июне 2022</w:t>
      </w:r>
      <w:r>
        <w:rPr>
          <w:sz w:val="28"/>
          <w:szCs w:val="28"/>
        </w:rPr>
        <w:t xml:space="preserve"> года – </w:t>
      </w:r>
      <w:r w:rsidR="0033164A">
        <w:rPr>
          <w:sz w:val="28"/>
          <w:szCs w:val="28"/>
        </w:rPr>
        <w:t>60,6</w:t>
      </w:r>
      <w:r>
        <w:rPr>
          <w:sz w:val="28"/>
          <w:szCs w:val="28"/>
        </w:rPr>
        <w:t xml:space="preserve"> млн. рублей)</w:t>
      </w:r>
      <w:r w:rsidRPr="0039075E">
        <w:rPr>
          <w:sz w:val="28"/>
          <w:szCs w:val="28"/>
        </w:rPr>
        <w:t xml:space="preserve">. В отчетном периоде проводились </w:t>
      </w:r>
      <w:r>
        <w:rPr>
          <w:sz w:val="28"/>
          <w:szCs w:val="28"/>
        </w:rPr>
        <w:t xml:space="preserve"> работы</w:t>
      </w:r>
      <w:r w:rsidR="0033164A">
        <w:rPr>
          <w:sz w:val="28"/>
          <w:szCs w:val="28"/>
        </w:rPr>
        <w:t>:</w:t>
      </w:r>
      <w:r>
        <w:rPr>
          <w:sz w:val="28"/>
          <w:szCs w:val="28"/>
        </w:rPr>
        <w:t xml:space="preserve"> по реконструкции склада под хранение запчастей, устройство систем электроснабжения, устройство площадок для стоянки легковых и грузовых автомобилей, подготовка территории для благоустройства ООО СХП «Новомарковское», реконструкция дома в с. Писаревка, устройство чайного</w:t>
      </w:r>
      <w:r w:rsidR="0033164A">
        <w:rPr>
          <w:sz w:val="28"/>
          <w:szCs w:val="28"/>
        </w:rPr>
        <w:t xml:space="preserve"> домика в заповеднике в с. Талы, капитальному ремонту дорог в Богучарском муниципальном районе.</w:t>
      </w:r>
      <w:r>
        <w:rPr>
          <w:sz w:val="28"/>
          <w:szCs w:val="28"/>
        </w:rPr>
        <w:t>.</w:t>
      </w:r>
    </w:p>
    <w:p w:rsidR="009A2079" w:rsidRPr="002D6E15" w:rsidRDefault="009A2079" w:rsidP="002D6E15">
      <w:pPr>
        <w:spacing w:line="276" w:lineRule="auto"/>
        <w:jc w:val="both"/>
        <w:rPr>
          <w:b/>
          <w:i/>
          <w:sz w:val="28"/>
          <w:szCs w:val="28"/>
          <w:u w:val="single"/>
        </w:rPr>
      </w:pPr>
      <w:r w:rsidRPr="006C565A">
        <w:rPr>
          <w:b/>
          <w:i/>
          <w:sz w:val="28"/>
          <w:szCs w:val="28"/>
          <w:u w:val="single"/>
        </w:rPr>
        <w:t>Потребительский рынок</w:t>
      </w:r>
    </w:p>
    <w:p w:rsidR="00650604" w:rsidRPr="006B3B41" w:rsidRDefault="00650604" w:rsidP="00650604">
      <w:pPr>
        <w:ind w:firstLine="709"/>
        <w:jc w:val="both"/>
        <w:rPr>
          <w:sz w:val="28"/>
          <w:szCs w:val="28"/>
        </w:rPr>
      </w:pPr>
      <w:r w:rsidRPr="006B3B41">
        <w:rPr>
          <w:sz w:val="28"/>
          <w:szCs w:val="28"/>
        </w:rPr>
        <w:t xml:space="preserve">По состоянию на 1 июля 2022 года на территории муниципального района розничную торговую </w:t>
      </w:r>
      <w:r w:rsidR="00791C82" w:rsidRPr="006B3B41">
        <w:rPr>
          <w:sz w:val="28"/>
          <w:szCs w:val="28"/>
        </w:rPr>
        <w:t xml:space="preserve">деятельность </w:t>
      </w:r>
      <w:r w:rsidR="00791C82">
        <w:rPr>
          <w:sz w:val="28"/>
          <w:szCs w:val="28"/>
        </w:rPr>
        <w:t>осуществляют</w:t>
      </w:r>
      <w:r w:rsidR="00AA3AAC" w:rsidRPr="006B3B41">
        <w:rPr>
          <w:sz w:val="28"/>
          <w:szCs w:val="28"/>
        </w:rPr>
        <w:t xml:space="preserve"> 167 хозяйствующих субъектов</w:t>
      </w:r>
      <w:r w:rsidRPr="006B3B41">
        <w:rPr>
          <w:sz w:val="28"/>
          <w:szCs w:val="28"/>
        </w:rPr>
        <w:t xml:space="preserve">, в которых насчитывается </w:t>
      </w:r>
      <w:r w:rsidRPr="006B3B41">
        <w:rPr>
          <w:sz w:val="28"/>
          <w:szCs w:val="28"/>
        </w:rPr>
        <w:softHyphen/>
      </w:r>
      <w:r w:rsidRPr="006B3B41">
        <w:rPr>
          <w:sz w:val="28"/>
          <w:szCs w:val="28"/>
        </w:rPr>
        <w:softHyphen/>
      </w:r>
      <w:r w:rsidRPr="006B3B41">
        <w:rPr>
          <w:sz w:val="28"/>
          <w:szCs w:val="28"/>
        </w:rPr>
        <w:softHyphen/>
      </w:r>
      <w:r w:rsidRPr="006B3B41">
        <w:rPr>
          <w:sz w:val="28"/>
          <w:szCs w:val="28"/>
        </w:rPr>
        <w:softHyphen/>
      </w:r>
      <w:r w:rsidRPr="006B3B41">
        <w:rPr>
          <w:rStyle w:val="FontStyle18"/>
          <w:sz w:val="28"/>
          <w:szCs w:val="28"/>
        </w:rPr>
        <w:t>224</w:t>
      </w:r>
      <w:r w:rsidRPr="006B3B41">
        <w:rPr>
          <w:sz w:val="28"/>
          <w:szCs w:val="28"/>
        </w:rPr>
        <w:t xml:space="preserve"> объекта стационарной и нестационарной розничной торговой сети, из них 18</w:t>
      </w:r>
      <w:r w:rsidR="0032083F" w:rsidRPr="006B3B41">
        <w:rPr>
          <w:sz w:val="28"/>
          <w:szCs w:val="28"/>
        </w:rPr>
        <w:t>8</w:t>
      </w:r>
      <w:r w:rsidRPr="006B3B41">
        <w:rPr>
          <w:sz w:val="28"/>
          <w:szCs w:val="28"/>
        </w:rPr>
        <w:t xml:space="preserve"> магазин</w:t>
      </w:r>
      <w:r w:rsidR="0032083F" w:rsidRPr="006B3B41">
        <w:rPr>
          <w:sz w:val="28"/>
          <w:szCs w:val="28"/>
        </w:rPr>
        <w:t>ов</w:t>
      </w:r>
      <w:r w:rsidRPr="006B3B41">
        <w:rPr>
          <w:sz w:val="28"/>
          <w:szCs w:val="28"/>
        </w:rPr>
        <w:t>, 3</w:t>
      </w:r>
      <w:r w:rsidR="0032083F" w:rsidRPr="006B3B41">
        <w:rPr>
          <w:sz w:val="28"/>
          <w:szCs w:val="28"/>
        </w:rPr>
        <w:t>3</w:t>
      </w:r>
      <w:r w:rsidRPr="006B3B41">
        <w:rPr>
          <w:sz w:val="28"/>
          <w:szCs w:val="28"/>
        </w:rPr>
        <w:t xml:space="preserve"> павильона </w:t>
      </w:r>
      <w:r w:rsidR="0032083F" w:rsidRPr="006B3B41">
        <w:rPr>
          <w:sz w:val="28"/>
          <w:szCs w:val="28"/>
        </w:rPr>
        <w:t xml:space="preserve">и </w:t>
      </w:r>
      <w:r w:rsidR="00AA3AAC" w:rsidRPr="006B3B41">
        <w:rPr>
          <w:sz w:val="28"/>
          <w:szCs w:val="28"/>
        </w:rPr>
        <w:t>3</w:t>
      </w:r>
      <w:r w:rsidR="0032083F" w:rsidRPr="006B3B41">
        <w:rPr>
          <w:sz w:val="28"/>
          <w:szCs w:val="28"/>
        </w:rPr>
        <w:t xml:space="preserve"> киоска</w:t>
      </w:r>
      <w:r w:rsidRPr="006B3B41">
        <w:rPr>
          <w:sz w:val="28"/>
          <w:szCs w:val="28"/>
        </w:rPr>
        <w:t xml:space="preserve">. </w:t>
      </w:r>
    </w:p>
    <w:p w:rsidR="00650604" w:rsidRPr="00335DB4" w:rsidRDefault="00650604" w:rsidP="00650604">
      <w:pPr>
        <w:ind w:firstLine="709"/>
        <w:jc w:val="both"/>
        <w:rPr>
          <w:color w:val="000000"/>
          <w:sz w:val="28"/>
          <w:szCs w:val="28"/>
        </w:rPr>
      </w:pPr>
      <w:r w:rsidRPr="00AA3AAC">
        <w:rPr>
          <w:color w:val="000000"/>
          <w:sz w:val="28"/>
          <w:szCs w:val="28"/>
        </w:rPr>
        <w:lastRenderedPageBreak/>
        <w:t>Площадь стационарной торговой сети – 26,567 тыс. кв. метров, что составляет  838,8 кв. м на одну тысячу жителей, при нормативе – 552,17 кв.м.</w:t>
      </w:r>
    </w:p>
    <w:p w:rsidR="003031B4" w:rsidRDefault="003031B4" w:rsidP="003031B4">
      <w:pPr>
        <w:ind w:firstLine="709"/>
        <w:jc w:val="both"/>
        <w:rPr>
          <w:sz w:val="28"/>
          <w:szCs w:val="28"/>
        </w:rPr>
      </w:pPr>
      <w:r>
        <w:rPr>
          <w:sz w:val="28"/>
          <w:szCs w:val="28"/>
        </w:rPr>
        <w:t>В</w:t>
      </w:r>
      <w:r w:rsidRPr="000421A2">
        <w:rPr>
          <w:sz w:val="28"/>
          <w:szCs w:val="28"/>
        </w:rPr>
        <w:t xml:space="preserve"> р.п. Кантемировка и с. Митрофановка действ</w:t>
      </w:r>
      <w:r>
        <w:rPr>
          <w:sz w:val="28"/>
          <w:szCs w:val="28"/>
        </w:rPr>
        <w:t>уют универсальные ярмарки на 214 торговых мест</w:t>
      </w:r>
      <w:r w:rsidRPr="000421A2">
        <w:rPr>
          <w:sz w:val="28"/>
          <w:szCs w:val="28"/>
        </w:rPr>
        <w:t xml:space="preserve">. </w:t>
      </w:r>
    </w:p>
    <w:p w:rsidR="002D6E15" w:rsidRDefault="009A2079" w:rsidP="002D6E15">
      <w:pPr>
        <w:ind w:firstLine="709"/>
        <w:jc w:val="both"/>
        <w:rPr>
          <w:sz w:val="28"/>
          <w:szCs w:val="28"/>
        </w:rPr>
      </w:pPr>
      <w:r w:rsidRPr="00724F91">
        <w:rPr>
          <w:sz w:val="28"/>
          <w:szCs w:val="28"/>
        </w:rPr>
        <w:t xml:space="preserve">Оборот розничной торговли через все каналы реализации с января по июнь выполнен на </w:t>
      </w:r>
      <w:r w:rsidR="00390F22" w:rsidRPr="00724F91">
        <w:rPr>
          <w:sz w:val="28"/>
          <w:szCs w:val="28"/>
        </w:rPr>
        <w:t>сумм</w:t>
      </w:r>
      <w:r w:rsidR="004D6BEC">
        <w:rPr>
          <w:sz w:val="28"/>
          <w:szCs w:val="28"/>
        </w:rPr>
        <w:t>у 2031,8</w:t>
      </w:r>
      <w:r w:rsidRPr="00724F91">
        <w:rPr>
          <w:sz w:val="28"/>
          <w:szCs w:val="28"/>
        </w:rPr>
        <w:t xml:space="preserve"> млн. рублей</w:t>
      </w:r>
      <w:r w:rsidR="004D6BEC">
        <w:rPr>
          <w:sz w:val="28"/>
          <w:szCs w:val="28"/>
        </w:rPr>
        <w:t xml:space="preserve">, что в 1,8 раза выше уровня </w:t>
      </w:r>
      <w:r w:rsidR="00691616">
        <w:rPr>
          <w:sz w:val="28"/>
          <w:szCs w:val="28"/>
        </w:rPr>
        <w:t xml:space="preserve"> 20</w:t>
      </w:r>
      <w:r w:rsidR="004D6BEC">
        <w:rPr>
          <w:sz w:val="28"/>
          <w:szCs w:val="28"/>
        </w:rPr>
        <w:t>21 года</w:t>
      </w:r>
      <w:r w:rsidR="002D6E15" w:rsidRPr="00724F91">
        <w:rPr>
          <w:sz w:val="28"/>
          <w:szCs w:val="28"/>
        </w:rPr>
        <w:t>,</w:t>
      </w:r>
      <w:r w:rsidRPr="00724F91">
        <w:rPr>
          <w:sz w:val="28"/>
          <w:szCs w:val="28"/>
        </w:rPr>
        <w:t xml:space="preserve"> </w:t>
      </w:r>
      <w:r w:rsidR="002D6E15" w:rsidRPr="00724F91">
        <w:rPr>
          <w:sz w:val="28"/>
          <w:szCs w:val="28"/>
        </w:rPr>
        <w:t>что в сопоставим</w:t>
      </w:r>
      <w:r w:rsidR="00691616">
        <w:rPr>
          <w:sz w:val="28"/>
          <w:szCs w:val="28"/>
        </w:rPr>
        <w:t xml:space="preserve">ых ценах составило </w:t>
      </w:r>
      <w:r w:rsidR="004D6BEC">
        <w:rPr>
          <w:sz w:val="28"/>
          <w:szCs w:val="28"/>
        </w:rPr>
        <w:t>54</w:t>
      </w:r>
      <w:r w:rsidR="00283DF9">
        <w:rPr>
          <w:sz w:val="28"/>
          <w:szCs w:val="28"/>
        </w:rPr>
        <w:t xml:space="preserve"> процента</w:t>
      </w:r>
      <w:r w:rsidR="002D6E15" w:rsidRPr="00724F91">
        <w:rPr>
          <w:sz w:val="28"/>
          <w:szCs w:val="28"/>
        </w:rPr>
        <w:t xml:space="preserve"> к уро</w:t>
      </w:r>
      <w:r w:rsidR="00283DF9">
        <w:rPr>
          <w:sz w:val="28"/>
          <w:szCs w:val="28"/>
        </w:rPr>
        <w:t>в</w:t>
      </w:r>
      <w:r w:rsidR="004D6BEC">
        <w:rPr>
          <w:sz w:val="28"/>
          <w:szCs w:val="28"/>
        </w:rPr>
        <w:t>ню соответствующего периода 2021</w:t>
      </w:r>
      <w:r w:rsidR="002D6E15" w:rsidRPr="00724F91">
        <w:rPr>
          <w:sz w:val="28"/>
          <w:szCs w:val="28"/>
        </w:rPr>
        <w:t xml:space="preserve"> года.</w:t>
      </w:r>
    </w:p>
    <w:p w:rsidR="003031B4" w:rsidRPr="00724F91" w:rsidRDefault="003031B4" w:rsidP="003031B4">
      <w:pPr>
        <w:ind w:firstLine="709"/>
        <w:jc w:val="both"/>
        <w:rPr>
          <w:sz w:val="28"/>
          <w:szCs w:val="28"/>
        </w:rPr>
      </w:pPr>
      <w:r w:rsidRPr="00724F91">
        <w:rPr>
          <w:sz w:val="28"/>
          <w:szCs w:val="28"/>
        </w:rPr>
        <w:t>С начала года оборот розн</w:t>
      </w:r>
      <w:r>
        <w:rPr>
          <w:sz w:val="28"/>
          <w:szCs w:val="28"/>
        </w:rPr>
        <w:t xml:space="preserve">ичной торговли на </w:t>
      </w:r>
      <w:r w:rsidR="004D6BEC">
        <w:rPr>
          <w:sz w:val="28"/>
          <w:szCs w:val="28"/>
        </w:rPr>
        <w:t>82,2</w:t>
      </w:r>
      <w:r>
        <w:rPr>
          <w:sz w:val="28"/>
          <w:szCs w:val="28"/>
        </w:rPr>
        <w:t xml:space="preserve"> процента</w:t>
      </w:r>
      <w:r w:rsidRPr="00724F91">
        <w:rPr>
          <w:sz w:val="28"/>
          <w:szCs w:val="28"/>
        </w:rPr>
        <w:t xml:space="preserve"> формировался торгующими организациями.  Доля продажи товаров ин</w:t>
      </w:r>
      <w:r>
        <w:rPr>
          <w:sz w:val="28"/>
          <w:szCs w:val="28"/>
        </w:rPr>
        <w:t>дивидуальными предпринимателями</w:t>
      </w:r>
      <w:r w:rsidRPr="00724F91">
        <w:rPr>
          <w:sz w:val="28"/>
          <w:szCs w:val="28"/>
        </w:rPr>
        <w:t xml:space="preserve"> осуществляющими деятельность в стационарной торговой сети (вне рынка) и на рынках и ярмарках составила </w:t>
      </w:r>
      <w:r w:rsidR="004D6BEC">
        <w:rPr>
          <w:sz w:val="28"/>
          <w:szCs w:val="28"/>
        </w:rPr>
        <w:t>17,8</w:t>
      </w:r>
      <w:r w:rsidRPr="00724F91">
        <w:rPr>
          <w:sz w:val="28"/>
          <w:szCs w:val="28"/>
        </w:rPr>
        <w:t xml:space="preserve"> процентов.  </w:t>
      </w:r>
    </w:p>
    <w:p w:rsidR="002B1D78" w:rsidRPr="00724F91" w:rsidRDefault="00F3572B" w:rsidP="002B1D78">
      <w:pPr>
        <w:ind w:firstLine="708"/>
        <w:jc w:val="both"/>
        <w:rPr>
          <w:sz w:val="28"/>
          <w:szCs w:val="28"/>
        </w:rPr>
      </w:pPr>
      <w:r w:rsidRPr="00724F91">
        <w:rPr>
          <w:sz w:val="28"/>
          <w:szCs w:val="28"/>
        </w:rPr>
        <w:t xml:space="preserve"> </w:t>
      </w:r>
      <w:r w:rsidR="002B1D78" w:rsidRPr="00724F91">
        <w:rPr>
          <w:sz w:val="28"/>
          <w:szCs w:val="28"/>
        </w:rPr>
        <w:t>Оборот розничной торговли торговых пред</w:t>
      </w:r>
      <w:r w:rsidR="004D6BEC">
        <w:rPr>
          <w:sz w:val="28"/>
          <w:szCs w:val="28"/>
        </w:rPr>
        <w:t xml:space="preserve">приятий по итогам 6 месяцев 2022 года  составил 1670,4 млн. рублей, что в 2,0 раза выше уровня 2021 года. </w:t>
      </w:r>
      <w:r w:rsidR="002B1D78" w:rsidRPr="00724F91">
        <w:rPr>
          <w:sz w:val="28"/>
          <w:szCs w:val="28"/>
        </w:rPr>
        <w:t xml:space="preserve"> </w:t>
      </w:r>
    </w:p>
    <w:p w:rsidR="009A2079" w:rsidRPr="00724F91" w:rsidRDefault="009A2079" w:rsidP="001F0DA6">
      <w:pPr>
        <w:ind w:firstLine="708"/>
        <w:jc w:val="both"/>
        <w:rPr>
          <w:sz w:val="28"/>
          <w:szCs w:val="28"/>
        </w:rPr>
      </w:pPr>
      <w:r w:rsidRPr="00724F91">
        <w:rPr>
          <w:sz w:val="28"/>
          <w:szCs w:val="28"/>
        </w:rPr>
        <w:t xml:space="preserve"> На ярмарках, а также через торговую сеть, принадлежащую индивидуальным предприним</w:t>
      </w:r>
      <w:r w:rsidR="0058039C" w:rsidRPr="00724F91">
        <w:rPr>
          <w:sz w:val="28"/>
          <w:szCs w:val="28"/>
        </w:rPr>
        <w:t>ателям</w:t>
      </w:r>
      <w:r w:rsidR="002B1D78" w:rsidRPr="00724F91">
        <w:rPr>
          <w:sz w:val="28"/>
          <w:szCs w:val="28"/>
        </w:rPr>
        <w:t xml:space="preserve"> товаров продан</w:t>
      </w:r>
      <w:r w:rsidR="002D6E15" w:rsidRPr="00724F91">
        <w:rPr>
          <w:sz w:val="28"/>
          <w:szCs w:val="28"/>
        </w:rPr>
        <w:t xml:space="preserve">о на </w:t>
      </w:r>
      <w:r w:rsidR="004D6BEC">
        <w:rPr>
          <w:sz w:val="28"/>
          <w:szCs w:val="28"/>
        </w:rPr>
        <w:t>361,4</w:t>
      </w:r>
      <w:r w:rsidRPr="00724F91">
        <w:rPr>
          <w:sz w:val="28"/>
          <w:szCs w:val="28"/>
        </w:rPr>
        <w:t xml:space="preserve"> млн. рублей в фак</w:t>
      </w:r>
      <w:r w:rsidR="002D6E15" w:rsidRPr="00724F91">
        <w:rPr>
          <w:sz w:val="28"/>
          <w:szCs w:val="28"/>
        </w:rPr>
        <w:t xml:space="preserve">тически действующих ценах, что </w:t>
      </w:r>
      <w:r w:rsidR="00283DF9">
        <w:rPr>
          <w:sz w:val="28"/>
          <w:szCs w:val="28"/>
        </w:rPr>
        <w:t>выше</w:t>
      </w:r>
      <w:r w:rsidR="00EB1E31" w:rsidRPr="00724F91">
        <w:rPr>
          <w:sz w:val="28"/>
          <w:szCs w:val="28"/>
        </w:rPr>
        <w:t xml:space="preserve"> уровня прошлого года на </w:t>
      </w:r>
      <w:r w:rsidR="004D6BEC">
        <w:rPr>
          <w:sz w:val="28"/>
          <w:szCs w:val="28"/>
        </w:rPr>
        <w:t>21,2</w:t>
      </w:r>
      <w:r w:rsidR="00390F22" w:rsidRPr="00724F91">
        <w:rPr>
          <w:sz w:val="28"/>
          <w:szCs w:val="28"/>
        </w:rPr>
        <w:t xml:space="preserve"> </w:t>
      </w:r>
      <w:r w:rsidRPr="00724F91">
        <w:rPr>
          <w:sz w:val="28"/>
          <w:szCs w:val="28"/>
        </w:rPr>
        <w:t>млн. рублей.</w:t>
      </w:r>
    </w:p>
    <w:p w:rsidR="00F3572B" w:rsidRPr="00724F91" w:rsidRDefault="00F3572B" w:rsidP="00F3572B">
      <w:pPr>
        <w:ind w:firstLine="709"/>
        <w:jc w:val="both"/>
        <w:rPr>
          <w:sz w:val="28"/>
          <w:szCs w:val="28"/>
        </w:rPr>
      </w:pPr>
      <w:r w:rsidRPr="00724F91">
        <w:rPr>
          <w:sz w:val="28"/>
          <w:szCs w:val="28"/>
        </w:rPr>
        <w:t>В макроструктуре оборота розничной торговли преобладали продовольственные товары, их удельный вес сост</w:t>
      </w:r>
      <w:r w:rsidR="004D6BEC">
        <w:rPr>
          <w:sz w:val="28"/>
          <w:szCs w:val="28"/>
        </w:rPr>
        <w:t>авил 46,9</w:t>
      </w:r>
      <w:r w:rsidR="00EB0D98">
        <w:rPr>
          <w:sz w:val="28"/>
          <w:szCs w:val="28"/>
        </w:rPr>
        <w:t xml:space="preserve"> процента</w:t>
      </w:r>
      <w:r w:rsidRPr="00724F91">
        <w:rPr>
          <w:sz w:val="28"/>
          <w:szCs w:val="28"/>
        </w:rPr>
        <w:t xml:space="preserve">. Пищевых продуктов, включая напитки, и табачных изделий, продано населению на </w:t>
      </w:r>
      <w:r w:rsidR="004D6BEC">
        <w:rPr>
          <w:sz w:val="28"/>
          <w:szCs w:val="28"/>
        </w:rPr>
        <w:t xml:space="preserve">1183,4 млн. рублей, </w:t>
      </w:r>
      <w:r w:rsidRPr="00724F91">
        <w:rPr>
          <w:sz w:val="28"/>
          <w:szCs w:val="28"/>
        </w:rPr>
        <w:t xml:space="preserve">непродовольственных товаров – на </w:t>
      </w:r>
      <w:r w:rsidR="004D6BEC">
        <w:rPr>
          <w:sz w:val="28"/>
          <w:szCs w:val="28"/>
        </w:rPr>
        <w:t>848,4</w:t>
      </w:r>
      <w:r w:rsidR="00724F91">
        <w:rPr>
          <w:sz w:val="28"/>
          <w:szCs w:val="28"/>
        </w:rPr>
        <w:t xml:space="preserve"> млн</w:t>
      </w:r>
      <w:r w:rsidR="004D6BEC">
        <w:rPr>
          <w:sz w:val="28"/>
          <w:szCs w:val="28"/>
        </w:rPr>
        <w:t>. рублей.</w:t>
      </w:r>
      <w:r w:rsidRPr="00724F91">
        <w:rPr>
          <w:sz w:val="28"/>
          <w:szCs w:val="28"/>
        </w:rPr>
        <w:t xml:space="preserve"> </w:t>
      </w:r>
    </w:p>
    <w:p w:rsidR="009A2079" w:rsidRPr="00724F91" w:rsidRDefault="009A2079" w:rsidP="001F0DA6">
      <w:pPr>
        <w:ind w:firstLine="708"/>
        <w:jc w:val="both"/>
        <w:rPr>
          <w:sz w:val="28"/>
          <w:szCs w:val="28"/>
        </w:rPr>
      </w:pPr>
      <w:r w:rsidRPr="00724F91">
        <w:rPr>
          <w:sz w:val="28"/>
          <w:szCs w:val="28"/>
        </w:rPr>
        <w:t>На душу населения оборот р</w:t>
      </w:r>
      <w:r w:rsidR="00F573CE" w:rsidRPr="00724F91">
        <w:rPr>
          <w:sz w:val="28"/>
          <w:szCs w:val="28"/>
        </w:rPr>
        <w:t xml:space="preserve">озничной торговли составил </w:t>
      </w:r>
      <w:r w:rsidR="004D6BEC">
        <w:rPr>
          <w:sz w:val="28"/>
          <w:szCs w:val="28"/>
        </w:rPr>
        <w:t>64551</w:t>
      </w:r>
      <w:r w:rsidR="00EB1E31" w:rsidRPr="00724F91">
        <w:rPr>
          <w:sz w:val="28"/>
          <w:szCs w:val="28"/>
        </w:rPr>
        <w:t xml:space="preserve"> рубл</w:t>
      </w:r>
      <w:r w:rsidR="004D6BEC">
        <w:rPr>
          <w:sz w:val="28"/>
          <w:szCs w:val="28"/>
        </w:rPr>
        <w:t>ь</w:t>
      </w:r>
      <w:r w:rsidR="00EB1E31" w:rsidRPr="00724F91">
        <w:rPr>
          <w:sz w:val="28"/>
          <w:szCs w:val="28"/>
        </w:rPr>
        <w:t>, ч</w:t>
      </w:r>
      <w:r w:rsidR="004D6BEC">
        <w:rPr>
          <w:sz w:val="28"/>
          <w:szCs w:val="28"/>
        </w:rPr>
        <w:t xml:space="preserve">то выше уровня 2021 </w:t>
      </w:r>
      <w:r w:rsidR="00CF5356" w:rsidRPr="00724F91">
        <w:rPr>
          <w:sz w:val="28"/>
          <w:szCs w:val="28"/>
        </w:rPr>
        <w:t xml:space="preserve">года на </w:t>
      </w:r>
      <w:r w:rsidR="0035671C">
        <w:rPr>
          <w:sz w:val="28"/>
          <w:szCs w:val="28"/>
        </w:rPr>
        <w:t>28986</w:t>
      </w:r>
      <w:r w:rsidRPr="00724F91">
        <w:rPr>
          <w:sz w:val="28"/>
          <w:szCs w:val="28"/>
        </w:rPr>
        <w:t xml:space="preserve"> рубл</w:t>
      </w:r>
      <w:r w:rsidR="00EB0D98">
        <w:rPr>
          <w:sz w:val="28"/>
          <w:szCs w:val="28"/>
        </w:rPr>
        <w:t>ей</w:t>
      </w:r>
      <w:r w:rsidRPr="00724F91">
        <w:rPr>
          <w:sz w:val="28"/>
          <w:szCs w:val="28"/>
        </w:rPr>
        <w:t>.</w:t>
      </w:r>
    </w:p>
    <w:p w:rsidR="006D38B9" w:rsidRPr="00724F91" w:rsidRDefault="006D38B9" w:rsidP="006D38B9">
      <w:pPr>
        <w:ind w:firstLine="709"/>
        <w:jc w:val="both"/>
        <w:rPr>
          <w:sz w:val="28"/>
          <w:szCs w:val="28"/>
        </w:rPr>
      </w:pPr>
      <w:r w:rsidRPr="00724F91">
        <w:rPr>
          <w:sz w:val="28"/>
          <w:szCs w:val="28"/>
        </w:rPr>
        <w:t>Удельный вес оборота розничной торговли предприятий п</w:t>
      </w:r>
      <w:r w:rsidR="0035671C">
        <w:rPr>
          <w:sz w:val="28"/>
          <w:szCs w:val="28"/>
        </w:rPr>
        <w:t>отребительской кооперации – 8</w:t>
      </w:r>
      <w:r w:rsidRPr="00724F91">
        <w:rPr>
          <w:sz w:val="28"/>
          <w:szCs w:val="28"/>
        </w:rPr>
        <w:t>%. Через сеть магазинов потребительской кооперации за 6 месяцев текущего года продано товаров</w:t>
      </w:r>
      <w:r w:rsidR="00724F91" w:rsidRPr="00724F91">
        <w:rPr>
          <w:sz w:val="28"/>
          <w:szCs w:val="28"/>
        </w:rPr>
        <w:t xml:space="preserve"> на с</w:t>
      </w:r>
      <w:r w:rsidR="00F23E88">
        <w:rPr>
          <w:sz w:val="28"/>
          <w:szCs w:val="28"/>
        </w:rPr>
        <w:t xml:space="preserve">умму </w:t>
      </w:r>
      <w:r w:rsidR="0035671C">
        <w:rPr>
          <w:sz w:val="28"/>
          <w:szCs w:val="28"/>
        </w:rPr>
        <w:t>161,8  млн. рублей (94,8</w:t>
      </w:r>
      <w:r w:rsidR="00BD0572">
        <w:rPr>
          <w:sz w:val="28"/>
          <w:szCs w:val="28"/>
        </w:rPr>
        <w:t>% к уровню 202</w:t>
      </w:r>
      <w:r w:rsidR="0035671C">
        <w:rPr>
          <w:sz w:val="28"/>
          <w:szCs w:val="28"/>
        </w:rPr>
        <w:t>1</w:t>
      </w:r>
      <w:r w:rsidRPr="00724F91">
        <w:rPr>
          <w:sz w:val="28"/>
          <w:szCs w:val="28"/>
        </w:rPr>
        <w:t xml:space="preserve"> года).</w:t>
      </w:r>
    </w:p>
    <w:p w:rsidR="00650604" w:rsidRDefault="00650604" w:rsidP="00650604">
      <w:pPr>
        <w:ind w:firstLine="708"/>
        <w:jc w:val="both"/>
        <w:rPr>
          <w:sz w:val="28"/>
        </w:rPr>
      </w:pPr>
      <w:r w:rsidRPr="00974242">
        <w:rPr>
          <w:sz w:val="28"/>
        </w:rPr>
        <w:t>Услуги общественного питания населению района оказывают 50 предприяти</w:t>
      </w:r>
      <w:r w:rsidR="00974242" w:rsidRPr="00974242">
        <w:rPr>
          <w:sz w:val="28"/>
        </w:rPr>
        <w:t>й</w:t>
      </w:r>
      <w:r w:rsidRPr="00974242">
        <w:rPr>
          <w:sz w:val="28"/>
        </w:rPr>
        <w:t xml:space="preserve"> на 2573 посадочных места, из них 25 предприятий общедоступного типа и 25 предприятий социальной сферы.</w:t>
      </w:r>
      <w:r>
        <w:rPr>
          <w:sz w:val="28"/>
        </w:rPr>
        <w:t xml:space="preserve"> </w:t>
      </w:r>
    </w:p>
    <w:p w:rsidR="0054358E" w:rsidRPr="00724F91" w:rsidRDefault="009A2079" w:rsidP="00773B9B">
      <w:pPr>
        <w:jc w:val="both"/>
        <w:rPr>
          <w:sz w:val="28"/>
          <w:szCs w:val="28"/>
        </w:rPr>
      </w:pPr>
      <w:r w:rsidRPr="00724F91">
        <w:rPr>
          <w:sz w:val="28"/>
          <w:szCs w:val="28"/>
        </w:rPr>
        <w:tab/>
      </w:r>
      <w:r w:rsidR="0054358E" w:rsidRPr="00724F91">
        <w:rPr>
          <w:sz w:val="28"/>
          <w:szCs w:val="28"/>
        </w:rPr>
        <w:t>Оборот общественного пит</w:t>
      </w:r>
      <w:r w:rsidR="0035671C">
        <w:rPr>
          <w:sz w:val="28"/>
          <w:szCs w:val="28"/>
        </w:rPr>
        <w:t>ания с начала года составил 29,5</w:t>
      </w:r>
      <w:r w:rsidR="0054358E" w:rsidRPr="00724F91">
        <w:rPr>
          <w:sz w:val="28"/>
          <w:szCs w:val="28"/>
        </w:rPr>
        <w:t xml:space="preserve"> млн. рублей, что в сопоставимых ценах составило </w:t>
      </w:r>
      <w:r w:rsidR="0035671C">
        <w:rPr>
          <w:sz w:val="28"/>
          <w:szCs w:val="28"/>
        </w:rPr>
        <w:t>107,95</w:t>
      </w:r>
      <w:r w:rsidR="0054358E" w:rsidRPr="00724F91">
        <w:rPr>
          <w:sz w:val="28"/>
          <w:szCs w:val="28"/>
        </w:rPr>
        <w:t xml:space="preserve"> процент</w:t>
      </w:r>
      <w:r w:rsidR="006C26BA">
        <w:rPr>
          <w:sz w:val="28"/>
          <w:szCs w:val="28"/>
        </w:rPr>
        <w:t>ов</w:t>
      </w:r>
      <w:r w:rsidR="0054358E" w:rsidRPr="00724F91">
        <w:rPr>
          <w:sz w:val="28"/>
          <w:szCs w:val="28"/>
        </w:rPr>
        <w:t xml:space="preserve"> к уровню соответствующего периода предыдущего года.</w:t>
      </w:r>
      <w:r w:rsidR="00773B9B">
        <w:rPr>
          <w:sz w:val="28"/>
          <w:szCs w:val="28"/>
        </w:rPr>
        <w:t xml:space="preserve"> </w:t>
      </w:r>
      <w:r w:rsidRPr="00724F91">
        <w:rPr>
          <w:sz w:val="28"/>
          <w:szCs w:val="28"/>
        </w:rPr>
        <w:t>Оборот общественного питани</w:t>
      </w:r>
      <w:r w:rsidR="00EB1E31" w:rsidRPr="00724F91">
        <w:rPr>
          <w:sz w:val="28"/>
          <w:szCs w:val="28"/>
        </w:rPr>
        <w:t xml:space="preserve">я на душу населения составил </w:t>
      </w:r>
      <w:r w:rsidR="0035671C">
        <w:rPr>
          <w:sz w:val="28"/>
          <w:szCs w:val="28"/>
        </w:rPr>
        <w:t>939</w:t>
      </w:r>
      <w:r w:rsidR="005B308F" w:rsidRPr="00724F91">
        <w:rPr>
          <w:sz w:val="28"/>
          <w:szCs w:val="28"/>
        </w:rPr>
        <w:t xml:space="preserve"> рубл</w:t>
      </w:r>
      <w:r w:rsidR="0035671C">
        <w:rPr>
          <w:sz w:val="28"/>
          <w:szCs w:val="28"/>
        </w:rPr>
        <w:t>ей (126</w:t>
      </w:r>
      <w:r w:rsidR="00D218D5" w:rsidRPr="00724F91">
        <w:rPr>
          <w:sz w:val="28"/>
          <w:szCs w:val="28"/>
        </w:rPr>
        <w:t>% к 20</w:t>
      </w:r>
      <w:r w:rsidR="006C26BA">
        <w:rPr>
          <w:sz w:val="28"/>
          <w:szCs w:val="28"/>
        </w:rPr>
        <w:t>2</w:t>
      </w:r>
      <w:r w:rsidR="0035671C">
        <w:rPr>
          <w:sz w:val="28"/>
          <w:szCs w:val="28"/>
        </w:rPr>
        <w:t>1</w:t>
      </w:r>
      <w:r w:rsidRPr="00724F91">
        <w:rPr>
          <w:sz w:val="28"/>
          <w:szCs w:val="28"/>
        </w:rPr>
        <w:t xml:space="preserve"> году).  </w:t>
      </w:r>
    </w:p>
    <w:p w:rsidR="009A2079" w:rsidRPr="00724F91" w:rsidRDefault="0054358E" w:rsidP="0054358E">
      <w:pPr>
        <w:ind w:firstLine="851"/>
        <w:jc w:val="both"/>
        <w:rPr>
          <w:sz w:val="28"/>
          <w:szCs w:val="28"/>
        </w:rPr>
      </w:pPr>
      <w:r w:rsidRPr="00724F91">
        <w:rPr>
          <w:sz w:val="28"/>
          <w:szCs w:val="28"/>
        </w:rPr>
        <w:t>В январе-июне населению было пред</w:t>
      </w:r>
      <w:r w:rsidR="00B41864">
        <w:rPr>
          <w:sz w:val="28"/>
          <w:szCs w:val="28"/>
        </w:rPr>
        <w:t>оставлено платных услуг на 412,5 млн. рублей, что на 16,0</w:t>
      </w:r>
      <w:r w:rsidRPr="00724F91">
        <w:rPr>
          <w:sz w:val="28"/>
          <w:szCs w:val="28"/>
        </w:rPr>
        <w:t xml:space="preserve"> процент</w:t>
      </w:r>
      <w:r w:rsidR="004F1FE2">
        <w:rPr>
          <w:sz w:val="28"/>
          <w:szCs w:val="28"/>
        </w:rPr>
        <w:t>ов</w:t>
      </w:r>
      <w:r w:rsidRPr="00724F91">
        <w:rPr>
          <w:sz w:val="28"/>
          <w:szCs w:val="28"/>
        </w:rPr>
        <w:t xml:space="preserve"> </w:t>
      </w:r>
      <w:r w:rsidR="004F1FE2">
        <w:rPr>
          <w:sz w:val="28"/>
          <w:szCs w:val="28"/>
        </w:rPr>
        <w:t>больше</w:t>
      </w:r>
      <w:r w:rsidRPr="00724F91">
        <w:rPr>
          <w:sz w:val="28"/>
          <w:szCs w:val="28"/>
        </w:rPr>
        <w:t>, че</w:t>
      </w:r>
      <w:r w:rsidR="004F1FE2">
        <w:rPr>
          <w:sz w:val="28"/>
          <w:szCs w:val="28"/>
        </w:rPr>
        <w:t xml:space="preserve">м в соответствующем </w:t>
      </w:r>
      <w:r w:rsidR="00B41864">
        <w:rPr>
          <w:sz w:val="28"/>
          <w:szCs w:val="28"/>
        </w:rPr>
        <w:t>периоде 2021</w:t>
      </w:r>
      <w:r w:rsidRPr="00724F91">
        <w:rPr>
          <w:sz w:val="28"/>
          <w:szCs w:val="28"/>
        </w:rPr>
        <w:t xml:space="preserve"> года. </w:t>
      </w:r>
      <w:r w:rsidR="009A2079" w:rsidRPr="00724F91">
        <w:rPr>
          <w:sz w:val="28"/>
          <w:szCs w:val="28"/>
        </w:rPr>
        <w:t>В сопоставимых ценах реализа</w:t>
      </w:r>
      <w:r w:rsidR="00EB1E31" w:rsidRPr="00724F91">
        <w:rPr>
          <w:sz w:val="28"/>
          <w:szCs w:val="28"/>
        </w:rPr>
        <w:t>ц</w:t>
      </w:r>
      <w:r w:rsidR="00D218D5" w:rsidRPr="00724F91">
        <w:rPr>
          <w:sz w:val="28"/>
          <w:szCs w:val="28"/>
        </w:rPr>
        <w:t>ия платных услуг составила</w:t>
      </w:r>
      <w:r w:rsidR="00B41864">
        <w:rPr>
          <w:sz w:val="28"/>
          <w:szCs w:val="28"/>
        </w:rPr>
        <w:t xml:space="preserve"> 108,0</w:t>
      </w:r>
      <w:r w:rsidR="009A2079" w:rsidRPr="00724F91">
        <w:rPr>
          <w:sz w:val="28"/>
          <w:szCs w:val="28"/>
        </w:rPr>
        <w:t xml:space="preserve">%. </w:t>
      </w:r>
    </w:p>
    <w:p w:rsidR="009A2079" w:rsidRPr="00724F91" w:rsidRDefault="009A2079" w:rsidP="001F0DA6">
      <w:pPr>
        <w:ind w:firstLine="720"/>
        <w:jc w:val="both"/>
        <w:rPr>
          <w:sz w:val="28"/>
          <w:szCs w:val="28"/>
        </w:rPr>
      </w:pPr>
      <w:r w:rsidRPr="00724F91">
        <w:rPr>
          <w:sz w:val="28"/>
          <w:szCs w:val="28"/>
        </w:rPr>
        <w:lastRenderedPageBreak/>
        <w:t>В структуре оказанных услуг населению наибольший удельный вес занимают услуги жилищно-коммуналь</w:t>
      </w:r>
      <w:r w:rsidR="00EB4C42" w:rsidRPr="00724F91">
        <w:rPr>
          <w:sz w:val="28"/>
          <w:szCs w:val="28"/>
        </w:rPr>
        <w:t xml:space="preserve">ного комплекса </w:t>
      </w:r>
      <w:r w:rsidR="00B41864">
        <w:rPr>
          <w:sz w:val="28"/>
          <w:szCs w:val="28"/>
        </w:rPr>
        <w:t>– 53,3</w:t>
      </w:r>
      <w:r w:rsidR="0054358E" w:rsidRPr="00724F91">
        <w:rPr>
          <w:sz w:val="28"/>
          <w:szCs w:val="28"/>
        </w:rPr>
        <w:t xml:space="preserve">%, услуги связи – </w:t>
      </w:r>
      <w:r w:rsidR="00B41864">
        <w:rPr>
          <w:sz w:val="28"/>
          <w:szCs w:val="28"/>
        </w:rPr>
        <w:t>23,5%, транспортные услуги – 8,5</w:t>
      </w:r>
      <w:r w:rsidRPr="00724F91">
        <w:rPr>
          <w:sz w:val="28"/>
          <w:szCs w:val="28"/>
        </w:rPr>
        <w:t>%.</w:t>
      </w:r>
    </w:p>
    <w:p w:rsidR="007144DD" w:rsidRDefault="007144DD" w:rsidP="0054358E">
      <w:pPr>
        <w:ind w:firstLine="709"/>
        <w:jc w:val="both"/>
        <w:rPr>
          <w:b/>
          <w:i/>
          <w:sz w:val="10"/>
          <w:szCs w:val="10"/>
          <w:u w:val="single"/>
        </w:rPr>
      </w:pPr>
    </w:p>
    <w:p w:rsidR="00B173BF" w:rsidRPr="00C16F2C" w:rsidRDefault="00B173BF" w:rsidP="00364ABB">
      <w:pPr>
        <w:ind w:firstLine="720"/>
        <w:jc w:val="both"/>
        <w:rPr>
          <w:b/>
          <w:i/>
          <w:sz w:val="10"/>
          <w:szCs w:val="10"/>
          <w:u w:val="single"/>
        </w:rPr>
      </w:pPr>
    </w:p>
    <w:p w:rsidR="009A2079" w:rsidRDefault="009A2079" w:rsidP="009A2079">
      <w:pPr>
        <w:spacing w:line="276" w:lineRule="auto"/>
        <w:rPr>
          <w:b/>
          <w:i/>
          <w:sz w:val="27"/>
          <w:szCs w:val="27"/>
          <w:u w:val="single"/>
        </w:rPr>
      </w:pPr>
      <w:r w:rsidRPr="0027164B">
        <w:rPr>
          <w:b/>
          <w:i/>
          <w:sz w:val="27"/>
          <w:szCs w:val="27"/>
          <w:u w:val="single"/>
        </w:rPr>
        <w:t xml:space="preserve"> </w:t>
      </w:r>
      <w:r w:rsidRPr="00D06CA2">
        <w:rPr>
          <w:b/>
          <w:i/>
          <w:sz w:val="27"/>
          <w:szCs w:val="27"/>
          <w:u w:val="single"/>
        </w:rPr>
        <w:t>Труд и занятость</w:t>
      </w:r>
    </w:p>
    <w:p w:rsidR="009A2079" w:rsidRPr="00724F91" w:rsidRDefault="00364ABB" w:rsidP="001F0DA6">
      <w:pPr>
        <w:jc w:val="both"/>
        <w:rPr>
          <w:sz w:val="28"/>
          <w:szCs w:val="28"/>
        </w:rPr>
      </w:pPr>
      <w:r>
        <w:rPr>
          <w:sz w:val="27"/>
          <w:szCs w:val="27"/>
        </w:rPr>
        <w:tab/>
      </w:r>
      <w:r w:rsidRPr="00724F91">
        <w:rPr>
          <w:sz w:val="28"/>
          <w:szCs w:val="28"/>
        </w:rPr>
        <w:t>По состоянию на 0</w:t>
      </w:r>
      <w:r w:rsidR="00B41864">
        <w:rPr>
          <w:sz w:val="28"/>
          <w:szCs w:val="28"/>
        </w:rPr>
        <w:t>1.07.2022</w:t>
      </w:r>
      <w:r w:rsidR="009A2079" w:rsidRPr="00724F91">
        <w:rPr>
          <w:sz w:val="28"/>
          <w:szCs w:val="28"/>
        </w:rPr>
        <w:t xml:space="preserve"> года численность постоянного </w:t>
      </w:r>
      <w:r w:rsidR="001E1843">
        <w:rPr>
          <w:sz w:val="28"/>
          <w:szCs w:val="28"/>
        </w:rPr>
        <w:t>населения района составила 31 221</w:t>
      </w:r>
      <w:r w:rsidR="009A2079" w:rsidRPr="00724F91">
        <w:rPr>
          <w:sz w:val="28"/>
          <w:szCs w:val="28"/>
        </w:rPr>
        <w:t xml:space="preserve"> человек и сократила</w:t>
      </w:r>
      <w:r w:rsidR="00CA6D05" w:rsidRPr="00724F91">
        <w:rPr>
          <w:sz w:val="28"/>
          <w:szCs w:val="28"/>
        </w:rPr>
        <w:t xml:space="preserve">сь за прошедшее </w:t>
      </w:r>
      <w:r w:rsidR="00791C82" w:rsidRPr="00724F91">
        <w:rPr>
          <w:sz w:val="28"/>
          <w:szCs w:val="28"/>
        </w:rPr>
        <w:t>полугодие на</w:t>
      </w:r>
      <w:r w:rsidR="00CA6D05" w:rsidRPr="00724F91">
        <w:rPr>
          <w:sz w:val="28"/>
          <w:szCs w:val="28"/>
        </w:rPr>
        <w:t xml:space="preserve"> </w:t>
      </w:r>
      <w:r w:rsidR="001E1843">
        <w:rPr>
          <w:sz w:val="28"/>
          <w:szCs w:val="28"/>
        </w:rPr>
        <w:t xml:space="preserve">510 </w:t>
      </w:r>
      <w:r w:rsidR="009A2079" w:rsidRPr="00724F91">
        <w:rPr>
          <w:sz w:val="28"/>
          <w:szCs w:val="28"/>
        </w:rPr>
        <w:t>человек. Сн</w:t>
      </w:r>
      <w:r w:rsidR="00615352" w:rsidRPr="00724F91">
        <w:rPr>
          <w:sz w:val="28"/>
          <w:szCs w:val="28"/>
        </w:rPr>
        <w:t>ижение численности обусловлено</w:t>
      </w:r>
      <w:r w:rsidR="003031B4">
        <w:rPr>
          <w:sz w:val="28"/>
          <w:szCs w:val="28"/>
        </w:rPr>
        <w:t xml:space="preserve"> как</w:t>
      </w:r>
      <w:r w:rsidR="00CF5356" w:rsidRPr="00724F91">
        <w:rPr>
          <w:sz w:val="28"/>
          <w:szCs w:val="28"/>
        </w:rPr>
        <w:t xml:space="preserve"> </w:t>
      </w:r>
      <w:r w:rsidR="009A2079" w:rsidRPr="00724F91">
        <w:rPr>
          <w:sz w:val="28"/>
          <w:szCs w:val="28"/>
        </w:rPr>
        <w:t>естественной убылью населения</w:t>
      </w:r>
      <w:r w:rsidR="003031B4">
        <w:rPr>
          <w:sz w:val="28"/>
          <w:szCs w:val="28"/>
        </w:rPr>
        <w:t>, так и миграционной</w:t>
      </w:r>
      <w:r w:rsidR="00615352" w:rsidRPr="00724F91">
        <w:rPr>
          <w:sz w:val="28"/>
          <w:szCs w:val="28"/>
        </w:rPr>
        <w:t>.</w:t>
      </w:r>
      <w:r w:rsidR="009A2079" w:rsidRPr="00724F91">
        <w:rPr>
          <w:sz w:val="28"/>
          <w:szCs w:val="28"/>
        </w:rPr>
        <w:t xml:space="preserve"> С начала текущего года на территории </w:t>
      </w:r>
      <w:r w:rsidR="00791C82" w:rsidRPr="00724F91">
        <w:rPr>
          <w:sz w:val="28"/>
          <w:szCs w:val="28"/>
        </w:rPr>
        <w:t>муни</w:t>
      </w:r>
      <w:r w:rsidR="00791C82">
        <w:rPr>
          <w:sz w:val="28"/>
          <w:szCs w:val="28"/>
        </w:rPr>
        <w:t>ципального района родилось</w:t>
      </w:r>
      <w:r w:rsidR="001E1843">
        <w:rPr>
          <w:sz w:val="28"/>
          <w:szCs w:val="28"/>
        </w:rPr>
        <w:t xml:space="preserve"> 69</w:t>
      </w:r>
      <w:r w:rsidR="009A2079" w:rsidRPr="00724F91">
        <w:rPr>
          <w:sz w:val="28"/>
          <w:szCs w:val="28"/>
        </w:rPr>
        <w:t xml:space="preserve"> человек</w:t>
      </w:r>
      <w:r w:rsidR="00AA0742">
        <w:rPr>
          <w:sz w:val="28"/>
          <w:szCs w:val="28"/>
        </w:rPr>
        <w:t xml:space="preserve"> (76</w:t>
      </w:r>
      <w:r w:rsidR="003031B4">
        <w:rPr>
          <w:sz w:val="28"/>
          <w:szCs w:val="28"/>
        </w:rPr>
        <w:t>% к 202</w:t>
      </w:r>
      <w:r w:rsidR="00AA0742">
        <w:rPr>
          <w:sz w:val="28"/>
          <w:szCs w:val="28"/>
        </w:rPr>
        <w:t>1 году), умерло 323</w:t>
      </w:r>
      <w:r w:rsidR="00BE73EF" w:rsidRPr="00724F91">
        <w:rPr>
          <w:sz w:val="28"/>
          <w:szCs w:val="28"/>
        </w:rPr>
        <w:t xml:space="preserve"> человек</w:t>
      </w:r>
      <w:r w:rsidR="00AA0742">
        <w:rPr>
          <w:sz w:val="28"/>
          <w:szCs w:val="28"/>
        </w:rPr>
        <w:t>а (104,5</w:t>
      </w:r>
      <w:r w:rsidR="009A2079" w:rsidRPr="00724F91">
        <w:rPr>
          <w:sz w:val="28"/>
          <w:szCs w:val="28"/>
        </w:rPr>
        <w:t xml:space="preserve">%). Естественная убыль составила </w:t>
      </w:r>
      <w:r w:rsidR="00AA0742">
        <w:rPr>
          <w:sz w:val="28"/>
          <w:szCs w:val="28"/>
        </w:rPr>
        <w:t>254</w:t>
      </w:r>
      <w:r w:rsidR="009A2079" w:rsidRPr="00724F91">
        <w:rPr>
          <w:sz w:val="28"/>
          <w:szCs w:val="28"/>
        </w:rPr>
        <w:t xml:space="preserve"> человек</w:t>
      </w:r>
      <w:r w:rsidR="00AA0742">
        <w:rPr>
          <w:sz w:val="28"/>
          <w:szCs w:val="28"/>
        </w:rPr>
        <w:t>а</w:t>
      </w:r>
      <w:r w:rsidR="009A2079" w:rsidRPr="00724F91">
        <w:rPr>
          <w:sz w:val="28"/>
          <w:szCs w:val="28"/>
        </w:rPr>
        <w:t>.</w:t>
      </w:r>
    </w:p>
    <w:p w:rsidR="009A2079" w:rsidRPr="00724F91" w:rsidRDefault="009A2079" w:rsidP="001F0DA6">
      <w:pPr>
        <w:jc w:val="both"/>
        <w:rPr>
          <w:sz w:val="28"/>
          <w:szCs w:val="28"/>
        </w:rPr>
      </w:pPr>
      <w:r w:rsidRPr="00724F91">
        <w:rPr>
          <w:sz w:val="28"/>
          <w:szCs w:val="28"/>
        </w:rPr>
        <w:tab/>
        <w:t xml:space="preserve">Что </w:t>
      </w:r>
      <w:r w:rsidR="00791C82" w:rsidRPr="00724F91">
        <w:rPr>
          <w:sz w:val="28"/>
          <w:szCs w:val="28"/>
        </w:rPr>
        <w:t>касается миграции</w:t>
      </w:r>
      <w:r w:rsidRPr="00724F91">
        <w:rPr>
          <w:sz w:val="28"/>
          <w:szCs w:val="28"/>
        </w:rPr>
        <w:t xml:space="preserve"> населения, то по итогам </w:t>
      </w:r>
      <w:r w:rsidRPr="00724F91">
        <w:rPr>
          <w:sz w:val="28"/>
          <w:szCs w:val="28"/>
          <w:lang w:val="en-US"/>
        </w:rPr>
        <w:t>I</w:t>
      </w:r>
      <w:r w:rsidRPr="00724F91">
        <w:rPr>
          <w:sz w:val="28"/>
          <w:szCs w:val="28"/>
        </w:rPr>
        <w:t xml:space="preserve"> полугодия на территорию района на постоянное место</w:t>
      </w:r>
      <w:r w:rsidR="00364ABB" w:rsidRPr="00724F91">
        <w:rPr>
          <w:sz w:val="28"/>
          <w:szCs w:val="28"/>
        </w:rPr>
        <w:t xml:space="preserve"> жительства прибыло </w:t>
      </w:r>
      <w:r w:rsidR="00AA0742">
        <w:rPr>
          <w:sz w:val="28"/>
          <w:szCs w:val="28"/>
        </w:rPr>
        <w:t>294</w:t>
      </w:r>
      <w:r w:rsidR="00615352" w:rsidRPr="00724F91">
        <w:rPr>
          <w:sz w:val="28"/>
          <w:szCs w:val="28"/>
        </w:rPr>
        <w:t xml:space="preserve"> </w:t>
      </w:r>
      <w:r w:rsidR="00CF5356" w:rsidRPr="00724F91">
        <w:rPr>
          <w:sz w:val="28"/>
          <w:szCs w:val="28"/>
        </w:rPr>
        <w:t>человек</w:t>
      </w:r>
      <w:r w:rsidR="003031B4">
        <w:rPr>
          <w:sz w:val="28"/>
          <w:szCs w:val="28"/>
        </w:rPr>
        <w:t>а</w:t>
      </w:r>
      <w:r w:rsidR="00CD2BB8">
        <w:rPr>
          <w:sz w:val="28"/>
          <w:szCs w:val="28"/>
        </w:rPr>
        <w:t>, выбыл</w:t>
      </w:r>
      <w:r w:rsidR="00AA0742">
        <w:rPr>
          <w:sz w:val="28"/>
          <w:szCs w:val="28"/>
        </w:rPr>
        <w:t>о 550</w:t>
      </w:r>
      <w:r w:rsidRPr="00724F91">
        <w:rPr>
          <w:sz w:val="28"/>
          <w:szCs w:val="28"/>
        </w:rPr>
        <w:t xml:space="preserve"> человек.</w:t>
      </w:r>
      <w:r w:rsidR="00BE73EF" w:rsidRPr="00724F91">
        <w:rPr>
          <w:sz w:val="28"/>
          <w:szCs w:val="28"/>
        </w:rPr>
        <w:t xml:space="preserve"> </w:t>
      </w:r>
      <w:r w:rsidR="00615352" w:rsidRPr="00724F91">
        <w:rPr>
          <w:sz w:val="28"/>
          <w:szCs w:val="28"/>
        </w:rPr>
        <w:t>М</w:t>
      </w:r>
      <w:r w:rsidR="00CD2BB8">
        <w:rPr>
          <w:sz w:val="28"/>
          <w:szCs w:val="28"/>
        </w:rPr>
        <w:t>играционн</w:t>
      </w:r>
      <w:r w:rsidR="003031B4">
        <w:rPr>
          <w:sz w:val="28"/>
          <w:szCs w:val="28"/>
        </w:rPr>
        <w:t>ая убыль</w:t>
      </w:r>
      <w:r w:rsidR="00CD2BB8">
        <w:rPr>
          <w:sz w:val="28"/>
          <w:szCs w:val="28"/>
        </w:rPr>
        <w:t xml:space="preserve"> </w:t>
      </w:r>
      <w:r w:rsidR="00791C82">
        <w:rPr>
          <w:sz w:val="28"/>
          <w:szCs w:val="28"/>
        </w:rPr>
        <w:t>составила 256</w:t>
      </w:r>
      <w:r w:rsidRPr="00724F91">
        <w:rPr>
          <w:sz w:val="28"/>
          <w:szCs w:val="28"/>
        </w:rPr>
        <w:t xml:space="preserve"> человек.</w:t>
      </w:r>
    </w:p>
    <w:p w:rsidR="009A2079" w:rsidRPr="00724F91" w:rsidRDefault="009A2079" w:rsidP="003031B4">
      <w:pPr>
        <w:jc w:val="both"/>
        <w:rPr>
          <w:sz w:val="28"/>
          <w:szCs w:val="28"/>
        </w:rPr>
      </w:pPr>
      <w:r w:rsidRPr="00724F91">
        <w:rPr>
          <w:sz w:val="28"/>
          <w:szCs w:val="28"/>
        </w:rPr>
        <w:tab/>
      </w:r>
      <w:r w:rsidR="00205AF6" w:rsidRPr="00724F91">
        <w:rPr>
          <w:sz w:val="28"/>
          <w:szCs w:val="28"/>
        </w:rPr>
        <w:t xml:space="preserve">Численность экономически активного населения составляет – </w:t>
      </w:r>
      <w:r w:rsidR="00AA0742">
        <w:rPr>
          <w:sz w:val="28"/>
          <w:szCs w:val="28"/>
        </w:rPr>
        <w:t>18507</w:t>
      </w:r>
      <w:r w:rsidR="00615352" w:rsidRPr="00724F91">
        <w:rPr>
          <w:sz w:val="28"/>
          <w:szCs w:val="28"/>
        </w:rPr>
        <w:t xml:space="preserve"> </w:t>
      </w:r>
      <w:r w:rsidR="00205AF6" w:rsidRPr="00724F91">
        <w:rPr>
          <w:sz w:val="28"/>
          <w:szCs w:val="28"/>
        </w:rPr>
        <w:t xml:space="preserve">человек, </w:t>
      </w:r>
      <w:r w:rsidR="00B173BF" w:rsidRPr="00724F91">
        <w:rPr>
          <w:sz w:val="28"/>
          <w:szCs w:val="28"/>
        </w:rPr>
        <w:t>в</w:t>
      </w:r>
      <w:r w:rsidRPr="00724F91">
        <w:rPr>
          <w:sz w:val="28"/>
          <w:szCs w:val="28"/>
        </w:rPr>
        <w:t xml:space="preserve"> экономике района на конец</w:t>
      </w:r>
      <w:r w:rsidR="00205AF6" w:rsidRPr="00724F91">
        <w:rPr>
          <w:sz w:val="28"/>
          <w:szCs w:val="28"/>
        </w:rPr>
        <w:t xml:space="preserve"> отчетного квартала занято </w:t>
      </w:r>
      <w:r w:rsidR="00AA0742">
        <w:rPr>
          <w:sz w:val="28"/>
          <w:szCs w:val="28"/>
        </w:rPr>
        <w:t>16753</w:t>
      </w:r>
      <w:r w:rsidR="003031B4">
        <w:rPr>
          <w:sz w:val="28"/>
          <w:szCs w:val="28"/>
        </w:rPr>
        <w:t xml:space="preserve"> человек</w:t>
      </w:r>
      <w:r w:rsidR="00AA0742">
        <w:rPr>
          <w:sz w:val="28"/>
          <w:szCs w:val="28"/>
        </w:rPr>
        <w:t xml:space="preserve">а. </w:t>
      </w:r>
    </w:p>
    <w:p w:rsidR="009A2079" w:rsidRPr="00724F91" w:rsidRDefault="009A2079" w:rsidP="001F0DA6">
      <w:pPr>
        <w:jc w:val="both"/>
        <w:rPr>
          <w:sz w:val="28"/>
          <w:szCs w:val="28"/>
        </w:rPr>
      </w:pPr>
      <w:r w:rsidRPr="00724F91">
        <w:rPr>
          <w:sz w:val="28"/>
          <w:szCs w:val="28"/>
        </w:rPr>
        <w:tab/>
      </w:r>
      <w:r w:rsidR="00071424" w:rsidRPr="00AF5A9F">
        <w:rPr>
          <w:sz w:val="28"/>
          <w:szCs w:val="28"/>
        </w:rPr>
        <w:t>Фонд оплаты труда за 6</w:t>
      </w:r>
      <w:r w:rsidRPr="00AF5A9F">
        <w:rPr>
          <w:sz w:val="28"/>
          <w:szCs w:val="28"/>
        </w:rPr>
        <w:t xml:space="preserve"> месяцев текущего го</w:t>
      </w:r>
      <w:r w:rsidR="00071424" w:rsidRPr="00AF5A9F">
        <w:rPr>
          <w:sz w:val="28"/>
          <w:szCs w:val="28"/>
        </w:rPr>
        <w:t>да, по учитываемым предприятиям</w:t>
      </w:r>
      <w:r w:rsidRPr="00AF5A9F">
        <w:rPr>
          <w:sz w:val="28"/>
          <w:szCs w:val="28"/>
        </w:rPr>
        <w:t xml:space="preserve"> составил </w:t>
      </w:r>
      <w:r w:rsidR="00AA0742">
        <w:rPr>
          <w:sz w:val="28"/>
          <w:szCs w:val="28"/>
        </w:rPr>
        <w:t>1209,2</w:t>
      </w:r>
      <w:r w:rsidR="00326D97" w:rsidRPr="00AF5A9F">
        <w:rPr>
          <w:sz w:val="28"/>
          <w:szCs w:val="28"/>
        </w:rPr>
        <w:t xml:space="preserve"> млн. рублей (</w:t>
      </w:r>
      <w:r w:rsidR="00AA0742">
        <w:rPr>
          <w:sz w:val="28"/>
          <w:szCs w:val="28"/>
        </w:rPr>
        <w:t>116,4</w:t>
      </w:r>
      <w:r w:rsidR="00AF5A9F" w:rsidRPr="00AF5A9F">
        <w:rPr>
          <w:sz w:val="28"/>
          <w:szCs w:val="28"/>
        </w:rPr>
        <w:t>% к уровню 202</w:t>
      </w:r>
      <w:r w:rsidR="00AA0742">
        <w:rPr>
          <w:sz w:val="28"/>
          <w:szCs w:val="28"/>
        </w:rPr>
        <w:t>1</w:t>
      </w:r>
      <w:r w:rsidRPr="00AF5A9F">
        <w:rPr>
          <w:sz w:val="28"/>
          <w:szCs w:val="28"/>
        </w:rPr>
        <w:t xml:space="preserve"> года), среднемесячная заработная плата </w:t>
      </w:r>
      <w:r w:rsidR="00773CC4" w:rsidRPr="00AF5A9F">
        <w:rPr>
          <w:sz w:val="28"/>
          <w:szCs w:val="28"/>
        </w:rPr>
        <w:t>–</w:t>
      </w:r>
      <w:r w:rsidR="00326D97" w:rsidRPr="00AF5A9F">
        <w:rPr>
          <w:sz w:val="28"/>
          <w:szCs w:val="28"/>
        </w:rPr>
        <w:t xml:space="preserve"> </w:t>
      </w:r>
      <w:r w:rsidR="00AA0742">
        <w:rPr>
          <w:sz w:val="28"/>
          <w:szCs w:val="28"/>
        </w:rPr>
        <w:t>36535</w:t>
      </w:r>
      <w:r w:rsidR="005B7B2B" w:rsidRPr="00AF5A9F">
        <w:rPr>
          <w:sz w:val="28"/>
          <w:szCs w:val="28"/>
        </w:rPr>
        <w:t xml:space="preserve"> </w:t>
      </w:r>
      <w:r w:rsidR="00773CC4" w:rsidRPr="00AF5A9F">
        <w:rPr>
          <w:sz w:val="28"/>
          <w:szCs w:val="28"/>
        </w:rPr>
        <w:t xml:space="preserve"> </w:t>
      </w:r>
      <w:r w:rsidRPr="00AF5A9F">
        <w:rPr>
          <w:sz w:val="28"/>
          <w:szCs w:val="28"/>
        </w:rPr>
        <w:t>рублей</w:t>
      </w:r>
      <w:r w:rsidR="00326D97" w:rsidRPr="00AF5A9F">
        <w:rPr>
          <w:sz w:val="28"/>
          <w:szCs w:val="28"/>
        </w:rPr>
        <w:t xml:space="preserve"> (</w:t>
      </w:r>
      <w:r w:rsidR="00AA0742">
        <w:rPr>
          <w:sz w:val="28"/>
          <w:szCs w:val="28"/>
        </w:rPr>
        <w:t>117</w:t>
      </w:r>
      <w:r w:rsidR="00AF5A9F" w:rsidRPr="00AF5A9F">
        <w:rPr>
          <w:sz w:val="28"/>
          <w:szCs w:val="28"/>
        </w:rPr>
        <w:t>% к уровню 202</w:t>
      </w:r>
      <w:r w:rsidR="00AA0742">
        <w:rPr>
          <w:sz w:val="28"/>
          <w:szCs w:val="28"/>
        </w:rPr>
        <w:t>1</w:t>
      </w:r>
      <w:r w:rsidR="00326D97" w:rsidRPr="00AF5A9F">
        <w:rPr>
          <w:sz w:val="28"/>
          <w:szCs w:val="28"/>
        </w:rPr>
        <w:t xml:space="preserve"> года)</w:t>
      </w:r>
      <w:r w:rsidRPr="00AF5A9F">
        <w:rPr>
          <w:sz w:val="28"/>
          <w:szCs w:val="28"/>
        </w:rPr>
        <w:t xml:space="preserve">.  В разрезе видов экономической деятельности заработная плата </w:t>
      </w:r>
      <w:r w:rsidR="00AF5A9F" w:rsidRPr="00AF5A9F">
        <w:rPr>
          <w:sz w:val="28"/>
          <w:szCs w:val="28"/>
        </w:rPr>
        <w:t xml:space="preserve">следующая: сельское хозяйство – </w:t>
      </w:r>
      <w:r w:rsidR="00AA0742">
        <w:rPr>
          <w:sz w:val="28"/>
          <w:szCs w:val="28"/>
        </w:rPr>
        <w:t>39088</w:t>
      </w:r>
      <w:r w:rsidR="00071424" w:rsidRPr="00AF5A9F">
        <w:rPr>
          <w:sz w:val="28"/>
          <w:szCs w:val="28"/>
        </w:rPr>
        <w:t xml:space="preserve"> рубл</w:t>
      </w:r>
      <w:r w:rsidR="00AA0742">
        <w:rPr>
          <w:sz w:val="28"/>
          <w:szCs w:val="28"/>
        </w:rPr>
        <w:t>ей</w:t>
      </w:r>
      <w:r w:rsidRPr="00AF5A9F">
        <w:rPr>
          <w:sz w:val="28"/>
          <w:szCs w:val="28"/>
        </w:rPr>
        <w:t>, обр</w:t>
      </w:r>
      <w:r w:rsidR="00326D97" w:rsidRPr="00AF5A9F">
        <w:rPr>
          <w:sz w:val="28"/>
          <w:szCs w:val="28"/>
        </w:rPr>
        <w:t xml:space="preserve">абатывающие производства – </w:t>
      </w:r>
      <w:r w:rsidR="00AA0742">
        <w:rPr>
          <w:sz w:val="28"/>
          <w:szCs w:val="28"/>
        </w:rPr>
        <w:t>29535</w:t>
      </w:r>
      <w:r w:rsidRPr="00AF5A9F">
        <w:rPr>
          <w:sz w:val="28"/>
          <w:szCs w:val="28"/>
        </w:rPr>
        <w:t xml:space="preserve"> рубл</w:t>
      </w:r>
      <w:r w:rsidR="005B7B2B" w:rsidRPr="00AF5A9F">
        <w:rPr>
          <w:sz w:val="28"/>
          <w:szCs w:val="28"/>
        </w:rPr>
        <w:t>ей</w:t>
      </w:r>
      <w:r w:rsidRPr="00AF5A9F">
        <w:rPr>
          <w:sz w:val="28"/>
          <w:szCs w:val="28"/>
        </w:rPr>
        <w:t xml:space="preserve">, производство и распределение электроэнергии, газа и воды – </w:t>
      </w:r>
      <w:r w:rsidR="00AA0742">
        <w:rPr>
          <w:sz w:val="28"/>
          <w:szCs w:val="28"/>
        </w:rPr>
        <w:t>39688</w:t>
      </w:r>
      <w:r w:rsidR="00071424" w:rsidRPr="00AF5A9F">
        <w:rPr>
          <w:sz w:val="28"/>
          <w:szCs w:val="28"/>
        </w:rPr>
        <w:t xml:space="preserve"> рубл</w:t>
      </w:r>
      <w:r w:rsidR="00AA0742">
        <w:rPr>
          <w:sz w:val="28"/>
          <w:szCs w:val="28"/>
        </w:rPr>
        <w:t>ей</w:t>
      </w:r>
      <w:r w:rsidR="00326D97" w:rsidRPr="00AF5A9F">
        <w:rPr>
          <w:sz w:val="28"/>
          <w:szCs w:val="28"/>
        </w:rPr>
        <w:t xml:space="preserve">, строительство –  </w:t>
      </w:r>
      <w:r w:rsidR="00AA0742">
        <w:rPr>
          <w:sz w:val="28"/>
          <w:szCs w:val="28"/>
        </w:rPr>
        <w:t>18015</w:t>
      </w:r>
      <w:r w:rsidR="00AF5A9F" w:rsidRPr="00AF5A9F">
        <w:rPr>
          <w:sz w:val="28"/>
          <w:szCs w:val="28"/>
        </w:rPr>
        <w:t xml:space="preserve"> </w:t>
      </w:r>
      <w:r w:rsidRPr="00AF5A9F">
        <w:rPr>
          <w:sz w:val="28"/>
          <w:szCs w:val="28"/>
        </w:rPr>
        <w:t>рубл</w:t>
      </w:r>
      <w:r w:rsidR="00AA0742">
        <w:rPr>
          <w:sz w:val="28"/>
          <w:szCs w:val="28"/>
        </w:rPr>
        <w:t>ей</w:t>
      </w:r>
      <w:r w:rsidRPr="00AF5A9F">
        <w:rPr>
          <w:sz w:val="28"/>
          <w:szCs w:val="28"/>
        </w:rPr>
        <w:t>, опто</w:t>
      </w:r>
      <w:r w:rsidR="00326D97" w:rsidRPr="00AF5A9F">
        <w:rPr>
          <w:sz w:val="28"/>
          <w:szCs w:val="28"/>
        </w:rPr>
        <w:t xml:space="preserve">вая и розничная торговля – </w:t>
      </w:r>
      <w:r w:rsidR="00AA0742">
        <w:rPr>
          <w:sz w:val="28"/>
          <w:szCs w:val="28"/>
        </w:rPr>
        <w:t>26626 рублей</w:t>
      </w:r>
      <w:r w:rsidR="00AF5A9F" w:rsidRPr="00AF5A9F">
        <w:rPr>
          <w:sz w:val="28"/>
          <w:szCs w:val="28"/>
        </w:rPr>
        <w:t xml:space="preserve">, транспорт – </w:t>
      </w:r>
      <w:r w:rsidR="00AA0742">
        <w:rPr>
          <w:sz w:val="28"/>
          <w:szCs w:val="28"/>
        </w:rPr>
        <w:t>57166</w:t>
      </w:r>
      <w:r w:rsidR="00AF5A9F" w:rsidRPr="00AF5A9F">
        <w:rPr>
          <w:sz w:val="28"/>
          <w:szCs w:val="28"/>
        </w:rPr>
        <w:t xml:space="preserve"> рублей, связь – </w:t>
      </w:r>
      <w:r w:rsidR="00AA0742">
        <w:rPr>
          <w:sz w:val="28"/>
          <w:szCs w:val="28"/>
        </w:rPr>
        <w:t>25117 рублей</w:t>
      </w:r>
      <w:r w:rsidR="00326D97" w:rsidRPr="00AF5A9F">
        <w:rPr>
          <w:sz w:val="28"/>
          <w:szCs w:val="28"/>
        </w:rPr>
        <w:t xml:space="preserve">, образование –  </w:t>
      </w:r>
      <w:r w:rsidR="00AA0742">
        <w:rPr>
          <w:sz w:val="28"/>
          <w:szCs w:val="28"/>
        </w:rPr>
        <w:t>31262</w:t>
      </w:r>
      <w:r w:rsidR="00071424" w:rsidRPr="00AF5A9F">
        <w:rPr>
          <w:sz w:val="28"/>
          <w:szCs w:val="28"/>
        </w:rPr>
        <w:t xml:space="preserve"> рубл</w:t>
      </w:r>
      <w:r w:rsidR="00AA0742">
        <w:rPr>
          <w:sz w:val="28"/>
          <w:szCs w:val="28"/>
        </w:rPr>
        <w:t>я</w:t>
      </w:r>
      <w:r w:rsidRPr="00AF5A9F">
        <w:rPr>
          <w:sz w:val="28"/>
          <w:szCs w:val="28"/>
        </w:rPr>
        <w:t xml:space="preserve">, здравоохранение –  </w:t>
      </w:r>
      <w:r w:rsidR="00AA0742">
        <w:rPr>
          <w:sz w:val="28"/>
          <w:szCs w:val="28"/>
        </w:rPr>
        <w:t>31844 рубля</w:t>
      </w:r>
      <w:r w:rsidRPr="00AF5A9F">
        <w:rPr>
          <w:sz w:val="28"/>
          <w:szCs w:val="28"/>
        </w:rPr>
        <w:t>.</w:t>
      </w:r>
    </w:p>
    <w:p w:rsidR="003031B4" w:rsidRDefault="009A2079" w:rsidP="00041678">
      <w:pPr>
        <w:jc w:val="both"/>
        <w:rPr>
          <w:sz w:val="28"/>
          <w:szCs w:val="28"/>
        </w:rPr>
      </w:pPr>
      <w:r w:rsidRPr="00724F91">
        <w:rPr>
          <w:sz w:val="28"/>
          <w:szCs w:val="28"/>
        </w:rPr>
        <w:tab/>
        <w:t>По вопросу трудоустройства в районный центр занятости населе</w:t>
      </w:r>
      <w:r w:rsidR="003031B4">
        <w:rPr>
          <w:sz w:val="28"/>
          <w:szCs w:val="28"/>
        </w:rPr>
        <w:t xml:space="preserve">ния с начала года обратилось </w:t>
      </w:r>
      <w:r w:rsidR="00AA0742">
        <w:rPr>
          <w:sz w:val="28"/>
          <w:szCs w:val="28"/>
        </w:rPr>
        <w:t>524</w:t>
      </w:r>
      <w:r w:rsidR="005B7B2B" w:rsidRPr="00724F91">
        <w:rPr>
          <w:sz w:val="28"/>
          <w:szCs w:val="28"/>
        </w:rPr>
        <w:t xml:space="preserve"> человек</w:t>
      </w:r>
      <w:r w:rsidR="00AA0742">
        <w:rPr>
          <w:sz w:val="28"/>
          <w:szCs w:val="28"/>
        </w:rPr>
        <w:t>а</w:t>
      </w:r>
      <w:r w:rsidR="005B7B2B" w:rsidRPr="00724F91">
        <w:rPr>
          <w:sz w:val="28"/>
          <w:szCs w:val="28"/>
        </w:rPr>
        <w:t>, и</w:t>
      </w:r>
      <w:r w:rsidR="00615352" w:rsidRPr="00724F91">
        <w:rPr>
          <w:sz w:val="28"/>
          <w:szCs w:val="28"/>
        </w:rPr>
        <w:t xml:space="preserve">з них </w:t>
      </w:r>
      <w:r w:rsidR="00AA0742">
        <w:rPr>
          <w:sz w:val="28"/>
          <w:szCs w:val="28"/>
        </w:rPr>
        <w:t>402</w:t>
      </w:r>
      <w:r w:rsidR="003031B4">
        <w:rPr>
          <w:sz w:val="28"/>
          <w:szCs w:val="28"/>
        </w:rPr>
        <w:t xml:space="preserve"> - не занятые</w:t>
      </w:r>
      <w:r w:rsidRPr="00724F91">
        <w:rPr>
          <w:sz w:val="28"/>
          <w:szCs w:val="28"/>
        </w:rPr>
        <w:t xml:space="preserve"> трудовой деятельностью. Всего в </w:t>
      </w:r>
      <w:r w:rsidRPr="00724F91">
        <w:rPr>
          <w:sz w:val="28"/>
          <w:szCs w:val="28"/>
          <w:lang w:val="en-US"/>
        </w:rPr>
        <w:t>I</w:t>
      </w:r>
      <w:r w:rsidRPr="00724F91">
        <w:rPr>
          <w:sz w:val="28"/>
          <w:szCs w:val="28"/>
        </w:rPr>
        <w:t xml:space="preserve"> полугодии </w:t>
      </w:r>
      <w:r w:rsidR="00EE5605" w:rsidRPr="00724F91">
        <w:rPr>
          <w:sz w:val="28"/>
          <w:szCs w:val="28"/>
        </w:rPr>
        <w:t xml:space="preserve">трудоустроено </w:t>
      </w:r>
      <w:r w:rsidR="00BE73EF" w:rsidRPr="00724F91">
        <w:rPr>
          <w:sz w:val="28"/>
          <w:szCs w:val="28"/>
        </w:rPr>
        <w:t xml:space="preserve"> </w:t>
      </w:r>
      <w:r w:rsidR="00AA0742">
        <w:rPr>
          <w:sz w:val="28"/>
          <w:szCs w:val="28"/>
        </w:rPr>
        <w:t>275</w:t>
      </w:r>
      <w:r w:rsidRPr="00724F91">
        <w:rPr>
          <w:sz w:val="28"/>
          <w:szCs w:val="28"/>
        </w:rPr>
        <w:t xml:space="preserve"> человек</w:t>
      </w:r>
      <w:r w:rsidR="00BE73EF" w:rsidRPr="00724F91">
        <w:rPr>
          <w:sz w:val="28"/>
          <w:szCs w:val="28"/>
        </w:rPr>
        <w:t xml:space="preserve">, направлено на обучение </w:t>
      </w:r>
      <w:r w:rsidR="00AA0742">
        <w:rPr>
          <w:sz w:val="28"/>
          <w:szCs w:val="28"/>
        </w:rPr>
        <w:t>25</w:t>
      </w:r>
      <w:r w:rsidRPr="00724F91">
        <w:rPr>
          <w:sz w:val="28"/>
          <w:szCs w:val="28"/>
        </w:rPr>
        <w:t xml:space="preserve"> человек, приняли у</w:t>
      </w:r>
      <w:r w:rsidR="00041678" w:rsidRPr="00724F91">
        <w:rPr>
          <w:sz w:val="28"/>
          <w:szCs w:val="28"/>
        </w:rPr>
        <w:t xml:space="preserve">частие в общественных работах </w:t>
      </w:r>
      <w:r w:rsidR="003031B4">
        <w:rPr>
          <w:sz w:val="28"/>
          <w:szCs w:val="28"/>
        </w:rPr>
        <w:t>2</w:t>
      </w:r>
      <w:r w:rsidR="00AA0742">
        <w:rPr>
          <w:sz w:val="28"/>
          <w:szCs w:val="28"/>
        </w:rPr>
        <w:t>5</w:t>
      </w:r>
      <w:r w:rsidR="00724F91">
        <w:rPr>
          <w:sz w:val="28"/>
          <w:szCs w:val="28"/>
        </w:rPr>
        <w:t xml:space="preserve"> человек. </w:t>
      </w:r>
    </w:p>
    <w:p w:rsidR="009A2079" w:rsidRPr="00724F91" w:rsidRDefault="009A2079" w:rsidP="003031B4">
      <w:pPr>
        <w:ind w:firstLine="709"/>
        <w:jc w:val="both"/>
        <w:rPr>
          <w:sz w:val="28"/>
          <w:szCs w:val="28"/>
        </w:rPr>
      </w:pPr>
      <w:r w:rsidRPr="00724F91">
        <w:rPr>
          <w:sz w:val="28"/>
          <w:szCs w:val="28"/>
        </w:rPr>
        <w:t xml:space="preserve">Общая численность зарегистрированных безработных  на 1 июля текущего года составила </w:t>
      </w:r>
      <w:r w:rsidR="00AA0742">
        <w:rPr>
          <w:sz w:val="28"/>
          <w:szCs w:val="28"/>
        </w:rPr>
        <w:t>226</w:t>
      </w:r>
      <w:r w:rsidR="00615352" w:rsidRPr="00724F91">
        <w:rPr>
          <w:sz w:val="28"/>
          <w:szCs w:val="28"/>
        </w:rPr>
        <w:t xml:space="preserve"> человек, что </w:t>
      </w:r>
      <w:r w:rsidR="003031B4">
        <w:rPr>
          <w:sz w:val="28"/>
          <w:szCs w:val="28"/>
        </w:rPr>
        <w:t xml:space="preserve">ниже </w:t>
      </w:r>
      <w:r w:rsidR="00615352" w:rsidRPr="00724F91">
        <w:rPr>
          <w:sz w:val="28"/>
          <w:szCs w:val="28"/>
        </w:rPr>
        <w:t>уровня 20</w:t>
      </w:r>
      <w:r w:rsidR="003031B4">
        <w:rPr>
          <w:sz w:val="28"/>
          <w:szCs w:val="28"/>
        </w:rPr>
        <w:t>2</w:t>
      </w:r>
      <w:r w:rsidR="00AA0742">
        <w:rPr>
          <w:sz w:val="28"/>
          <w:szCs w:val="28"/>
        </w:rPr>
        <w:t>1 года на 82</w:t>
      </w:r>
      <w:r w:rsidR="00615352" w:rsidRPr="00724F91">
        <w:rPr>
          <w:sz w:val="28"/>
          <w:szCs w:val="28"/>
        </w:rPr>
        <w:t xml:space="preserve"> человек</w:t>
      </w:r>
      <w:r w:rsidR="00AA0742">
        <w:rPr>
          <w:sz w:val="28"/>
          <w:szCs w:val="28"/>
        </w:rPr>
        <w:t>а</w:t>
      </w:r>
      <w:r w:rsidR="00F23E88">
        <w:rPr>
          <w:sz w:val="28"/>
          <w:szCs w:val="28"/>
        </w:rPr>
        <w:t>,</w:t>
      </w:r>
      <w:r w:rsidR="00615352" w:rsidRPr="00724F91">
        <w:rPr>
          <w:sz w:val="28"/>
          <w:szCs w:val="28"/>
        </w:rPr>
        <w:t xml:space="preserve"> при этом уровень</w:t>
      </w:r>
      <w:r w:rsidRPr="00724F91">
        <w:rPr>
          <w:sz w:val="28"/>
          <w:szCs w:val="28"/>
        </w:rPr>
        <w:t xml:space="preserve"> заре</w:t>
      </w:r>
      <w:r w:rsidR="004941E3" w:rsidRPr="00724F91">
        <w:rPr>
          <w:sz w:val="28"/>
          <w:szCs w:val="28"/>
        </w:rPr>
        <w:t>гистрированной безработицы</w:t>
      </w:r>
      <w:r w:rsidR="003031B4">
        <w:rPr>
          <w:sz w:val="28"/>
          <w:szCs w:val="28"/>
        </w:rPr>
        <w:t xml:space="preserve"> снизился на </w:t>
      </w:r>
      <w:r w:rsidR="00AA0742">
        <w:rPr>
          <w:sz w:val="28"/>
          <w:szCs w:val="28"/>
        </w:rPr>
        <w:t>0,4% и составил   - 1,2</w:t>
      </w:r>
      <w:r w:rsidRPr="00724F91">
        <w:rPr>
          <w:sz w:val="28"/>
          <w:szCs w:val="28"/>
        </w:rPr>
        <w:t>% от экономически активного населения района.</w:t>
      </w:r>
    </w:p>
    <w:p w:rsidR="009A2079" w:rsidRPr="00AE730E" w:rsidRDefault="009A2079" w:rsidP="009A2079">
      <w:pPr>
        <w:spacing w:line="276" w:lineRule="auto"/>
        <w:jc w:val="both"/>
        <w:rPr>
          <w:sz w:val="4"/>
          <w:szCs w:val="4"/>
        </w:rPr>
      </w:pPr>
    </w:p>
    <w:p w:rsidR="009A2079" w:rsidRPr="0027164B" w:rsidRDefault="009A2079" w:rsidP="009A2079">
      <w:pPr>
        <w:spacing w:line="276" w:lineRule="auto"/>
        <w:jc w:val="both"/>
        <w:rPr>
          <w:b/>
          <w:i/>
          <w:sz w:val="27"/>
          <w:szCs w:val="27"/>
          <w:u w:val="single"/>
        </w:rPr>
      </w:pPr>
      <w:r w:rsidRPr="00D42ADD">
        <w:rPr>
          <w:b/>
          <w:i/>
          <w:sz w:val="27"/>
          <w:szCs w:val="27"/>
          <w:u w:val="single"/>
        </w:rPr>
        <w:t xml:space="preserve">Малое </w:t>
      </w:r>
      <w:r w:rsidR="00891552">
        <w:rPr>
          <w:b/>
          <w:i/>
          <w:sz w:val="27"/>
          <w:szCs w:val="27"/>
          <w:u w:val="single"/>
        </w:rPr>
        <w:t xml:space="preserve">и среднее </w:t>
      </w:r>
      <w:r w:rsidRPr="00D42ADD">
        <w:rPr>
          <w:b/>
          <w:i/>
          <w:sz w:val="27"/>
          <w:szCs w:val="27"/>
          <w:u w:val="single"/>
        </w:rPr>
        <w:t>предпринимательство</w:t>
      </w:r>
    </w:p>
    <w:p w:rsidR="00F23616" w:rsidRPr="00724F91" w:rsidRDefault="009A2079" w:rsidP="00F23616">
      <w:pPr>
        <w:jc w:val="both"/>
        <w:rPr>
          <w:sz w:val="28"/>
          <w:szCs w:val="28"/>
        </w:rPr>
      </w:pPr>
      <w:r w:rsidRPr="00F23616">
        <w:rPr>
          <w:sz w:val="27"/>
          <w:szCs w:val="27"/>
        </w:rPr>
        <w:tab/>
      </w:r>
      <w:r w:rsidR="00CF4483" w:rsidRPr="00724F91">
        <w:rPr>
          <w:bCs/>
          <w:iCs/>
          <w:sz w:val="28"/>
          <w:szCs w:val="28"/>
        </w:rPr>
        <w:t>По данным Единого реестра субъектов МСП Федеральной налоговой службы по состоянию</w:t>
      </w:r>
      <w:r w:rsidR="00F23616" w:rsidRPr="00724F91">
        <w:rPr>
          <w:sz w:val="28"/>
          <w:szCs w:val="28"/>
        </w:rPr>
        <w:t xml:space="preserve"> на 01.07</w:t>
      </w:r>
      <w:r w:rsidR="00CF4483" w:rsidRPr="00724F91">
        <w:rPr>
          <w:sz w:val="28"/>
          <w:szCs w:val="28"/>
        </w:rPr>
        <w:t>.202</w:t>
      </w:r>
      <w:r w:rsidR="00734886">
        <w:rPr>
          <w:sz w:val="28"/>
          <w:szCs w:val="28"/>
        </w:rPr>
        <w:t>2</w:t>
      </w:r>
      <w:r w:rsidR="00F23616" w:rsidRPr="00724F91">
        <w:rPr>
          <w:sz w:val="28"/>
          <w:szCs w:val="28"/>
        </w:rPr>
        <w:t xml:space="preserve"> года на территории муниципального района финансово-хозяйственн</w:t>
      </w:r>
      <w:r w:rsidR="00AC5557">
        <w:rPr>
          <w:sz w:val="28"/>
          <w:szCs w:val="28"/>
        </w:rPr>
        <w:t>ую деятельность осуществляли</w:t>
      </w:r>
      <w:r w:rsidR="007933D2" w:rsidRPr="00724F91">
        <w:rPr>
          <w:sz w:val="28"/>
          <w:szCs w:val="28"/>
        </w:rPr>
        <w:t xml:space="preserve"> </w:t>
      </w:r>
      <w:r w:rsidR="00AA0742">
        <w:rPr>
          <w:sz w:val="28"/>
          <w:szCs w:val="28"/>
        </w:rPr>
        <w:t xml:space="preserve">735 </w:t>
      </w:r>
      <w:r w:rsidR="0050653E">
        <w:rPr>
          <w:sz w:val="28"/>
          <w:szCs w:val="28"/>
        </w:rPr>
        <w:t>субъектов</w:t>
      </w:r>
      <w:r w:rsidR="0050653E" w:rsidRPr="00724F91">
        <w:rPr>
          <w:sz w:val="28"/>
          <w:szCs w:val="28"/>
        </w:rPr>
        <w:t xml:space="preserve"> малого</w:t>
      </w:r>
      <w:r w:rsidR="00F23616" w:rsidRPr="00724F91">
        <w:rPr>
          <w:sz w:val="28"/>
          <w:szCs w:val="28"/>
        </w:rPr>
        <w:t xml:space="preserve"> и среднего пр</w:t>
      </w:r>
      <w:r w:rsidR="00AA0742">
        <w:rPr>
          <w:sz w:val="28"/>
          <w:szCs w:val="28"/>
        </w:rPr>
        <w:t>едпринимательства, в том числе 3</w:t>
      </w:r>
      <w:r w:rsidR="00CF4483" w:rsidRPr="00724F91">
        <w:rPr>
          <w:sz w:val="28"/>
          <w:szCs w:val="28"/>
        </w:rPr>
        <w:t xml:space="preserve"> средних</w:t>
      </w:r>
      <w:r w:rsidR="00BB153C" w:rsidRPr="00724F91">
        <w:rPr>
          <w:sz w:val="28"/>
          <w:szCs w:val="28"/>
        </w:rPr>
        <w:t>,</w:t>
      </w:r>
      <w:r w:rsidR="00F23616" w:rsidRPr="00724F91">
        <w:rPr>
          <w:sz w:val="28"/>
          <w:szCs w:val="28"/>
        </w:rPr>
        <w:t xml:space="preserve"> </w:t>
      </w:r>
      <w:r w:rsidR="00AA0742">
        <w:rPr>
          <w:sz w:val="28"/>
          <w:szCs w:val="28"/>
        </w:rPr>
        <w:t>76</w:t>
      </w:r>
      <w:r w:rsidR="004F388B" w:rsidRPr="00724F91">
        <w:rPr>
          <w:sz w:val="28"/>
          <w:szCs w:val="28"/>
        </w:rPr>
        <w:t xml:space="preserve"> малых с учетом</w:t>
      </w:r>
      <w:r w:rsidR="007933D2" w:rsidRPr="00724F91">
        <w:rPr>
          <w:sz w:val="28"/>
          <w:szCs w:val="28"/>
        </w:rPr>
        <w:t xml:space="preserve"> микропр</w:t>
      </w:r>
      <w:r w:rsidR="00AA0742">
        <w:rPr>
          <w:sz w:val="28"/>
          <w:szCs w:val="28"/>
        </w:rPr>
        <w:t>едприятий, 656</w:t>
      </w:r>
      <w:r w:rsidR="00F23616" w:rsidRPr="00724F91">
        <w:rPr>
          <w:sz w:val="28"/>
          <w:szCs w:val="28"/>
        </w:rPr>
        <w:t xml:space="preserve"> индив</w:t>
      </w:r>
      <w:r w:rsidR="004F388B" w:rsidRPr="00724F91">
        <w:rPr>
          <w:sz w:val="28"/>
          <w:szCs w:val="28"/>
        </w:rPr>
        <w:t>идуальных предпринимателей</w:t>
      </w:r>
      <w:r w:rsidR="00F23616" w:rsidRPr="00724F91">
        <w:rPr>
          <w:sz w:val="28"/>
          <w:szCs w:val="28"/>
        </w:rPr>
        <w:t xml:space="preserve">. </w:t>
      </w:r>
    </w:p>
    <w:p w:rsidR="00691249" w:rsidRPr="00083C5F" w:rsidRDefault="00635065" w:rsidP="00635065">
      <w:pPr>
        <w:ind w:firstLine="708"/>
        <w:jc w:val="both"/>
        <w:rPr>
          <w:sz w:val="28"/>
          <w:szCs w:val="28"/>
        </w:rPr>
      </w:pPr>
      <w:r w:rsidRPr="00083C5F">
        <w:rPr>
          <w:sz w:val="28"/>
          <w:szCs w:val="28"/>
        </w:rPr>
        <w:t xml:space="preserve">В общем количестве малых предприятий наибольший удельный вес продолжают </w:t>
      </w:r>
      <w:r w:rsidR="0050653E" w:rsidRPr="00083C5F">
        <w:rPr>
          <w:sz w:val="28"/>
          <w:szCs w:val="28"/>
        </w:rPr>
        <w:t>занимать предприятия</w:t>
      </w:r>
      <w:r w:rsidRPr="00083C5F">
        <w:rPr>
          <w:sz w:val="28"/>
          <w:szCs w:val="28"/>
        </w:rPr>
        <w:t xml:space="preserve"> о</w:t>
      </w:r>
      <w:r w:rsidR="00083C5F" w:rsidRPr="00083C5F">
        <w:rPr>
          <w:sz w:val="28"/>
          <w:szCs w:val="28"/>
        </w:rPr>
        <w:t>пт</w:t>
      </w:r>
      <w:r w:rsidR="00AA0742">
        <w:rPr>
          <w:sz w:val="28"/>
          <w:szCs w:val="28"/>
        </w:rPr>
        <w:t>овой и розничной торговли – 33,0</w:t>
      </w:r>
      <w:r w:rsidR="00083C5F" w:rsidRPr="00083C5F">
        <w:rPr>
          <w:sz w:val="28"/>
          <w:szCs w:val="28"/>
        </w:rPr>
        <w:t xml:space="preserve">%, </w:t>
      </w:r>
      <w:r w:rsidRPr="00083C5F">
        <w:rPr>
          <w:sz w:val="28"/>
          <w:szCs w:val="28"/>
        </w:rPr>
        <w:t>сельхозпредприятия – 2</w:t>
      </w:r>
      <w:r w:rsidR="00AA0742">
        <w:rPr>
          <w:sz w:val="28"/>
          <w:szCs w:val="28"/>
        </w:rPr>
        <w:t>7</w:t>
      </w:r>
      <w:r w:rsidRPr="00083C5F">
        <w:rPr>
          <w:sz w:val="28"/>
          <w:szCs w:val="28"/>
        </w:rPr>
        <w:t>%</w:t>
      </w:r>
      <w:r w:rsidR="00AA0742">
        <w:rPr>
          <w:sz w:val="28"/>
          <w:szCs w:val="28"/>
        </w:rPr>
        <w:t xml:space="preserve"> и производства – 15</w:t>
      </w:r>
      <w:r w:rsidR="00083C5F" w:rsidRPr="00083C5F">
        <w:rPr>
          <w:sz w:val="28"/>
          <w:szCs w:val="28"/>
        </w:rPr>
        <w:t>%</w:t>
      </w:r>
      <w:r w:rsidRPr="00083C5F">
        <w:rPr>
          <w:sz w:val="28"/>
          <w:szCs w:val="28"/>
        </w:rPr>
        <w:t xml:space="preserve">. </w:t>
      </w:r>
    </w:p>
    <w:p w:rsidR="00635065" w:rsidRPr="00724F91" w:rsidRDefault="00635065" w:rsidP="00635065">
      <w:pPr>
        <w:ind w:firstLine="708"/>
        <w:jc w:val="both"/>
        <w:rPr>
          <w:sz w:val="28"/>
          <w:szCs w:val="28"/>
        </w:rPr>
      </w:pPr>
      <w:r w:rsidRPr="00083C5F">
        <w:rPr>
          <w:sz w:val="28"/>
          <w:szCs w:val="28"/>
        </w:rPr>
        <w:lastRenderedPageBreak/>
        <w:t>Всего в райо</w:t>
      </w:r>
      <w:r w:rsidR="00AA0742">
        <w:rPr>
          <w:sz w:val="28"/>
          <w:szCs w:val="28"/>
        </w:rPr>
        <w:t>не насчитывается 12</w:t>
      </w:r>
      <w:r w:rsidR="00083C5F" w:rsidRPr="00083C5F">
        <w:rPr>
          <w:sz w:val="28"/>
          <w:szCs w:val="28"/>
        </w:rPr>
        <w:t xml:space="preserve"> предприятий</w:t>
      </w:r>
      <w:r w:rsidRPr="00083C5F">
        <w:rPr>
          <w:sz w:val="28"/>
          <w:szCs w:val="28"/>
        </w:rPr>
        <w:t xml:space="preserve"> производства, 1</w:t>
      </w:r>
      <w:r w:rsidR="00083C5F" w:rsidRPr="00083C5F">
        <w:rPr>
          <w:sz w:val="28"/>
          <w:szCs w:val="28"/>
        </w:rPr>
        <w:t>8</w:t>
      </w:r>
      <w:r w:rsidRPr="00083C5F">
        <w:rPr>
          <w:sz w:val="28"/>
          <w:szCs w:val="28"/>
        </w:rPr>
        <w:t xml:space="preserve"> сельскохозяйственных, 5 строительных</w:t>
      </w:r>
      <w:r w:rsidR="003B649F">
        <w:rPr>
          <w:sz w:val="28"/>
          <w:szCs w:val="28"/>
        </w:rPr>
        <w:t>, 4 транспортных, 28</w:t>
      </w:r>
      <w:r w:rsidRPr="00083C5F">
        <w:rPr>
          <w:sz w:val="28"/>
          <w:szCs w:val="28"/>
        </w:rPr>
        <w:t xml:space="preserve"> предприяти</w:t>
      </w:r>
      <w:r w:rsidR="003B649F">
        <w:rPr>
          <w:sz w:val="28"/>
          <w:szCs w:val="28"/>
        </w:rPr>
        <w:t>й</w:t>
      </w:r>
      <w:r w:rsidRPr="00083C5F">
        <w:rPr>
          <w:sz w:val="28"/>
          <w:szCs w:val="28"/>
        </w:rPr>
        <w:t xml:space="preserve"> торговли и общественного питания, 1</w:t>
      </w:r>
      <w:r w:rsidR="003B649F">
        <w:rPr>
          <w:sz w:val="28"/>
          <w:szCs w:val="28"/>
        </w:rPr>
        <w:t>2</w:t>
      </w:r>
      <w:r w:rsidRPr="00083C5F">
        <w:rPr>
          <w:sz w:val="28"/>
          <w:szCs w:val="28"/>
        </w:rPr>
        <w:t xml:space="preserve"> предприятий, осуществляющих операции с недвижимым имуществом и   предоставляющих прочие услуги.</w:t>
      </w:r>
      <w:r w:rsidRPr="00724F91">
        <w:rPr>
          <w:sz w:val="28"/>
          <w:szCs w:val="28"/>
        </w:rPr>
        <w:t xml:space="preserve"> </w:t>
      </w:r>
    </w:p>
    <w:p w:rsidR="00635065" w:rsidRPr="00724F91" w:rsidRDefault="00635065" w:rsidP="00635065">
      <w:pPr>
        <w:jc w:val="both"/>
        <w:rPr>
          <w:sz w:val="28"/>
          <w:szCs w:val="28"/>
        </w:rPr>
      </w:pPr>
      <w:r w:rsidRPr="00724F91">
        <w:rPr>
          <w:sz w:val="28"/>
          <w:szCs w:val="28"/>
        </w:rPr>
        <w:tab/>
        <w:t>Среднесписочная численность работников малых и средних предприятий в январе</w:t>
      </w:r>
      <w:r w:rsidR="00724F91" w:rsidRPr="00724F91">
        <w:rPr>
          <w:sz w:val="28"/>
          <w:szCs w:val="28"/>
        </w:rPr>
        <w:t>-</w:t>
      </w:r>
      <w:r w:rsidR="00F23E88">
        <w:rPr>
          <w:sz w:val="28"/>
          <w:szCs w:val="28"/>
        </w:rPr>
        <w:t>и</w:t>
      </w:r>
      <w:r w:rsidR="003B649F">
        <w:rPr>
          <w:sz w:val="28"/>
          <w:szCs w:val="28"/>
        </w:rPr>
        <w:t>юне текущего года составила 1083</w:t>
      </w:r>
      <w:r w:rsidRPr="00724F91">
        <w:rPr>
          <w:sz w:val="28"/>
          <w:szCs w:val="28"/>
        </w:rPr>
        <w:t xml:space="preserve"> человек</w:t>
      </w:r>
      <w:r w:rsidR="003B649F">
        <w:rPr>
          <w:sz w:val="28"/>
          <w:szCs w:val="28"/>
        </w:rPr>
        <w:t>а</w:t>
      </w:r>
      <w:r w:rsidRPr="00724F91">
        <w:rPr>
          <w:sz w:val="28"/>
          <w:szCs w:val="28"/>
        </w:rPr>
        <w:t xml:space="preserve"> и </w:t>
      </w:r>
      <w:r w:rsidR="003B649F">
        <w:rPr>
          <w:sz w:val="28"/>
          <w:szCs w:val="28"/>
        </w:rPr>
        <w:t>увеличилась</w:t>
      </w:r>
      <w:r w:rsidR="00691249">
        <w:rPr>
          <w:sz w:val="28"/>
          <w:szCs w:val="28"/>
        </w:rPr>
        <w:t xml:space="preserve">  </w:t>
      </w:r>
      <w:r w:rsidR="003B649F">
        <w:rPr>
          <w:sz w:val="28"/>
          <w:szCs w:val="28"/>
        </w:rPr>
        <w:t>к уровню 2021 года на 93</w:t>
      </w:r>
      <w:r w:rsidRPr="00724F91">
        <w:rPr>
          <w:sz w:val="28"/>
          <w:szCs w:val="28"/>
        </w:rPr>
        <w:t xml:space="preserve"> человек</w:t>
      </w:r>
      <w:r w:rsidR="003B649F">
        <w:rPr>
          <w:sz w:val="28"/>
          <w:szCs w:val="28"/>
        </w:rPr>
        <w:t>а</w:t>
      </w:r>
      <w:r w:rsidRPr="00724F91">
        <w:rPr>
          <w:sz w:val="28"/>
          <w:szCs w:val="28"/>
        </w:rPr>
        <w:t>.</w:t>
      </w:r>
      <w:r w:rsidR="00724F91">
        <w:rPr>
          <w:sz w:val="28"/>
          <w:szCs w:val="28"/>
        </w:rPr>
        <w:t xml:space="preserve"> </w:t>
      </w:r>
    </w:p>
    <w:p w:rsidR="00635065" w:rsidRDefault="00635065" w:rsidP="00635065">
      <w:pPr>
        <w:jc w:val="both"/>
        <w:rPr>
          <w:sz w:val="28"/>
          <w:szCs w:val="28"/>
        </w:rPr>
      </w:pPr>
      <w:r w:rsidRPr="00724F91">
        <w:rPr>
          <w:sz w:val="28"/>
          <w:szCs w:val="28"/>
        </w:rPr>
        <w:tab/>
      </w:r>
      <w:r w:rsidRPr="009A62A8">
        <w:rPr>
          <w:sz w:val="28"/>
          <w:szCs w:val="28"/>
        </w:rPr>
        <w:t>Оборот малых предпри</w:t>
      </w:r>
      <w:r w:rsidR="00724F91" w:rsidRPr="009A62A8">
        <w:rPr>
          <w:sz w:val="28"/>
          <w:szCs w:val="28"/>
        </w:rPr>
        <w:t>ятий с января по июнь</w:t>
      </w:r>
      <w:r w:rsidR="00110E8F" w:rsidRPr="009A62A8">
        <w:rPr>
          <w:sz w:val="28"/>
          <w:szCs w:val="28"/>
        </w:rPr>
        <w:t xml:space="preserve"> составил </w:t>
      </w:r>
      <w:r w:rsidR="003B649F">
        <w:rPr>
          <w:sz w:val="28"/>
          <w:szCs w:val="28"/>
        </w:rPr>
        <w:t>1724,9</w:t>
      </w:r>
      <w:r w:rsidRPr="009A62A8">
        <w:rPr>
          <w:sz w:val="28"/>
          <w:szCs w:val="28"/>
        </w:rPr>
        <w:t xml:space="preserve"> млн. рублей в </w:t>
      </w:r>
      <w:r w:rsidR="00110E8F" w:rsidRPr="009A62A8">
        <w:rPr>
          <w:sz w:val="28"/>
          <w:szCs w:val="28"/>
        </w:rPr>
        <w:t xml:space="preserve">фактически действующих ценах и увеличился </w:t>
      </w:r>
      <w:r w:rsidRPr="009A62A8">
        <w:rPr>
          <w:sz w:val="28"/>
          <w:szCs w:val="28"/>
        </w:rPr>
        <w:t xml:space="preserve"> в сравнении с аналогичным</w:t>
      </w:r>
      <w:r w:rsidR="009A62A8" w:rsidRPr="009A62A8">
        <w:rPr>
          <w:sz w:val="28"/>
          <w:szCs w:val="28"/>
        </w:rPr>
        <w:t xml:space="preserve"> периодом 202</w:t>
      </w:r>
      <w:r w:rsidR="003B649F">
        <w:rPr>
          <w:sz w:val="28"/>
          <w:szCs w:val="28"/>
        </w:rPr>
        <w:t>1</w:t>
      </w:r>
      <w:r w:rsidR="009A62A8" w:rsidRPr="009A62A8">
        <w:rPr>
          <w:sz w:val="28"/>
          <w:szCs w:val="28"/>
        </w:rPr>
        <w:t xml:space="preserve"> года  на  </w:t>
      </w:r>
      <w:r w:rsidR="003B649F">
        <w:rPr>
          <w:sz w:val="28"/>
          <w:szCs w:val="28"/>
        </w:rPr>
        <w:t>686,1</w:t>
      </w:r>
      <w:r w:rsidRPr="009A62A8">
        <w:rPr>
          <w:sz w:val="28"/>
          <w:szCs w:val="28"/>
        </w:rPr>
        <w:t xml:space="preserve"> млн. рублей.</w:t>
      </w:r>
      <w:r w:rsidRPr="00724F91">
        <w:rPr>
          <w:sz w:val="28"/>
          <w:szCs w:val="28"/>
        </w:rPr>
        <w:t xml:space="preserve"> </w:t>
      </w:r>
    </w:p>
    <w:p w:rsidR="003B649F" w:rsidRDefault="003B649F" w:rsidP="003B649F">
      <w:pPr>
        <w:jc w:val="both"/>
        <w:rPr>
          <w:b/>
          <w:i/>
          <w:sz w:val="28"/>
          <w:u w:val="single"/>
        </w:rPr>
      </w:pPr>
      <w:r>
        <w:rPr>
          <w:b/>
          <w:i/>
          <w:sz w:val="28"/>
          <w:u w:val="single"/>
        </w:rPr>
        <w:t xml:space="preserve">Национальные проекты и государственные программы </w:t>
      </w:r>
    </w:p>
    <w:p w:rsidR="003B649F" w:rsidRDefault="003B649F" w:rsidP="003B649F">
      <w:pPr>
        <w:ind w:firstLine="567"/>
        <w:jc w:val="both"/>
        <w:rPr>
          <w:b/>
          <w:sz w:val="28"/>
        </w:rPr>
      </w:pPr>
      <w:r>
        <w:rPr>
          <w:b/>
          <w:sz w:val="28"/>
        </w:rPr>
        <w:t xml:space="preserve"> 1.  Национальный проект  «Современная школа»</w:t>
      </w:r>
    </w:p>
    <w:p w:rsidR="003B649F" w:rsidRPr="00647C8A" w:rsidRDefault="003B649F" w:rsidP="003B649F">
      <w:pPr>
        <w:ind w:firstLine="567"/>
        <w:jc w:val="both"/>
        <w:rPr>
          <w:sz w:val="28"/>
          <w:shd w:val="clear" w:color="auto" w:fill="FFFFFF"/>
        </w:rPr>
      </w:pPr>
      <w:r>
        <w:rPr>
          <w:sz w:val="28"/>
        </w:rPr>
        <w:t xml:space="preserve">Для создания и функционирования в общеобразовательных организациях, расположенных в сельской местности и малых городах, центров естественнонаучной и технологический направленности «Точка роста» запланирован капитальный ремонт помещений 7 общеобразовательных организаций, </w:t>
      </w:r>
      <w:r w:rsidRPr="00647C8A">
        <w:rPr>
          <w:sz w:val="28"/>
          <w:shd w:val="clear" w:color="auto" w:fill="FFFFFF"/>
        </w:rPr>
        <w:t xml:space="preserve">  объем финансирования данного проекта составит </w:t>
      </w:r>
      <w:r>
        <w:rPr>
          <w:sz w:val="28"/>
          <w:shd w:val="clear" w:color="auto" w:fill="FFFFFF"/>
        </w:rPr>
        <w:t>18627,80 тыс. рублей.</w:t>
      </w:r>
      <w:r w:rsidRPr="00647C8A">
        <w:rPr>
          <w:sz w:val="28"/>
          <w:shd w:val="clear" w:color="auto" w:fill="FFFFFF"/>
        </w:rPr>
        <w:t xml:space="preserve"> </w:t>
      </w:r>
    </w:p>
    <w:p w:rsidR="003B649F" w:rsidRDefault="003B649F" w:rsidP="003B649F">
      <w:pPr>
        <w:jc w:val="both"/>
        <w:rPr>
          <w:b/>
          <w:sz w:val="28"/>
          <w:szCs w:val="28"/>
        </w:rPr>
      </w:pPr>
      <w:r>
        <w:rPr>
          <w:b/>
          <w:sz w:val="28"/>
          <w:szCs w:val="28"/>
        </w:rPr>
        <w:t xml:space="preserve">         </w:t>
      </w:r>
      <w:r w:rsidRPr="0050653E">
        <w:rPr>
          <w:b/>
          <w:sz w:val="28"/>
          <w:szCs w:val="28"/>
        </w:rPr>
        <w:t>2. Государственная программа Российской Федерации «Обеспечение доступным и комфортным жильем и коммунальными услугами граждан РФ»</w:t>
      </w:r>
    </w:p>
    <w:p w:rsidR="003B649F" w:rsidRPr="00E72DA9" w:rsidRDefault="003B649F" w:rsidP="003B649F">
      <w:pPr>
        <w:ind w:firstLine="567"/>
        <w:jc w:val="both"/>
        <w:rPr>
          <w:b/>
          <w:sz w:val="28"/>
          <w:szCs w:val="28"/>
        </w:rPr>
      </w:pPr>
      <w:r>
        <w:rPr>
          <w:sz w:val="28"/>
          <w:szCs w:val="28"/>
        </w:rPr>
        <w:t>На 01.</w:t>
      </w:r>
      <w:r w:rsidRPr="006E376D">
        <w:rPr>
          <w:sz w:val="28"/>
          <w:szCs w:val="28"/>
        </w:rPr>
        <w:t>01</w:t>
      </w:r>
      <w:r>
        <w:rPr>
          <w:sz w:val="28"/>
          <w:szCs w:val="28"/>
        </w:rPr>
        <w:t>.2022</w:t>
      </w:r>
      <w:r w:rsidRPr="00E46CC0">
        <w:rPr>
          <w:sz w:val="28"/>
          <w:szCs w:val="28"/>
        </w:rPr>
        <w:t xml:space="preserve"> года участниками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является </w:t>
      </w:r>
      <w:r w:rsidRPr="00D648B5">
        <w:rPr>
          <w:b/>
          <w:sz w:val="28"/>
          <w:szCs w:val="28"/>
        </w:rPr>
        <w:t>49</w:t>
      </w:r>
      <w:r>
        <w:rPr>
          <w:b/>
          <w:sz w:val="28"/>
          <w:szCs w:val="28"/>
        </w:rPr>
        <w:t xml:space="preserve"> молодых семей</w:t>
      </w:r>
      <w:r w:rsidRPr="00D648B5">
        <w:rPr>
          <w:b/>
          <w:sz w:val="28"/>
          <w:szCs w:val="28"/>
        </w:rPr>
        <w:t xml:space="preserve"> (163</w:t>
      </w:r>
      <w:r>
        <w:rPr>
          <w:sz w:val="28"/>
          <w:szCs w:val="28"/>
        </w:rPr>
        <w:t xml:space="preserve">   человека)</w:t>
      </w:r>
      <w:r w:rsidRPr="00E46CC0">
        <w:rPr>
          <w:sz w:val="28"/>
          <w:szCs w:val="28"/>
        </w:rPr>
        <w:t>.</w:t>
      </w:r>
    </w:p>
    <w:p w:rsidR="003B649F" w:rsidRPr="00E46CC0" w:rsidRDefault="003B649F" w:rsidP="003B649F">
      <w:pPr>
        <w:ind w:firstLine="709"/>
        <w:jc w:val="both"/>
        <w:rPr>
          <w:sz w:val="28"/>
          <w:szCs w:val="28"/>
        </w:rPr>
      </w:pPr>
      <w:r>
        <w:rPr>
          <w:sz w:val="28"/>
          <w:szCs w:val="28"/>
        </w:rPr>
        <w:t>03 февраля 2022</w:t>
      </w:r>
      <w:r w:rsidRPr="00E46CC0">
        <w:rPr>
          <w:sz w:val="28"/>
          <w:szCs w:val="28"/>
        </w:rPr>
        <w:t xml:space="preserve"> года администрация Кантемировского </w:t>
      </w:r>
      <w:r>
        <w:rPr>
          <w:sz w:val="28"/>
          <w:szCs w:val="28"/>
        </w:rPr>
        <w:t>муниципального района вручила 7</w:t>
      </w:r>
      <w:r w:rsidRPr="00E46CC0">
        <w:rPr>
          <w:sz w:val="28"/>
          <w:szCs w:val="28"/>
        </w:rPr>
        <w:t xml:space="preserve"> молодым семьям свидетельства о праве на получение социальной выплаты в рамках мероприятия по обеспечению жильем молодых семей. </w:t>
      </w:r>
    </w:p>
    <w:p w:rsidR="003B649F" w:rsidRPr="00E46CC0" w:rsidRDefault="003B649F" w:rsidP="003B649F">
      <w:pPr>
        <w:jc w:val="both"/>
        <w:rPr>
          <w:sz w:val="28"/>
          <w:szCs w:val="28"/>
        </w:rPr>
      </w:pPr>
      <w:r w:rsidRPr="00E46CC0">
        <w:rPr>
          <w:sz w:val="28"/>
          <w:szCs w:val="28"/>
        </w:rPr>
        <w:t xml:space="preserve">         </w:t>
      </w:r>
      <w:r>
        <w:rPr>
          <w:sz w:val="28"/>
          <w:szCs w:val="28"/>
        </w:rPr>
        <w:t>На 01.0</w:t>
      </w:r>
      <w:r w:rsidR="00EF2F29">
        <w:rPr>
          <w:sz w:val="28"/>
          <w:szCs w:val="28"/>
        </w:rPr>
        <w:t>7</w:t>
      </w:r>
      <w:r>
        <w:rPr>
          <w:sz w:val="28"/>
          <w:szCs w:val="28"/>
        </w:rPr>
        <w:t>.2022</w:t>
      </w:r>
      <w:r w:rsidRPr="00E46CC0">
        <w:rPr>
          <w:sz w:val="28"/>
          <w:szCs w:val="28"/>
        </w:rPr>
        <w:t xml:space="preserve"> года </w:t>
      </w:r>
      <w:r w:rsidR="00EF2F29">
        <w:rPr>
          <w:sz w:val="28"/>
          <w:szCs w:val="28"/>
        </w:rPr>
        <w:t>5 молодых семей</w:t>
      </w:r>
      <w:r>
        <w:rPr>
          <w:sz w:val="28"/>
          <w:szCs w:val="28"/>
        </w:rPr>
        <w:t xml:space="preserve"> </w:t>
      </w:r>
      <w:r w:rsidRPr="00E46CC0">
        <w:rPr>
          <w:sz w:val="28"/>
          <w:szCs w:val="28"/>
        </w:rPr>
        <w:t>реализовали свидетельства о праве на получение социальной выплаты на улучшение жилищных условий.  Сумма выплаты составил</w:t>
      </w:r>
      <w:r>
        <w:rPr>
          <w:sz w:val="28"/>
          <w:szCs w:val="28"/>
        </w:rPr>
        <w:t xml:space="preserve">а </w:t>
      </w:r>
      <w:r w:rsidR="00EF2F29">
        <w:rPr>
          <w:sz w:val="28"/>
          <w:szCs w:val="28"/>
        </w:rPr>
        <w:t>11042,2</w:t>
      </w:r>
      <w:r w:rsidRPr="00E46CC0">
        <w:rPr>
          <w:sz w:val="28"/>
          <w:szCs w:val="28"/>
        </w:rPr>
        <w:t xml:space="preserve"> тыс. </w:t>
      </w:r>
      <w:r w:rsidR="00EF2F29">
        <w:rPr>
          <w:sz w:val="28"/>
          <w:szCs w:val="28"/>
        </w:rPr>
        <w:t>руб., в т.ч. 412,5</w:t>
      </w:r>
      <w:r w:rsidRPr="00E46CC0">
        <w:rPr>
          <w:sz w:val="28"/>
          <w:szCs w:val="28"/>
        </w:rPr>
        <w:t xml:space="preserve"> тыс. руб. – средства федерального бюджета, </w:t>
      </w:r>
      <w:r w:rsidR="00EF2F29">
        <w:rPr>
          <w:sz w:val="28"/>
          <w:szCs w:val="28"/>
        </w:rPr>
        <w:t>1406,1</w:t>
      </w:r>
      <w:r w:rsidRPr="00E46CC0">
        <w:rPr>
          <w:sz w:val="28"/>
          <w:szCs w:val="28"/>
        </w:rPr>
        <w:t xml:space="preserve"> тыс. руб. – сре</w:t>
      </w:r>
      <w:r>
        <w:rPr>
          <w:sz w:val="28"/>
          <w:szCs w:val="28"/>
        </w:rPr>
        <w:t xml:space="preserve">дства областного бюджета, </w:t>
      </w:r>
      <w:r w:rsidR="00EF2F29">
        <w:rPr>
          <w:sz w:val="28"/>
          <w:szCs w:val="28"/>
        </w:rPr>
        <w:t>606,9</w:t>
      </w:r>
      <w:r>
        <w:rPr>
          <w:sz w:val="28"/>
          <w:szCs w:val="28"/>
        </w:rPr>
        <w:t xml:space="preserve"> </w:t>
      </w:r>
      <w:r w:rsidRPr="00E46CC0">
        <w:rPr>
          <w:sz w:val="28"/>
          <w:szCs w:val="28"/>
        </w:rPr>
        <w:t xml:space="preserve">тыс. руб. – средства муниципального бюджета, </w:t>
      </w:r>
      <w:r w:rsidR="00EF2F29">
        <w:rPr>
          <w:sz w:val="28"/>
          <w:szCs w:val="28"/>
        </w:rPr>
        <w:t>8616,7</w:t>
      </w:r>
      <w:r w:rsidRPr="00E46CC0">
        <w:rPr>
          <w:sz w:val="28"/>
          <w:szCs w:val="28"/>
        </w:rPr>
        <w:t xml:space="preserve"> тыс. руб. - собственные средства граждан. Общая площадь приоб</w:t>
      </w:r>
      <w:r w:rsidR="00EF2F29">
        <w:rPr>
          <w:sz w:val="28"/>
          <w:szCs w:val="28"/>
        </w:rPr>
        <w:t>ретенного жилья составила 378,9</w:t>
      </w:r>
      <w:r w:rsidRPr="00E46CC0">
        <w:rPr>
          <w:sz w:val="28"/>
          <w:szCs w:val="28"/>
        </w:rPr>
        <w:t xml:space="preserve"> кв.м. </w:t>
      </w:r>
    </w:p>
    <w:p w:rsidR="003B649F" w:rsidRPr="0033136D" w:rsidRDefault="003B649F" w:rsidP="003B649F">
      <w:pPr>
        <w:ind w:firstLine="709"/>
        <w:jc w:val="both"/>
        <w:rPr>
          <w:b/>
          <w:sz w:val="28"/>
          <w:szCs w:val="28"/>
        </w:rPr>
      </w:pPr>
      <w:r w:rsidRPr="0050653E">
        <w:rPr>
          <w:b/>
          <w:sz w:val="28"/>
          <w:szCs w:val="28"/>
        </w:rPr>
        <w:t>3. Государственная Российской Федерации «Комплексное развитие сельских территорий», подпрограмма «Создание условий для обеспечения доступным и комфортным жильем сельского населения»</w:t>
      </w:r>
    </w:p>
    <w:p w:rsidR="003B649F" w:rsidRDefault="003B649F" w:rsidP="003B649F">
      <w:pPr>
        <w:ind w:firstLine="709"/>
        <w:jc w:val="both"/>
        <w:rPr>
          <w:sz w:val="28"/>
          <w:szCs w:val="28"/>
        </w:rPr>
      </w:pPr>
      <w:r>
        <w:rPr>
          <w:sz w:val="28"/>
          <w:szCs w:val="28"/>
        </w:rPr>
        <w:t xml:space="preserve"> </w:t>
      </w:r>
      <w:r w:rsidR="00EF2F29">
        <w:rPr>
          <w:b/>
          <w:sz w:val="28"/>
          <w:szCs w:val="28"/>
        </w:rPr>
        <w:t>На 01.07</w:t>
      </w:r>
      <w:r w:rsidRPr="00D648B5">
        <w:rPr>
          <w:b/>
          <w:sz w:val="28"/>
          <w:szCs w:val="28"/>
        </w:rPr>
        <w:t>.2022 года участникам подпрограммы является 1 семья</w:t>
      </w:r>
      <w:r w:rsidRPr="00E46CC0">
        <w:rPr>
          <w:sz w:val="28"/>
          <w:szCs w:val="28"/>
        </w:rPr>
        <w:t>, это граждане, постоянно проживающие на территории Кантемировского муниципального района</w:t>
      </w:r>
      <w:r>
        <w:rPr>
          <w:sz w:val="28"/>
          <w:szCs w:val="28"/>
        </w:rPr>
        <w:t>,</w:t>
      </w:r>
      <w:r w:rsidRPr="00E46CC0">
        <w:rPr>
          <w:sz w:val="28"/>
          <w:szCs w:val="28"/>
        </w:rPr>
        <w:t xml:space="preserve"> осуще</w:t>
      </w:r>
      <w:r>
        <w:rPr>
          <w:sz w:val="28"/>
          <w:szCs w:val="28"/>
        </w:rPr>
        <w:t xml:space="preserve">ствляющая трудовую деятельность в </w:t>
      </w:r>
      <w:r w:rsidRPr="00E46CC0">
        <w:rPr>
          <w:sz w:val="28"/>
          <w:szCs w:val="28"/>
        </w:rPr>
        <w:lastRenderedPageBreak/>
        <w:t>социальной сфере</w:t>
      </w:r>
      <w:r>
        <w:rPr>
          <w:sz w:val="28"/>
          <w:szCs w:val="28"/>
        </w:rPr>
        <w:t xml:space="preserve"> (дом-интернат для престарелых и инвалидов «Пансионат Кантемировский»). В отчетном периоде 2022 года выплаты не проводились.</w:t>
      </w:r>
    </w:p>
    <w:p w:rsidR="003B649F" w:rsidRDefault="003B649F" w:rsidP="003B649F">
      <w:pPr>
        <w:ind w:firstLine="709"/>
        <w:jc w:val="both"/>
        <w:rPr>
          <w:b/>
          <w:sz w:val="28"/>
          <w:szCs w:val="28"/>
        </w:rPr>
      </w:pPr>
      <w:r w:rsidRPr="00FA7297">
        <w:rPr>
          <w:b/>
          <w:sz w:val="28"/>
          <w:szCs w:val="28"/>
        </w:rPr>
        <w:t>4. Национальный проект «Культура»</w:t>
      </w:r>
    </w:p>
    <w:p w:rsidR="003B649F" w:rsidRDefault="003B649F" w:rsidP="003B649F">
      <w:pPr>
        <w:pStyle w:val="af"/>
        <w:ind w:firstLine="708"/>
        <w:jc w:val="both"/>
        <w:rPr>
          <w:sz w:val="28"/>
          <w:szCs w:val="28"/>
          <w:lang w:val="ru-RU"/>
        </w:rPr>
      </w:pPr>
      <w:r>
        <w:rPr>
          <w:sz w:val="28"/>
          <w:szCs w:val="28"/>
          <w:lang w:val="ru-RU"/>
        </w:rPr>
        <w:t>- Б</w:t>
      </w:r>
      <w:r w:rsidRPr="00E955CE">
        <w:rPr>
          <w:sz w:val="28"/>
          <w:szCs w:val="28"/>
          <w:lang w:val="ru-RU"/>
        </w:rPr>
        <w:t xml:space="preserve">иблиотекарь </w:t>
      </w:r>
      <w:r>
        <w:rPr>
          <w:sz w:val="28"/>
          <w:szCs w:val="28"/>
          <w:lang w:val="ru-RU"/>
        </w:rPr>
        <w:t xml:space="preserve">1 категории </w:t>
      </w:r>
      <w:r w:rsidRPr="00E955CE">
        <w:rPr>
          <w:sz w:val="28"/>
          <w:szCs w:val="28"/>
          <w:lang w:val="ru-RU"/>
        </w:rPr>
        <w:t xml:space="preserve">Красномолотовской сельской библиотеки </w:t>
      </w:r>
      <w:r>
        <w:rPr>
          <w:sz w:val="28"/>
          <w:szCs w:val="28"/>
          <w:lang w:val="ru-RU"/>
        </w:rPr>
        <w:t xml:space="preserve">МКУК «Межпоселенческая библиотечная система» Кантемировского муниципального района </w:t>
      </w:r>
      <w:r w:rsidRPr="00E955CE">
        <w:rPr>
          <w:sz w:val="28"/>
          <w:szCs w:val="28"/>
          <w:lang w:val="ru-RU"/>
        </w:rPr>
        <w:t xml:space="preserve">Наталья </w:t>
      </w:r>
      <w:r>
        <w:rPr>
          <w:sz w:val="28"/>
          <w:szCs w:val="28"/>
          <w:lang w:val="ru-RU"/>
        </w:rPr>
        <w:t xml:space="preserve">Ивановна </w:t>
      </w:r>
      <w:r w:rsidRPr="00E955CE">
        <w:rPr>
          <w:sz w:val="28"/>
          <w:szCs w:val="28"/>
          <w:lang w:val="ru-RU"/>
        </w:rPr>
        <w:t>Котова вошла в число победителей областного конкурса среди лучших сельских учреждений культуры и их работников в 2022 году</w:t>
      </w:r>
      <w:r>
        <w:rPr>
          <w:sz w:val="28"/>
          <w:szCs w:val="28"/>
          <w:lang w:val="ru-RU"/>
        </w:rPr>
        <w:t xml:space="preserve"> и </w:t>
      </w:r>
      <w:r w:rsidRPr="00E955CE">
        <w:rPr>
          <w:sz w:val="28"/>
          <w:szCs w:val="28"/>
          <w:lang w:val="ru-RU"/>
        </w:rPr>
        <w:t xml:space="preserve">получила </w:t>
      </w:r>
      <w:r>
        <w:rPr>
          <w:sz w:val="28"/>
          <w:szCs w:val="28"/>
          <w:lang w:val="ru-RU"/>
        </w:rPr>
        <w:t xml:space="preserve">денежное </w:t>
      </w:r>
      <w:r w:rsidRPr="00E955CE">
        <w:rPr>
          <w:sz w:val="28"/>
          <w:szCs w:val="28"/>
          <w:lang w:val="ru-RU"/>
        </w:rPr>
        <w:t>поощрение в размере 51</w:t>
      </w:r>
      <w:r>
        <w:rPr>
          <w:sz w:val="28"/>
          <w:szCs w:val="28"/>
          <w:lang w:val="ru-RU"/>
        </w:rPr>
        <w:t> 064,0</w:t>
      </w:r>
      <w:r w:rsidRPr="00E955CE">
        <w:rPr>
          <w:sz w:val="28"/>
          <w:szCs w:val="28"/>
          <w:lang w:val="ru-RU"/>
        </w:rPr>
        <w:t xml:space="preserve"> рублей, которое планирует направить на профессиональное саморазвитие.</w:t>
      </w:r>
    </w:p>
    <w:p w:rsidR="003B649F" w:rsidRPr="00F9331C" w:rsidRDefault="003B649F" w:rsidP="003B649F">
      <w:pPr>
        <w:ind w:firstLine="708"/>
        <w:jc w:val="both"/>
        <w:rPr>
          <w:sz w:val="28"/>
          <w:szCs w:val="28"/>
        </w:rPr>
      </w:pPr>
      <w:r>
        <w:rPr>
          <w:sz w:val="28"/>
          <w:szCs w:val="28"/>
        </w:rPr>
        <w:t xml:space="preserve">В рамках реализации мероприятия «Комплектование книжных фондов национального проекта «Культура» Кантемировскому муниципальному району Воронежской области в 2022 г. было выделено 155 162, 37 руб. На выделенные средства приобретено через ООО Торговый Дом «Эксмо» - 316 экземпляров книг.  В том числе: - </w:t>
      </w:r>
      <w:r w:rsidRPr="00603924">
        <w:rPr>
          <w:b/>
          <w:sz w:val="28"/>
          <w:szCs w:val="28"/>
        </w:rPr>
        <w:t>федеральные средства</w:t>
      </w:r>
      <w:r>
        <w:rPr>
          <w:sz w:val="28"/>
          <w:szCs w:val="28"/>
        </w:rPr>
        <w:t xml:space="preserve"> – 133 177,3 руб. (268 экземпляров книг); -</w:t>
      </w:r>
      <w:r w:rsidRPr="00603924">
        <w:rPr>
          <w:b/>
          <w:sz w:val="28"/>
          <w:szCs w:val="28"/>
        </w:rPr>
        <w:t>региональные  средства</w:t>
      </w:r>
      <w:r>
        <w:rPr>
          <w:sz w:val="28"/>
          <w:szCs w:val="28"/>
        </w:rPr>
        <w:t xml:space="preserve"> – 21 670,26 руб. (46 экземпляров книг); - </w:t>
      </w:r>
      <w:r w:rsidRPr="00603924">
        <w:rPr>
          <w:b/>
          <w:sz w:val="28"/>
          <w:szCs w:val="28"/>
        </w:rPr>
        <w:t>муниципальные средства</w:t>
      </w:r>
      <w:r>
        <w:rPr>
          <w:sz w:val="28"/>
          <w:szCs w:val="28"/>
        </w:rPr>
        <w:t xml:space="preserve"> – 374,78 коп. (2 экземпляра). На выделенные средства была закуплена художественная литература русских и зарубежных классиков, современная проза, детская и подростковая литература, детективы и остросюжетная литература, включая женские, интеллектуальные и авантюрные детективы, фэнтези; справочники; энциклопедии и словари; научно-популярная и прикладные издания, популярные произведения известных авторов, в том числе лауреатов отечественных и международных премий.</w:t>
      </w:r>
    </w:p>
    <w:p w:rsidR="009A2079" w:rsidRPr="00AE730E" w:rsidRDefault="009A2079" w:rsidP="00F23616">
      <w:pPr>
        <w:jc w:val="both"/>
        <w:rPr>
          <w:sz w:val="4"/>
          <w:szCs w:val="4"/>
        </w:rPr>
      </w:pPr>
    </w:p>
    <w:p w:rsidR="009A2079" w:rsidRPr="003B649F" w:rsidRDefault="009A2079" w:rsidP="009A2079">
      <w:pPr>
        <w:spacing w:line="276" w:lineRule="auto"/>
        <w:jc w:val="both"/>
        <w:rPr>
          <w:b/>
          <w:i/>
          <w:sz w:val="28"/>
          <w:szCs w:val="28"/>
        </w:rPr>
      </w:pPr>
      <w:r w:rsidRPr="003B649F">
        <w:rPr>
          <w:b/>
          <w:i/>
          <w:sz w:val="28"/>
          <w:szCs w:val="28"/>
          <w:u w:val="single"/>
        </w:rPr>
        <w:t>Финансов</w:t>
      </w:r>
      <w:r w:rsidR="00193974" w:rsidRPr="003B649F">
        <w:rPr>
          <w:b/>
          <w:i/>
          <w:sz w:val="28"/>
          <w:szCs w:val="28"/>
          <w:u w:val="single"/>
        </w:rPr>
        <w:t xml:space="preserve">ые результаты деятельности организаций </w:t>
      </w:r>
    </w:p>
    <w:p w:rsidR="009A2079" w:rsidRPr="00934667" w:rsidRDefault="005F4B08" w:rsidP="00F833F1">
      <w:pPr>
        <w:ind w:firstLine="708"/>
        <w:jc w:val="both"/>
        <w:rPr>
          <w:sz w:val="28"/>
          <w:szCs w:val="28"/>
        </w:rPr>
      </w:pPr>
      <w:r w:rsidRPr="00934667">
        <w:rPr>
          <w:sz w:val="28"/>
          <w:szCs w:val="28"/>
        </w:rPr>
        <w:t>По состоянию на 01.07.202</w:t>
      </w:r>
      <w:r w:rsidR="003B649F">
        <w:rPr>
          <w:sz w:val="28"/>
          <w:szCs w:val="28"/>
        </w:rPr>
        <w:t>2</w:t>
      </w:r>
      <w:r w:rsidR="009A2079" w:rsidRPr="00934667">
        <w:rPr>
          <w:sz w:val="28"/>
          <w:szCs w:val="28"/>
        </w:rPr>
        <w:t xml:space="preserve"> года дебиторская задолженность предприятий и ор</w:t>
      </w:r>
      <w:r w:rsidR="000412A3" w:rsidRPr="00934667">
        <w:rPr>
          <w:sz w:val="28"/>
          <w:szCs w:val="28"/>
        </w:rPr>
        <w:t xml:space="preserve">ганизаций района составила </w:t>
      </w:r>
      <w:r w:rsidR="005B09EB">
        <w:rPr>
          <w:sz w:val="28"/>
          <w:szCs w:val="28"/>
        </w:rPr>
        <w:t>1835,2</w:t>
      </w:r>
      <w:r w:rsidR="00110E8F" w:rsidRPr="00934667">
        <w:rPr>
          <w:sz w:val="28"/>
          <w:szCs w:val="28"/>
        </w:rPr>
        <w:t xml:space="preserve"> </w:t>
      </w:r>
      <w:r w:rsidR="009A2079" w:rsidRPr="00934667">
        <w:rPr>
          <w:sz w:val="28"/>
          <w:szCs w:val="28"/>
        </w:rPr>
        <w:t>м</w:t>
      </w:r>
      <w:r w:rsidR="002F6D95" w:rsidRPr="00934667">
        <w:rPr>
          <w:sz w:val="28"/>
          <w:szCs w:val="28"/>
        </w:rPr>
        <w:t>лн. рублей</w:t>
      </w:r>
      <w:r w:rsidRPr="00934667">
        <w:rPr>
          <w:sz w:val="28"/>
          <w:szCs w:val="28"/>
        </w:rPr>
        <w:t xml:space="preserve"> (</w:t>
      </w:r>
      <w:r w:rsidR="005B09EB">
        <w:rPr>
          <w:sz w:val="28"/>
          <w:szCs w:val="28"/>
        </w:rPr>
        <w:t>158</w:t>
      </w:r>
      <w:r w:rsidR="00934667" w:rsidRPr="00934667">
        <w:rPr>
          <w:sz w:val="28"/>
          <w:szCs w:val="28"/>
        </w:rPr>
        <w:t>% к уровню 202</w:t>
      </w:r>
      <w:r w:rsidR="005B09EB">
        <w:rPr>
          <w:sz w:val="28"/>
          <w:szCs w:val="28"/>
        </w:rPr>
        <w:t>1</w:t>
      </w:r>
      <w:r w:rsidR="00620EF8" w:rsidRPr="00934667">
        <w:rPr>
          <w:sz w:val="28"/>
          <w:szCs w:val="28"/>
        </w:rPr>
        <w:t xml:space="preserve"> года)</w:t>
      </w:r>
      <w:r w:rsidR="002F6D95" w:rsidRPr="00934667">
        <w:rPr>
          <w:sz w:val="28"/>
          <w:szCs w:val="28"/>
        </w:rPr>
        <w:t xml:space="preserve">, кредиторская – </w:t>
      </w:r>
      <w:r w:rsidR="005B09EB">
        <w:rPr>
          <w:sz w:val="28"/>
          <w:szCs w:val="28"/>
        </w:rPr>
        <w:t>2855,6</w:t>
      </w:r>
      <w:r w:rsidR="00110E8F" w:rsidRPr="00934667">
        <w:rPr>
          <w:sz w:val="28"/>
          <w:szCs w:val="28"/>
        </w:rPr>
        <w:t xml:space="preserve"> </w:t>
      </w:r>
      <w:r w:rsidR="002F6D95" w:rsidRPr="00934667">
        <w:rPr>
          <w:sz w:val="28"/>
          <w:szCs w:val="28"/>
        </w:rPr>
        <w:t>мл</w:t>
      </w:r>
      <w:r w:rsidR="009572BF" w:rsidRPr="00934667">
        <w:rPr>
          <w:sz w:val="28"/>
          <w:szCs w:val="28"/>
        </w:rPr>
        <w:t>н. рублей, что выше</w:t>
      </w:r>
      <w:r w:rsidR="005B09EB">
        <w:rPr>
          <w:sz w:val="28"/>
          <w:szCs w:val="28"/>
        </w:rPr>
        <w:t xml:space="preserve"> уровня  2021</w:t>
      </w:r>
      <w:r w:rsidR="009572BF" w:rsidRPr="00934667">
        <w:rPr>
          <w:sz w:val="28"/>
          <w:szCs w:val="28"/>
        </w:rPr>
        <w:t xml:space="preserve"> года на </w:t>
      </w:r>
      <w:r w:rsidR="005B09EB">
        <w:rPr>
          <w:sz w:val="28"/>
          <w:szCs w:val="28"/>
        </w:rPr>
        <w:t>1161,3</w:t>
      </w:r>
      <w:r w:rsidR="002F6D95" w:rsidRPr="00934667">
        <w:rPr>
          <w:sz w:val="28"/>
          <w:szCs w:val="28"/>
        </w:rPr>
        <w:t xml:space="preserve"> </w:t>
      </w:r>
      <w:r w:rsidR="00620EF8" w:rsidRPr="00934667">
        <w:rPr>
          <w:sz w:val="28"/>
          <w:szCs w:val="28"/>
        </w:rPr>
        <w:t>млн. рублей</w:t>
      </w:r>
      <w:r w:rsidR="000760E6" w:rsidRPr="00934667">
        <w:rPr>
          <w:sz w:val="28"/>
          <w:szCs w:val="28"/>
        </w:rPr>
        <w:t>, наибольший удельный вес в структуре к</w:t>
      </w:r>
      <w:r w:rsidR="005B09EB">
        <w:rPr>
          <w:sz w:val="28"/>
          <w:szCs w:val="28"/>
        </w:rPr>
        <w:t>редиторской задолженности 54,3</w:t>
      </w:r>
      <w:r w:rsidR="004B372D" w:rsidRPr="00934667">
        <w:rPr>
          <w:sz w:val="28"/>
          <w:szCs w:val="28"/>
        </w:rPr>
        <w:t xml:space="preserve">% - </w:t>
      </w:r>
      <w:r w:rsidR="000760E6" w:rsidRPr="00934667">
        <w:rPr>
          <w:sz w:val="28"/>
          <w:szCs w:val="28"/>
        </w:rPr>
        <w:t xml:space="preserve"> занимают предприятия с видом деятельности «</w:t>
      </w:r>
      <w:r w:rsidR="00934667" w:rsidRPr="00934667">
        <w:rPr>
          <w:sz w:val="28"/>
          <w:szCs w:val="28"/>
        </w:rPr>
        <w:t>Обрабатывающие производства</w:t>
      </w:r>
      <w:r w:rsidR="000760E6" w:rsidRPr="00934667">
        <w:rPr>
          <w:sz w:val="28"/>
          <w:szCs w:val="28"/>
        </w:rPr>
        <w:t>»</w:t>
      </w:r>
      <w:r w:rsidR="005B09EB">
        <w:rPr>
          <w:sz w:val="28"/>
          <w:szCs w:val="28"/>
        </w:rPr>
        <w:t xml:space="preserve"> и «Сельское хозяйство» - 42%</w:t>
      </w:r>
      <w:r w:rsidR="000760E6" w:rsidRPr="00934667">
        <w:rPr>
          <w:sz w:val="28"/>
          <w:szCs w:val="28"/>
        </w:rPr>
        <w:t xml:space="preserve">. </w:t>
      </w:r>
    </w:p>
    <w:p w:rsidR="009A2079" w:rsidRPr="00724F91" w:rsidRDefault="009A2079" w:rsidP="00F833F1">
      <w:pPr>
        <w:ind w:firstLine="708"/>
        <w:jc w:val="both"/>
        <w:rPr>
          <w:sz w:val="28"/>
          <w:szCs w:val="28"/>
        </w:rPr>
      </w:pPr>
      <w:r w:rsidRPr="001D77D6">
        <w:rPr>
          <w:sz w:val="28"/>
          <w:szCs w:val="28"/>
        </w:rPr>
        <w:t xml:space="preserve">Общий финансовый результат по итогам </w:t>
      </w:r>
      <w:r w:rsidRPr="001D77D6">
        <w:rPr>
          <w:sz w:val="28"/>
          <w:szCs w:val="28"/>
          <w:lang w:val="en-US"/>
        </w:rPr>
        <w:t>I</w:t>
      </w:r>
      <w:r w:rsidRPr="001D77D6">
        <w:rPr>
          <w:sz w:val="28"/>
          <w:szCs w:val="28"/>
        </w:rPr>
        <w:t xml:space="preserve"> п</w:t>
      </w:r>
      <w:r w:rsidR="002F6D95" w:rsidRPr="001D77D6">
        <w:rPr>
          <w:sz w:val="28"/>
          <w:szCs w:val="28"/>
        </w:rPr>
        <w:t xml:space="preserve">олугодия </w:t>
      </w:r>
      <w:r w:rsidR="005B09EB">
        <w:rPr>
          <w:sz w:val="28"/>
          <w:szCs w:val="28"/>
        </w:rPr>
        <w:t>2022</w:t>
      </w:r>
      <w:r w:rsidR="000760E6" w:rsidRPr="001D77D6">
        <w:rPr>
          <w:sz w:val="28"/>
          <w:szCs w:val="28"/>
        </w:rPr>
        <w:t xml:space="preserve"> года </w:t>
      </w:r>
      <w:r w:rsidR="002F6D95" w:rsidRPr="001D77D6">
        <w:rPr>
          <w:sz w:val="28"/>
          <w:szCs w:val="28"/>
        </w:rPr>
        <w:t>ожидается в сумме</w:t>
      </w:r>
      <w:r w:rsidR="00D06CA2" w:rsidRPr="001D77D6">
        <w:rPr>
          <w:sz w:val="28"/>
          <w:szCs w:val="28"/>
        </w:rPr>
        <w:t xml:space="preserve"> </w:t>
      </w:r>
      <w:r w:rsidR="005B09EB">
        <w:rPr>
          <w:sz w:val="28"/>
          <w:szCs w:val="28"/>
        </w:rPr>
        <w:t>480,0</w:t>
      </w:r>
      <w:r w:rsidR="00D06CA2" w:rsidRPr="001D77D6">
        <w:rPr>
          <w:sz w:val="28"/>
          <w:szCs w:val="28"/>
        </w:rPr>
        <w:t xml:space="preserve"> млн. рублей прибыли</w:t>
      </w:r>
      <w:r w:rsidRPr="001D77D6">
        <w:rPr>
          <w:sz w:val="28"/>
          <w:szCs w:val="28"/>
        </w:rPr>
        <w:t xml:space="preserve">, при этом прибыль прибыльных предприятий оценочно составит </w:t>
      </w:r>
      <w:r w:rsidR="005B09EB">
        <w:rPr>
          <w:sz w:val="28"/>
          <w:szCs w:val="28"/>
        </w:rPr>
        <w:t>497,2</w:t>
      </w:r>
      <w:r w:rsidR="00110E8F" w:rsidRPr="001D77D6">
        <w:rPr>
          <w:sz w:val="28"/>
          <w:szCs w:val="28"/>
        </w:rPr>
        <w:t xml:space="preserve"> </w:t>
      </w:r>
      <w:r w:rsidRPr="001D77D6">
        <w:rPr>
          <w:sz w:val="28"/>
          <w:szCs w:val="28"/>
        </w:rPr>
        <w:t>млн. рублей.</w:t>
      </w:r>
      <w:r w:rsidRPr="00724F91">
        <w:rPr>
          <w:sz w:val="28"/>
          <w:szCs w:val="28"/>
        </w:rPr>
        <w:t xml:space="preserve"> </w:t>
      </w:r>
    </w:p>
    <w:p w:rsidR="00193974" w:rsidRPr="00193974" w:rsidRDefault="00193974" w:rsidP="004F279C">
      <w:pPr>
        <w:ind w:firstLine="720"/>
        <w:jc w:val="both"/>
        <w:rPr>
          <w:b/>
          <w:i/>
          <w:sz w:val="28"/>
          <w:szCs w:val="28"/>
          <w:u w:val="single"/>
        </w:rPr>
      </w:pPr>
      <w:r w:rsidRPr="00193974">
        <w:rPr>
          <w:b/>
          <w:i/>
          <w:sz w:val="28"/>
          <w:szCs w:val="28"/>
          <w:u w:val="single"/>
        </w:rPr>
        <w:t>Консолидированный бюджет района</w:t>
      </w:r>
    </w:p>
    <w:p w:rsidR="0040500B" w:rsidRDefault="00EC480B" w:rsidP="004F279C">
      <w:pPr>
        <w:ind w:firstLine="720"/>
        <w:jc w:val="both"/>
        <w:rPr>
          <w:sz w:val="28"/>
          <w:szCs w:val="28"/>
        </w:rPr>
      </w:pPr>
      <w:r>
        <w:rPr>
          <w:sz w:val="28"/>
          <w:szCs w:val="28"/>
        </w:rPr>
        <w:t xml:space="preserve">Консолидированный бюджет Кантемировского муниципального </w:t>
      </w:r>
      <w:r w:rsidR="005F4B08" w:rsidRPr="00724F91">
        <w:rPr>
          <w:sz w:val="28"/>
          <w:szCs w:val="28"/>
        </w:rPr>
        <w:t xml:space="preserve">района </w:t>
      </w:r>
      <w:r>
        <w:rPr>
          <w:sz w:val="28"/>
          <w:szCs w:val="28"/>
        </w:rPr>
        <w:t>по состоянию  на 01.07.</w:t>
      </w:r>
      <w:r w:rsidR="005F4B08" w:rsidRPr="00724F91">
        <w:rPr>
          <w:sz w:val="28"/>
          <w:szCs w:val="28"/>
        </w:rPr>
        <w:t>202</w:t>
      </w:r>
      <w:r w:rsidR="0034417F">
        <w:rPr>
          <w:sz w:val="28"/>
          <w:szCs w:val="28"/>
        </w:rPr>
        <w:t>2</w:t>
      </w:r>
      <w:r w:rsidR="007B4441" w:rsidRPr="00724F91">
        <w:rPr>
          <w:sz w:val="28"/>
          <w:szCs w:val="28"/>
        </w:rPr>
        <w:t xml:space="preserve"> г</w:t>
      </w:r>
      <w:r>
        <w:rPr>
          <w:sz w:val="28"/>
          <w:szCs w:val="28"/>
        </w:rPr>
        <w:t xml:space="preserve">ода </w:t>
      </w:r>
      <w:r w:rsidR="005B59F3">
        <w:rPr>
          <w:sz w:val="28"/>
          <w:szCs w:val="28"/>
        </w:rPr>
        <w:t>имеет следующие характеристики</w:t>
      </w:r>
      <w:r>
        <w:rPr>
          <w:sz w:val="28"/>
          <w:szCs w:val="28"/>
        </w:rPr>
        <w:t>:</w:t>
      </w:r>
      <w:r w:rsidR="00BB153C" w:rsidRPr="00724F91">
        <w:rPr>
          <w:sz w:val="28"/>
          <w:szCs w:val="28"/>
        </w:rPr>
        <w:t xml:space="preserve"> </w:t>
      </w:r>
      <w:r w:rsidR="0034417F">
        <w:rPr>
          <w:sz w:val="28"/>
          <w:szCs w:val="28"/>
        </w:rPr>
        <w:t xml:space="preserve">доходы –  </w:t>
      </w:r>
      <w:r w:rsidR="005B09EB">
        <w:rPr>
          <w:sz w:val="28"/>
          <w:szCs w:val="28"/>
        </w:rPr>
        <w:t xml:space="preserve">447,3 </w:t>
      </w:r>
      <w:r w:rsidR="00523FBD">
        <w:rPr>
          <w:sz w:val="28"/>
          <w:szCs w:val="28"/>
        </w:rPr>
        <w:t>млн. рублей (92,7</w:t>
      </w:r>
      <w:r w:rsidR="0034417F">
        <w:rPr>
          <w:sz w:val="28"/>
          <w:szCs w:val="28"/>
        </w:rPr>
        <w:t>% к соответствующему уровню 2021</w:t>
      </w:r>
      <w:r>
        <w:rPr>
          <w:sz w:val="28"/>
          <w:szCs w:val="28"/>
        </w:rPr>
        <w:t xml:space="preserve"> года), </w:t>
      </w:r>
      <w:r w:rsidR="0034417F">
        <w:rPr>
          <w:sz w:val="28"/>
          <w:szCs w:val="28"/>
        </w:rPr>
        <w:t xml:space="preserve"> расходы </w:t>
      </w:r>
      <w:r w:rsidR="00523FBD">
        <w:rPr>
          <w:sz w:val="28"/>
          <w:szCs w:val="28"/>
        </w:rPr>
        <w:t xml:space="preserve">– 458,6 </w:t>
      </w:r>
      <w:r w:rsidR="00327249">
        <w:rPr>
          <w:sz w:val="28"/>
          <w:szCs w:val="28"/>
        </w:rPr>
        <w:t xml:space="preserve"> млн. рублей.</w:t>
      </w:r>
    </w:p>
    <w:p w:rsidR="00327249" w:rsidRDefault="00327249" w:rsidP="004F279C">
      <w:pPr>
        <w:ind w:firstLine="720"/>
        <w:jc w:val="both"/>
        <w:rPr>
          <w:sz w:val="28"/>
          <w:szCs w:val="28"/>
        </w:rPr>
      </w:pPr>
      <w:r w:rsidRPr="00045E07">
        <w:rPr>
          <w:b/>
          <w:sz w:val="28"/>
          <w:szCs w:val="28"/>
        </w:rPr>
        <w:t>Доходная часть бюджета</w:t>
      </w:r>
      <w:r>
        <w:rPr>
          <w:sz w:val="28"/>
          <w:szCs w:val="28"/>
        </w:rPr>
        <w:t xml:space="preserve"> сформирована за счет:</w:t>
      </w:r>
    </w:p>
    <w:p w:rsidR="00327249" w:rsidRPr="00724F91" w:rsidRDefault="00327249" w:rsidP="00327249">
      <w:pPr>
        <w:ind w:firstLine="720"/>
        <w:jc w:val="both"/>
        <w:rPr>
          <w:sz w:val="28"/>
          <w:szCs w:val="28"/>
        </w:rPr>
      </w:pPr>
      <w:r>
        <w:rPr>
          <w:sz w:val="28"/>
          <w:szCs w:val="28"/>
        </w:rPr>
        <w:t xml:space="preserve">- </w:t>
      </w:r>
      <w:r w:rsidRPr="00724F91">
        <w:rPr>
          <w:sz w:val="28"/>
          <w:szCs w:val="28"/>
        </w:rPr>
        <w:t xml:space="preserve">собственных доходов </w:t>
      </w:r>
      <w:r w:rsidR="00523FBD">
        <w:rPr>
          <w:sz w:val="28"/>
          <w:szCs w:val="28"/>
        </w:rPr>
        <w:t>–</w:t>
      </w:r>
      <w:r>
        <w:rPr>
          <w:sz w:val="28"/>
          <w:szCs w:val="28"/>
        </w:rPr>
        <w:t xml:space="preserve"> </w:t>
      </w:r>
      <w:r w:rsidR="00523FBD">
        <w:rPr>
          <w:sz w:val="28"/>
          <w:szCs w:val="28"/>
        </w:rPr>
        <w:t xml:space="preserve">145,2 </w:t>
      </w:r>
      <w:r w:rsidRPr="00724F91">
        <w:rPr>
          <w:sz w:val="28"/>
          <w:szCs w:val="28"/>
        </w:rPr>
        <w:t>млн</w:t>
      </w:r>
      <w:r>
        <w:rPr>
          <w:sz w:val="28"/>
          <w:szCs w:val="28"/>
        </w:rPr>
        <w:t>. рублей</w:t>
      </w:r>
      <w:r w:rsidR="005B59F3">
        <w:rPr>
          <w:sz w:val="28"/>
          <w:szCs w:val="28"/>
        </w:rPr>
        <w:t xml:space="preserve"> (</w:t>
      </w:r>
      <w:r w:rsidR="00523FBD">
        <w:rPr>
          <w:sz w:val="28"/>
          <w:szCs w:val="28"/>
        </w:rPr>
        <w:t>92,7</w:t>
      </w:r>
      <w:r w:rsidR="005B59F3">
        <w:rPr>
          <w:sz w:val="28"/>
          <w:szCs w:val="28"/>
        </w:rPr>
        <w:t xml:space="preserve"> % к соответствую</w:t>
      </w:r>
      <w:r w:rsidR="0034417F">
        <w:rPr>
          <w:sz w:val="28"/>
          <w:szCs w:val="28"/>
        </w:rPr>
        <w:t>щему у</w:t>
      </w:r>
      <w:r w:rsidR="00523FBD">
        <w:rPr>
          <w:sz w:val="28"/>
          <w:szCs w:val="28"/>
        </w:rPr>
        <w:t>ровню 2021 года) -  это 32,5</w:t>
      </w:r>
      <w:r w:rsidR="0034417F">
        <w:rPr>
          <w:sz w:val="28"/>
          <w:szCs w:val="28"/>
        </w:rPr>
        <w:t xml:space="preserve"> %</w:t>
      </w:r>
      <w:r w:rsidR="005B59F3">
        <w:rPr>
          <w:sz w:val="28"/>
          <w:szCs w:val="28"/>
        </w:rPr>
        <w:t xml:space="preserve"> в общей сумме доходов</w:t>
      </w:r>
      <w:r>
        <w:rPr>
          <w:sz w:val="28"/>
          <w:szCs w:val="28"/>
        </w:rPr>
        <w:t>;</w:t>
      </w:r>
    </w:p>
    <w:p w:rsidR="0040500B" w:rsidRDefault="00EC480B" w:rsidP="004F279C">
      <w:pPr>
        <w:ind w:firstLine="720"/>
        <w:jc w:val="both"/>
        <w:rPr>
          <w:sz w:val="28"/>
          <w:szCs w:val="28"/>
        </w:rPr>
      </w:pPr>
      <w:r>
        <w:rPr>
          <w:sz w:val="28"/>
          <w:szCs w:val="28"/>
        </w:rPr>
        <w:lastRenderedPageBreak/>
        <w:t xml:space="preserve">- </w:t>
      </w:r>
      <w:r w:rsidR="009A2079" w:rsidRPr="00724F91">
        <w:rPr>
          <w:sz w:val="28"/>
          <w:szCs w:val="28"/>
        </w:rPr>
        <w:t xml:space="preserve">безвозмездных перечислений </w:t>
      </w:r>
      <w:r w:rsidR="00327249">
        <w:rPr>
          <w:sz w:val="28"/>
          <w:szCs w:val="28"/>
        </w:rPr>
        <w:t xml:space="preserve">из регионального бюджета </w:t>
      </w:r>
      <w:r w:rsidR="006C0073">
        <w:rPr>
          <w:sz w:val="28"/>
          <w:szCs w:val="28"/>
        </w:rPr>
        <w:t>–</w:t>
      </w:r>
      <w:r w:rsidR="00327249">
        <w:rPr>
          <w:sz w:val="28"/>
          <w:szCs w:val="28"/>
        </w:rPr>
        <w:t xml:space="preserve"> </w:t>
      </w:r>
      <w:r w:rsidR="006C0073">
        <w:rPr>
          <w:sz w:val="28"/>
          <w:szCs w:val="28"/>
        </w:rPr>
        <w:t>299,8</w:t>
      </w:r>
      <w:r>
        <w:rPr>
          <w:sz w:val="28"/>
          <w:szCs w:val="28"/>
        </w:rPr>
        <w:t xml:space="preserve"> </w:t>
      </w:r>
      <w:r w:rsidR="000412A3" w:rsidRPr="00724F91">
        <w:rPr>
          <w:sz w:val="28"/>
          <w:szCs w:val="28"/>
        </w:rPr>
        <w:t xml:space="preserve">млн. рублей, </w:t>
      </w:r>
      <w:r w:rsidR="006C1940" w:rsidRPr="00724F91">
        <w:rPr>
          <w:sz w:val="28"/>
          <w:szCs w:val="28"/>
        </w:rPr>
        <w:t>что на</w:t>
      </w:r>
      <w:r w:rsidR="000412A3" w:rsidRPr="00724F91">
        <w:rPr>
          <w:sz w:val="28"/>
          <w:szCs w:val="28"/>
        </w:rPr>
        <w:t xml:space="preserve"> </w:t>
      </w:r>
      <w:r w:rsidR="006C0073">
        <w:rPr>
          <w:sz w:val="28"/>
          <w:szCs w:val="28"/>
        </w:rPr>
        <w:t xml:space="preserve">10,4 </w:t>
      </w:r>
      <w:r w:rsidR="0040500B" w:rsidRPr="00724F91">
        <w:rPr>
          <w:sz w:val="28"/>
          <w:szCs w:val="28"/>
        </w:rPr>
        <w:t xml:space="preserve">млн. рублей </w:t>
      </w:r>
      <w:r w:rsidR="006C0073">
        <w:rPr>
          <w:sz w:val="28"/>
          <w:szCs w:val="28"/>
        </w:rPr>
        <w:t>ниже</w:t>
      </w:r>
      <w:r w:rsidR="005F4B08" w:rsidRPr="00724F91">
        <w:rPr>
          <w:sz w:val="28"/>
          <w:szCs w:val="28"/>
        </w:rPr>
        <w:t xml:space="preserve"> </w:t>
      </w:r>
      <w:r w:rsidR="000412A3" w:rsidRPr="00724F91">
        <w:rPr>
          <w:sz w:val="28"/>
          <w:szCs w:val="28"/>
        </w:rPr>
        <w:t>уровня</w:t>
      </w:r>
      <w:r w:rsidR="0034417F">
        <w:rPr>
          <w:sz w:val="28"/>
          <w:szCs w:val="28"/>
        </w:rPr>
        <w:t xml:space="preserve"> 2021</w:t>
      </w:r>
      <w:r w:rsidR="0040500B" w:rsidRPr="00724F91">
        <w:rPr>
          <w:sz w:val="28"/>
          <w:szCs w:val="28"/>
        </w:rPr>
        <w:t xml:space="preserve"> года</w:t>
      </w:r>
      <w:r w:rsidR="006C0073">
        <w:rPr>
          <w:sz w:val="28"/>
          <w:szCs w:val="28"/>
        </w:rPr>
        <w:t>;</w:t>
      </w:r>
    </w:p>
    <w:p w:rsidR="006C0073" w:rsidRPr="00724F91" w:rsidRDefault="006C0073" w:rsidP="004F279C">
      <w:pPr>
        <w:ind w:firstLine="720"/>
        <w:jc w:val="both"/>
        <w:rPr>
          <w:sz w:val="28"/>
          <w:szCs w:val="28"/>
        </w:rPr>
      </w:pPr>
      <w:r>
        <w:rPr>
          <w:sz w:val="28"/>
          <w:szCs w:val="28"/>
        </w:rPr>
        <w:t xml:space="preserve">- прочие безвозмездные поступления – 2,3 млн. рублей, что на 6,5 млн. рублей ниже уровня 2021 года. </w:t>
      </w:r>
    </w:p>
    <w:p w:rsidR="004B01EA" w:rsidRPr="006C1940" w:rsidRDefault="001B10C2" w:rsidP="004F279C">
      <w:pPr>
        <w:ind w:firstLine="720"/>
        <w:jc w:val="both"/>
        <w:rPr>
          <w:sz w:val="28"/>
          <w:szCs w:val="28"/>
        </w:rPr>
      </w:pPr>
      <w:r w:rsidRPr="006C1940">
        <w:rPr>
          <w:b/>
          <w:sz w:val="28"/>
          <w:szCs w:val="28"/>
        </w:rPr>
        <w:t xml:space="preserve">Недоимка в </w:t>
      </w:r>
      <w:r w:rsidR="006B0F5D" w:rsidRPr="006C1940">
        <w:rPr>
          <w:b/>
          <w:sz w:val="28"/>
          <w:szCs w:val="28"/>
        </w:rPr>
        <w:t>консолидированный бюджет муниципального района</w:t>
      </w:r>
      <w:r w:rsidR="0034417F" w:rsidRPr="006C1940">
        <w:rPr>
          <w:sz w:val="28"/>
          <w:szCs w:val="28"/>
        </w:rPr>
        <w:t xml:space="preserve"> на 01.07.2022</w:t>
      </w:r>
      <w:r w:rsidR="006B0F5D" w:rsidRPr="006C1940">
        <w:rPr>
          <w:sz w:val="28"/>
          <w:szCs w:val="28"/>
        </w:rPr>
        <w:t xml:space="preserve"> </w:t>
      </w:r>
      <w:r w:rsidR="006C1940" w:rsidRPr="006C1940">
        <w:rPr>
          <w:sz w:val="28"/>
          <w:szCs w:val="28"/>
        </w:rPr>
        <w:t>увеличилась к</w:t>
      </w:r>
      <w:r w:rsidR="006B0F5D" w:rsidRPr="006C1940">
        <w:rPr>
          <w:sz w:val="28"/>
          <w:szCs w:val="28"/>
        </w:rPr>
        <w:t xml:space="preserve"> уровню начала года </w:t>
      </w:r>
      <w:r w:rsidR="002436E6" w:rsidRPr="006C1940">
        <w:rPr>
          <w:sz w:val="28"/>
          <w:szCs w:val="28"/>
        </w:rPr>
        <w:t xml:space="preserve">на </w:t>
      </w:r>
      <w:r w:rsidR="007A2715" w:rsidRPr="006C1940">
        <w:rPr>
          <w:sz w:val="28"/>
          <w:szCs w:val="28"/>
        </w:rPr>
        <w:t xml:space="preserve">1429,48 </w:t>
      </w:r>
      <w:r w:rsidR="0034417F" w:rsidRPr="006C1940">
        <w:rPr>
          <w:sz w:val="28"/>
          <w:szCs w:val="28"/>
        </w:rPr>
        <w:t>тыс. рублей или на</w:t>
      </w:r>
      <w:r w:rsidR="007A2715" w:rsidRPr="006C1940">
        <w:rPr>
          <w:sz w:val="28"/>
          <w:szCs w:val="28"/>
        </w:rPr>
        <w:t xml:space="preserve"> 8 </w:t>
      </w:r>
      <w:r w:rsidR="006C1940">
        <w:rPr>
          <w:sz w:val="28"/>
          <w:szCs w:val="28"/>
        </w:rPr>
        <w:t xml:space="preserve">% и составила 19 746,78 тыс. рублей. </w:t>
      </w:r>
      <w:r w:rsidR="006B0F5D" w:rsidRPr="006C1940">
        <w:rPr>
          <w:sz w:val="28"/>
          <w:szCs w:val="28"/>
        </w:rPr>
        <w:t xml:space="preserve"> </w:t>
      </w:r>
      <w:r w:rsidR="006C1940" w:rsidRPr="006C1940">
        <w:rPr>
          <w:sz w:val="28"/>
          <w:szCs w:val="28"/>
        </w:rPr>
        <w:t xml:space="preserve">Увеличение обусловлено увеличением задолженности по налогу, взимаемому с применением упрощенной системы налогообложения. </w:t>
      </w:r>
    </w:p>
    <w:p w:rsidR="00F749F3" w:rsidRPr="006C1940" w:rsidRDefault="00F749F3" w:rsidP="004F279C">
      <w:pPr>
        <w:ind w:firstLine="720"/>
        <w:jc w:val="both"/>
        <w:rPr>
          <w:sz w:val="28"/>
          <w:szCs w:val="28"/>
        </w:rPr>
      </w:pPr>
      <w:r w:rsidRPr="006C1940">
        <w:rPr>
          <w:sz w:val="28"/>
          <w:szCs w:val="28"/>
        </w:rPr>
        <w:t>Суммарная недоимка по имущественным налогам физических лиц Кантемировского района на 01.07.202</w:t>
      </w:r>
      <w:r w:rsidR="0034417F" w:rsidRPr="006C1940">
        <w:rPr>
          <w:sz w:val="28"/>
          <w:szCs w:val="28"/>
        </w:rPr>
        <w:t>2</w:t>
      </w:r>
      <w:r w:rsidRPr="006C1940">
        <w:rPr>
          <w:sz w:val="28"/>
          <w:szCs w:val="28"/>
        </w:rPr>
        <w:t xml:space="preserve"> года составила </w:t>
      </w:r>
      <w:r w:rsidR="006C1940" w:rsidRPr="006C1940">
        <w:rPr>
          <w:sz w:val="28"/>
          <w:szCs w:val="28"/>
        </w:rPr>
        <w:t>10 556,67</w:t>
      </w:r>
      <w:r w:rsidRPr="006C1940">
        <w:rPr>
          <w:sz w:val="28"/>
          <w:szCs w:val="28"/>
        </w:rPr>
        <w:t xml:space="preserve"> тыс. </w:t>
      </w:r>
      <w:r w:rsidR="002E1D95" w:rsidRPr="006C1940">
        <w:rPr>
          <w:sz w:val="28"/>
          <w:szCs w:val="28"/>
        </w:rPr>
        <w:t>рублей, что в общем</w:t>
      </w:r>
      <w:r w:rsidRPr="006C1940">
        <w:rPr>
          <w:sz w:val="28"/>
          <w:szCs w:val="28"/>
        </w:rPr>
        <w:t xml:space="preserve"> объеме </w:t>
      </w:r>
      <w:r w:rsidR="006C1940" w:rsidRPr="006C1940">
        <w:rPr>
          <w:sz w:val="28"/>
          <w:szCs w:val="28"/>
        </w:rPr>
        <w:t>недоимки занимает 53,5%</w:t>
      </w:r>
      <w:r w:rsidR="002E1D95" w:rsidRPr="006C1940">
        <w:rPr>
          <w:sz w:val="28"/>
          <w:szCs w:val="28"/>
        </w:rPr>
        <w:t xml:space="preserve">. </w:t>
      </w:r>
    </w:p>
    <w:p w:rsidR="001B10C2" w:rsidRPr="006B0F5D" w:rsidRDefault="006B0F5D" w:rsidP="004F279C">
      <w:pPr>
        <w:ind w:firstLine="720"/>
        <w:jc w:val="both"/>
        <w:rPr>
          <w:sz w:val="28"/>
          <w:szCs w:val="28"/>
        </w:rPr>
      </w:pPr>
      <w:r w:rsidRPr="006C1940">
        <w:rPr>
          <w:sz w:val="28"/>
          <w:szCs w:val="28"/>
        </w:rPr>
        <w:t xml:space="preserve">Снижение недоимки </w:t>
      </w:r>
      <w:r w:rsidR="006C1940" w:rsidRPr="006C1940">
        <w:rPr>
          <w:sz w:val="28"/>
          <w:szCs w:val="28"/>
        </w:rPr>
        <w:t>отмечено по</w:t>
      </w:r>
      <w:r w:rsidR="002E2B52" w:rsidRPr="006C1940">
        <w:rPr>
          <w:sz w:val="28"/>
          <w:szCs w:val="28"/>
        </w:rPr>
        <w:t xml:space="preserve"> нало</w:t>
      </w:r>
      <w:r w:rsidR="002436E6" w:rsidRPr="006C1940">
        <w:rPr>
          <w:sz w:val="28"/>
          <w:szCs w:val="28"/>
        </w:rPr>
        <w:t xml:space="preserve">гу на </w:t>
      </w:r>
      <w:r w:rsidR="006C1940" w:rsidRPr="006C1940">
        <w:rPr>
          <w:sz w:val="28"/>
          <w:szCs w:val="28"/>
        </w:rPr>
        <w:t>имущество физических лиц (-620,0 тыс. рублей или на 38</w:t>
      </w:r>
      <w:r w:rsidR="002436E6" w:rsidRPr="006C1940">
        <w:rPr>
          <w:sz w:val="28"/>
          <w:szCs w:val="28"/>
        </w:rPr>
        <w:t>% к уровню начала года)</w:t>
      </w:r>
      <w:r w:rsidR="006C1940" w:rsidRPr="006C1940">
        <w:rPr>
          <w:sz w:val="28"/>
          <w:szCs w:val="28"/>
        </w:rPr>
        <w:t>, по земельному налогу (-1332,3 тыс. рублей или на 30</w:t>
      </w:r>
      <w:r w:rsidR="004B01EA" w:rsidRPr="006C1940">
        <w:rPr>
          <w:sz w:val="28"/>
          <w:szCs w:val="28"/>
        </w:rPr>
        <w:t>%</w:t>
      </w:r>
      <w:r w:rsidR="00F749F3" w:rsidRPr="006C1940">
        <w:rPr>
          <w:sz w:val="28"/>
          <w:szCs w:val="28"/>
        </w:rPr>
        <w:t>)</w:t>
      </w:r>
      <w:r w:rsidR="004B01EA" w:rsidRPr="006C1940">
        <w:rPr>
          <w:sz w:val="28"/>
          <w:szCs w:val="28"/>
        </w:rPr>
        <w:t>.</w:t>
      </w:r>
      <w:r w:rsidR="004B01EA">
        <w:rPr>
          <w:sz w:val="28"/>
          <w:szCs w:val="28"/>
        </w:rPr>
        <w:t xml:space="preserve"> </w:t>
      </w:r>
    </w:p>
    <w:p w:rsidR="009A2079" w:rsidRPr="00724F91" w:rsidRDefault="009A2079" w:rsidP="004F279C">
      <w:pPr>
        <w:ind w:firstLine="720"/>
        <w:jc w:val="both"/>
        <w:rPr>
          <w:sz w:val="28"/>
          <w:szCs w:val="28"/>
        </w:rPr>
      </w:pPr>
      <w:r w:rsidRPr="00327249">
        <w:rPr>
          <w:b/>
          <w:sz w:val="28"/>
          <w:szCs w:val="28"/>
        </w:rPr>
        <w:t>Расходы консолидированного бюдже</w:t>
      </w:r>
      <w:r w:rsidR="00890D32" w:rsidRPr="00327249">
        <w:rPr>
          <w:b/>
          <w:sz w:val="28"/>
          <w:szCs w:val="28"/>
        </w:rPr>
        <w:t>та</w:t>
      </w:r>
      <w:r w:rsidR="00890D32" w:rsidRPr="00724F91">
        <w:rPr>
          <w:sz w:val="28"/>
          <w:szCs w:val="28"/>
        </w:rPr>
        <w:t xml:space="preserve"> в отчетном периоде составили </w:t>
      </w:r>
      <w:r w:rsidR="006C0073">
        <w:rPr>
          <w:sz w:val="28"/>
          <w:szCs w:val="28"/>
        </w:rPr>
        <w:t xml:space="preserve"> 458,6 </w:t>
      </w:r>
      <w:r w:rsidR="0040500B" w:rsidRPr="00724F91">
        <w:rPr>
          <w:sz w:val="28"/>
          <w:szCs w:val="28"/>
        </w:rPr>
        <w:t>млн. рубл</w:t>
      </w:r>
      <w:r w:rsidR="0034417F">
        <w:rPr>
          <w:sz w:val="28"/>
          <w:szCs w:val="28"/>
        </w:rPr>
        <w:t>ей (</w:t>
      </w:r>
      <w:r w:rsidR="006C0073">
        <w:rPr>
          <w:sz w:val="28"/>
          <w:szCs w:val="28"/>
        </w:rPr>
        <w:t>110,5</w:t>
      </w:r>
      <w:r w:rsidRPr="00724F91">
        <w:rPr>
          <w:sz w:val="28"/>
          <w:szCs w:val="28"/>
        </w:rPr>
        <w:t xml:space="preserve">%  к </w:t>
      </w:r>
      <w:r w:rsidR="007B4441" w:rsidRPr="00724F91">
        <w:rPr>
          <w:sz w:val="28"/>
          <w:szCs w:val="28"/>
        </w:rPr>
        <w:t xml:space="preserve">уровню </w:t>
      </w:r>
      <w:r w:rsidR="0034417F">
        <w:rPr>
          <w:sz w:val="28"/>
          <w:szCs w:val="28"/>
        </w:rPr>
        <w:t xml:space="preserve">  2021</w:t>
      </w:r>
      <w:r w:rsidRPr="00724F91">
        <w:rPr>
          <w:sz w:val="28"/>
          <w:szCs w:val="28"/>
        </w:rPr>
        <w:t xml:space="preserve">  года). Выплата заработной платы с начислениями и оплата ко</w:t>
      </w:r>
      <w:r w:rsidR="00E35EEF" w:rsidRPr="00724F91">
        <w:rPr>
          <w:sz w:val="28"/>
          <w:szCs w:val="28"/>
        </w:rPr>
        <w:t>ммунальных услуг составляет</w:t>
      </w:r>
      <w:r w:rsidR="00327249">
        <w:rPr>
          <w:sz w:val="28"/>
          <w:szCs w:val="28"/>
        </w:rPr>
        <w:t xml:space="preserve"> </w:t>
      </w:r>
      <w:r w:rsidR="006C0073">
        <w:rPr>
          <w:sz w:val="28"/>
          <w:szCs w:val="28"/>
        </w:rPr>
        <w:t>70</w:t>
      </w:r>
      <w:r w:rsidRPr="00724F91">
        <w:rPr>
          <w:sz w:val="28"/>
          <w:szCs w:val="28"/>
        </w:rPr>
        <w:t>% в общей сумме расходов.</w:t>
      </w:r>
    </w:p>
    <w:p w:rsidR="009A2079" w:rsidRPr="00724F91" w:rsidRDefault="009A2079" w:rsidP="004F279C">
      <w:pPr>
        <w:ind w:firstLine="708"/>
        <w:jc w:val="both"/>
        <w:rPr>
          <w:sz w:val="28"/>
          <w:szCs w:val="28"/>
        </w:rPr>
      </w:pPr>
      <w:r w:rsidRPr="00724F91">
        <w:rPr>
          <w:sz w:val="28"/>
          <w:szCs w:val="28"/>
        </w:rPr>
        <w:t>В разрезе отраслей расходы распределились следующим образом:</w:t>
      </w:r>
    </w:p>
    <w:p w:rsidR="009A2079" w:rsidRPr="00724F91" w:rsidRDefault="000412A3" w:rsidP="004F279C">
      <w:pPr>
        <w:ind w:firstLine="708"/>
        <w:jc w:val="both"/>
        <w:rPr>
          <w:sz w:val="28"/>
          <w:szCs w:val="28"/>
        </w:rPr>
      </w:pPr>
      <w:r w:rsidRPr="00724F91">
        <w:rPr>
          <w:sz w:val="28"/>
          <w:szCs w:val="28"/>
        </w:rPr>
        <w:t xml:space="preserve">- образование – </w:t>
      </w:r>
      <w:r w:rsidR="006C0073">
        <w:rPr>
          <w:sz w:val="28"/>
          <w:szCs w:val="28"/>
        </w:rPr>
        <w:t xml:space="preserve"> 254,2 </w:t>
      </w:r>
      <w:r w:rsidR="002F568B">
        <w:rPr>
          <w:sz w:val="28"/>
          <w:szCs w:val="28"/>
        </w:rPr>
        <w:t xml:space="preserve">млн. рублей  </w:t>
      </w:r>
      <w:r w:rsidR="006C0073">
        <w:rPr>
          <w:sz w:val="28"/>
          <w:szCs w:val="28"/>
        </w:rPr>
        <w:t xml:space="preserve">( 55,0 </w:t>
      </w:r>
      <w:r w:rsidR="009A2079" w:rsidRPr="00724F91">
        <w:rPr>
          <w:sz w:val="28"/>
          <w:szCs w:val="28"/>
        </w:rPr>
        <w:t>%);</w:t>
      </w:r>
    </w:p>
    <w:p w:rsidR="009A2079" w:rsidRPr="00724F91" w:rsidRDefault="005F2A16" w:rsidP="004F279C">
      <w:pPr>
        <w:ind w:firstLine="708"/>
        <w:jc w:val="both"/>
        <w:rPr>
          <w:sz w:val="28"/>
          <w:szCs w:val="28"/>
        </w:rPr>
      </w:pPr>
      <w:r w:rsidRPr="00724F91">
        <w:rPr>
          <w:sz w:val="28"/>
          <w:szCs w:val="28"/>
        </w:rPr>
        <w:t>- культура –</w:t>
      </w:r>
      <w:r w:rsidR="006C0073">
        <w:rPr>
          <w:sz w:val="28"/>
          <w:szCs w:val="28"/>
        </w:rPr>
        <w:t xml:space="preserve"> 46,3 </w:t>
      </w:r>
      <w:r w:rsidR="002F568B">
        <w:rPr>
          <w:sz w:val="28"/>
          <w:szCs w:val="28"/>
        </w:rPr>
        <w:t xml:space="preserve">млн. рублей </w:t>
      </w:r>
      <w:r w:rsidR="005F4B08" w:rsidRPr="00724F91">
        <w:rPr>
          <w:sz w:val="28"/>
          <w:szCs w:val="28"/>
        </w:rPr>
        <w:t xml:space="preserve"> (</w:t>
      </w:r>
      <w:r w:rsidR="006C0073">
        <w:rPr>
          <w:sz w:val="28"/>
          <w:szCs w:val="28"/>
        </w:rPr>
        <w:t xml:space="preserve">10,0 </w:t>
      </w:r>
      <w:r w:rsidR="009A2079" w:rsidRPr="00724F91">
        <w:rPr>
          <w:sz w:val="28"/>
          <w:szCs w:val="28"/>
        </w:rPr>
        <w:t>%);</w:t>
      </w:r>
    </w:p>
    <w:p w:rsidR="009A2079" w:rsidRPr="00724F91" w:rsidRDefault="007B4441" w:rsidP="004F279C">
      <w:pPr>
        <w:ind w:firstLine="708"/>
        <w:jc w:val="both"/>
        <w:rPr>
          <w:sz w:val="28"/>
          <w:szCs w:val="28"/>
        </w:rPr>
      </w:pPr>
      <w:r w:rsidRPr="00724F91">
        <w:rPr>
          <w:sz w:val="28"/>
          <w:szCs w:val="28"/>
        </w:rPr>
        <w:t>- физкультура и спорт –</w:t>
      </w:r>
      <w:r w:rsidR="006C0073">
        <w:rPr>
          <w:sz w:val="28"/>
          <w:szCs w:val="28"/>
        </w:rPr>
        <w:t xml:space="preserve">  13,5</w:t>
      </w:r>
      <w:r w:rsidR="005F2A16" w:rsidRPr="00724F91">
        <w:rPr>
          <w:sz w:val="28"/>
          <w:szCs w:val="28"/>
        </w:rPr>
        <w:t xml:space="preserve"> </w:t>
      </w:r>
      <w:r w:rsidR="002F568B">
        <w:rPr>
          <w:sz w:val="28"/>
          <w:szCs w:val="28"/>
        </w:rPr>
        <w:t xml:space="preserve">млн. рублей </w:t>
      </w:r>
      <w:r w:rsidR="000C45A7" w:rsidRPr="00724F91">
        <w:rPr>
          <w:sz w:val="28"/>
          <w:szCs w:val="28"/>
        </w:rPr>
        <w:t>(</w:t>
      </w:r>
      <w:r w:rsidR="006C0073">
        <w:rPr>
          <w:sz w:val="28"/>
          <w:szCs w:val="28"/>
        </w:rPr>
        <w:t xml:space="preserve">2,9 </w:t>
      </w:r>
      <w:r w:rsidR="009A2079" w:rsidRPr="00724F91">
        <w:rPr>
          <w:sz w:val="28"/>
          <w:szCs w:val="28"/>
        </w:rPr>
        <w:t>%).</w:t>
      </w:r>
    </w:p>
    <w:p w:rsidR="009A2079" w:rsidRPr="00724F91" w:rsidRDefault="009A2079" w:rsidP="004F279C">
      <w:pPr>
        <w:ind w:firstLine="708"/>
        <w:jc w:val="both"/>
        <w:rPr>
          <w:sz w:val="28"/>
          <w:szCs w:val="28"/>
        </w:rPr>
      </w:pPr>
      <w:r w:rsidRPr="00110E8F">
        <w:rPr>
          <w:sz w:val="28"/>
          <w:szCs w:val="28"/>
        </w:rPr>
        <w:t>Кредиторская задолженность ко</w:t>
      </w:r>
      <w:r w:rsidR="00890D32" w:rsidRPr="00110E8F">
        <w:rPr>
          <w:sz w:val="28"/>
          <w:szCs w:val="28"/>
        </w:rPr>
        <w:t xml:space="preserve">нсолидированного бюджета района </w:t>
      </w:r>
      <w:r w:rsidRPr="00110E8F">
        <w:rPr>
          <w:sz w:val="28"/>
          <w:szCs w:val="28"/>
        </w:rPr>
        <w:t>в сравнени</w:t>
      </w:r>
      <w:r w:rsidR="004D49D5">
        <w:rPr>
          <w:sz w:val="28"/>
          <w:szCs w:val="28"/>
        </w:rPr>
        <w:t>и</w:t>
      </w:r>
      <w:r w:rsidR="0034417F">
        <w:rPr>
          <w:sz w:val="28"/>
          <w:szCs w:val="28"/>
        </w:rPr>
        <w:t xml:space="preserve"> с соответствующим периодом 2021</w:t>
      </w:r>
      <w:r w:rsidR="000C45A7" w:rsidRPr="00110E8F">
        <w:rPr>
          <w:sz w:val="28"/>
          <w:szCs w:val="28"/>
        </w:rPr>
        <w:t xml:space="preserve"> года</w:t>
      </w:r>
      <w:r w:rsidR="004D49D5">
        <w:rPr>
          <w:sz w:val="28"/>
          <w:szCs w:val="28"/>
        </w:rPr>
        <w:t xml:space="preserve"> </w:t>
      </w:r>
      <w:r w:rsidR="0034417F">
        <w:rPr>
          <w:sz w:val="28"/>
          <w:szCs w:val="28"/>
        </w:rPr>
        <w:t>снизилась</w:t>
      </w:r>
      <w:r w:rsidR="005F0014">
        <w:rPr>
          <w:sz w:val="28"/>
          <w:szCs w:val="28"/>
        </w:rPr>
        <w:t xml:space="preserve"> на </w:t>
      </w:r>
      <w:r w:rsidR="006C0073">
        <w:rPr>
          <w:sz w:val="28"/>
          <w:szCs w:val="28"/>
        </w:rPr>
        <w:t xml:space="preserve">2,1 </w:t>
      </w:r>
      <w:r w:rsidR="005F0014">
        <w:rPr>
          <w:sz w:val="28"/>
          <w:szCs w:val="28"/>
        </w:rPr>
        <w:t>млн. рублей</w:t>
      </w:r>
      <w:r w:rsidR="004B372D">
        <w:rPr>
          <w:sz w:val="28"/>
          <w:szCs w:val="28"/>
        </w:rPr>
        <w:t xml:space="preserve"> </w:t>
      </w:r>
      <w:r w:rsidR="00110E8F" w:rsidRPr="00110E8F">
        <w:rPr>
          <w:sz w:val="28"/>
          <w:szCs w:val="28"/>
        </w:rPr>
        <w:t xml:space="preserve"> </w:t>
      </w:r>
      <w:r w:rsidRPr="00110E8F">
        <w:rPr>
          <w:sz w:val="28"/>
          <w:szCs w:val="28"/>
        </w:rPr>
        <w:t>и состав</w:t>
      </w:r>
      <w:r w:rsidR="000C45A7" w:rsidRPr="00110E8F">
        <w:rPr>
          <w:sz w:val="28"/>
          <w:szCs w:val="28"/>
        </w:rPr>
        <w:t>ила на 1 июля текущего года</w:t>
      </w:r>
      <w:r w:rsidR="004D49D5">
        <w:rPr>
          <w:sz w:val="28"/>
          <w:szCs w:val="28"/>
        </w:rPr>
        <w:t xml:space="preserve"> </w:t>
      </w:r>
      <w:r w:rsidR="0034417F">
        <w:rPr>
          <w:sz w:val="28"/>
          <w:szCs w:val="28"/>
        </w:rPr>
        <w:t xml:space="preserve"> </w:t>
      </w:r>
      <w:r w:rsidR="006C0073">
        <w:rPr>
          <w:sz w:val="28"/>
          <w:szCs w:val="28"/>
        </w:rPr>
        <w:t xml:space="preserve">5,4 </w:t>
      </w:r>
      <w:r w:rsidRPr="00110E8F">
        <w:rPr>
          <w:sz w:val="28"/>
          <w:szCs w:val="28"/>
        </w:rPr>
        <w:t>млн. рублей.</w:t>
      </w:r>
      <w:r w:rsidRPr="00724F91">
        <w:rPr>
          <w:sz w:val="28"/>
          <w:szCs w:val="28"/>
        </w:rPr>
        <w:t xml:space="preserve"> </w:t>
      </w:r>
    </w:p>
    <w:p w:rsidR="009A2079" w:rsidRPr="00724F91" w:rsidRDefault="009A2079" w:rsidP="004F279C">
      <w:pPr>
        <w:ind w:firstLine="708"/>
        <w:jc w:val="both"/>
        <w:rPr>
          <w:sz w:val="28"/>
          <w:szCs w:val="28"/>
        </w:rPr>
      </w:pPr>
      <w:r w:rsidRPr="00724F91">
        <w:rPr>
          <w:sz w:val="28"/>
          <w:szCs w:val="28"/>
        </w:rPr>
        <w:t>В отчетном году расход</w:t>
      </w:r>
      <w:r w:rsidR="00890D32" w:rsidRPr="00724F91">
        <w:rPr>
          <w:sz w:val="28"/>
          <w:szCs w:val="28"/>
        </w:rPr>
        <w:t>ы муниципального бюджета на 100</w:t>
      </w:r>
      <w:r w:rsidRPr="00724F91">
        <w:rPr>
          <w:sz w:val="28"/>
          <w:szCs w:val="28"/>
        </w:rPr>
        <w:t xml:space="preserve">% сформированы </w:t>
      </w:r>
      <w:r w:rsidR="00BD10E1" w:rsidRPr="00724F91">
        <w:rPr>
          <w:sz w:val="28"/>
          <w:szCs w:val="28"/>
        </w:rPr>
        <w:t>программным методом</w:t>
      </w:r>
      <w:r w:rsidRPr="00724F91">
        <w:rPr>
          <w:sz w:val="28"/>
          <w:szCs w:val="28"/>
        </w:rPr>
        <w:t>.</w:t>
      </w:r>
    </w:p>
    <w:p w:rsidR="00891552" w:rsidRDefault="00891552" w:rsidP="009A2079">
      <w:pPr>
        <w:spacing w:line="276" w:lineRule="auto"/>
        <w:ind w:firstLine="708"/>
        <w:jc w:val="both"/>
        <w:rPr>
          <w:sz w:val="28"/>
          <w:szCs w:val="28"/>
        </w:rPr>
      </w:pPr>
    </w:p>
    <w:p w:rsidR="00E90E02" w:rsidRPr="00724F91" w:rsidRDefault="00E90E02" w:rsidP="009A2079">
      <w:pPr>
        <w:spacing w:line="276" w:lineRule="auto"/>
        <w:ind w:firstLine="708"/>
        <w:jc w:val="both"/>
        <w:rPr>
          <w:sz w:val="28"/>
          <w:szCs w:val="28"/>
        </w:rPr>
      </w:pPr>
    </w:p>
    <w:p w:rsidR="00676B3D" w:rsidRPr="00724F91" w:rsidRDefault="009A2079" w:rsidP="006C0073">
      <w:pPr>
        <w:jc w:val="both"/>
        <w:rPr>
          <w:sz w:val="28"/>
          <w:szCs w:val="28"/>
        </w:rPr>
      </w:pPr>
      <w:r w:rsidRPr="00724F91">
        <w:rPr>
          <w:sz w:val="28"/>
          <w:szCs w:val="28"/>
        </w:rPr>
        <w:t xml:space="preserve">Глава </w:t>
      </w:r>
      <w:r w:rsidR="002D029B" w:rsidRPr="00724F91">
        <w:rPr>
          <w:sz w:val="28"/>
          <w:szCs w:val="28"/>
        </w:rPr>
        <w:t>Кантемировского</w:t>
      </w:r>
    </w:p>
    <w:p w:rsidR="009A2079" w:rsidRPr="00724F91" w:rsidRDefault="002D029B" w:rsidP="006C0073">
      <w:pPr>
        <w:jc w:val="both"/>
        <w:rPr>
          <w:sz w:val="28"/>
          <w:szCs w:val="28"/>
        </w:rPr>
      </w:pPr>
      <w:r w:rsidRPr="00724F91">
        <w:rPr>
          <w:sz w:val="28"/>
          <w:szCs w:val="28"/>
        </w:rPr>
        <w:t>муниципального</w:t>
      </w:r>
      <w:r w:rsidR="009A2079" w:rsidRPr="00724F91">
        <w:rPr>
          <w:sz w:val="28"/>
          <w:szCs w:val="28"/>
        </w:rPr>
        <w:t xml:space="preserve"> района                                      В.В. Покусаев</w:t>
      </w:r>
    </w:p>
    <w:p w:rsidR="00891552" w:rsidRDefault="00891552" w:rsidP="0068321B">
      <w:pPr>
        <w:ind w:firstLine="708"/>
        <w:jc w:val="both"/>
        <w:rPr>
          <w:sz w:val="27"/>
          <w:szCs w:val="27"/>
        </w:rPr>
      </w:pPr>
    </w:p>
    <w:p w:rsidR="00891552" w:rsidRPr="0027164B" w:rsidRDefault="00891552" w:rsidP="0068321B">
      <w:pPr>
        <w:ind w:firstLine="708"/>
        <w:jc w:val="both"/>
        <w:rPr>
          <w:sz w:val="27"/>
          <w:szCs w:val="27"/>
        </w:rPr>
      </w:pPr>
    </w:p>
    <w:p w:rsidR="00AE730E" w:rsidRPr="00AE730E" w:rsidRDefault="00AE730E" w:rsidP="009A2079">
      <w:pPr>
        <w:spacing w:line="276" w:lineRule="auto"/>
        <w:rPr>
          <w:sz w:val="4"/>
          <w:szCs w:val="4"/>
        </w:rPr>
      </w:pPr>
    </w:p>
    <w:p w:rsidR="00715D15" w:rsidRDefault="00715D15" w:rsidP="009A2079">
      <w:pPr>
        <w:spacing w:line="276" w:lineRule="auto"/>
        <w:rPr>
          <w:sz w:val="18"/>
          <w:szCs w:val="18"/>
        </w:rPr>
      </w:pPr>
      <w:r>
        <w:rPr>
          <w:sz w:val="18"/>
          <w:szCs w:val="18"/>
        </w:rPr>
        <w:t>Исп. Кривошеева Т.Н.</w:t>
      </w:r>
    </w:p>
    <w:p w:rsidR="00C042D9" w:rsidRPr="0027164B" w:rsidRDefault="00715D15" w:rsidP="0068321B">
      <w:pPr>
        <w:spacing w:line="276" w:lineRule="auto"/>
        <w:rPr>
          <w:sz w:val="27"/>
          <w:szCs w:val="27"/>
        </w:rPr>
      </w:pPr>
      <w:r>
        <w:rPr>
          <w:sz w:val="18"/>
          <w:szCs w:val="18"/>
        </w:rPr>
        <w:t xml:space="preserve">Тел. </w:t>
      </w:r>
      <w:r w:rsidR="009A2079" w:rsidRPr="00715D15">
        <w:rPr>
          <w:sz w:val="18"/>
          <w:szCs w:val="18"/>
        </w:rPr>
        <w:t>8(47367)</w:t>
      </w:r>
      <w:r>
        <w:rPr>
          <w:sz w:val="18"/>
          <w:szCs w:val="18"/>
        </w:rPr>
        <w:t xml:space="preserve"> </w:t>
      </w:r>
      <w:r w:rsidR="009A2079" w:rsidRPr="00715D15">
        <w:rPr>
          <w:sz w:val="18"/>
          <w:szCs w:val="18"/>
        </w:rPr>
        <w:t>6-12-63</w:t>
      </w:r>
    </w:p>
    <w:sectPr w:rsidR="00C042D9" w:rsidRPr="0027164B" w:rsidSect="00FF4BC3">
      <w:headerReference w:type="even" r:id="rId10"/>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1A7" w:rsidRDefault="00BC41A7">
      <w:r>
        <w:separator/>
      </w:r>
    </w:p>
  </w:endnote>
  <w:endnote w:type="continuationSeparator" w:id="0">
    <w:p w:rsidR="00BC41A7" w:rsidRDefault="00BC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1A7" w:rsidRDefault="00BC41A7">
      <w:r>
        <w:separator/>
      </w:r>
    </w:p>
  </w:footnote>
  <w:footnote w:type="continuationSeparator" w:id="0">
    <w:p w:rsidR="00BC41A7" w:rsidRDefault="00BC41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BEC" w:rsidRDefault="004D6BEC" w:rsidP="002856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D6BEC" w:rsidRDefault="004D6BEC" w:rsidP="008B1FF0">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BEC" w:rsidRDefault="004D6BEC">
    <w:pPr>
      <w:pStyle w:val="a4"/>
      <w:jc w:val="right"/>
    </w:pPr>
    <w:r>
      <w:fldChar w:fldCharType="begin"/>
    </w:r>
    <w:r>
      <w:instrText xml:space="preserve"> PAGE   \* MERGEFORMAT </w:instrText>
    </w:r>
    <w:r>
      <w:fldChar w:fldCharType="separate"/>
    </w:r>
    <w:r w:rsidR="00177309">
      <w:rPr>
        <w:noProof/>
      </w:rPr>
      <w:t>5</w:t>
    </w:r>
    <w:r>
      <w:rPr>
        <w:noProof/>
      </w:rPr>
      <w:fldChar w:fldCharType="end"/>
    </w:r>
  </w:p>
  <w:p w:rsidR="004D6BEC" w:rsidRDefault="004D6BEC" w:rsidP="008B1FF0">
    <w:pPr>
      <w:pStyle w:val="a4"/>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7F9"/>
    <w:multiLevelType w:val="hybridMultilevel"/>
    <w:tmpl w:val="5EFA1EC2"/>
    <w:lvl w:ilvl="0" w:tplc="0419000D">
      <w:start w:val="1"/>
      <w:numFmt w:val="bullet"/>
      <w:lvlText w:val=""/>
      <w:lvlJc w:val="left"/>
      <w:pPr>
        <w:ind w:left="790" w:hanging="360"/>
      </w:pPr>
      <w:rPr>
        <w:rFonts w:ascii="Wingdings" w:hAnsi="Wingdings"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 w15:restartNumberingAfterBreak="0">
    <w:nsid w:val="7EA84861"/>
    <w:multiLevelType w:val="hybridMultilevel"/>
    <w:tmpl w:val="250C9E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437"/>
    <w:rsid w:val="00002F0F"/>
    <w:rsid w:val="000057DD"/>
    <w:rsid w:val="00006B94"/>
    <w:rsid w:val="00011D1C"/>
    <w:rsid w:val="000154AF"/>
    <w:rsid w:val="0001652F"/>
    <w:rsid w:val="00017465"/>
    <w:rsid w:val="00021A0D"/>
    <w:rsid w:val="0002499A"/>
    <w:rsid w:val="00026B91"/>
    <w:rsid w:val="000307D3"/>
    <w:rsid w:val="00040E76"/>
    <w:rsid w:val="000412A3"/>
    <w:rsid w:val="00041678"/>
    <w:rsid w:val="00042A07"/>
    <w:rsid w:val="0004320F"/>
    <w:rsid w:val="00043356"/>
    <w:rsid w:val="000450A4"/>
    <w:rsid w:val="000452AD"/>
    <w:rsid w:val="000458BF"/>
    <w:rsid w:val="00045E07"/>
    <w:rsid w:val="00047511"/>
    <w:rsid w:val="000511D0"/>
    <w:rsid w:val="000519B1"/>
    <w:rsid w:val="00052470"/>
    <w:rsid w:val="00052BEB"/>
    <w:rsid w:val="00055AC2"/>
    <w:rsid w:val="00060967"/>
    <w:rsid w:val="00061639"/>
    <w:rsid w:val="000619C0"/>
    <w:rsid w:val="000621DC"/>
    <w:rsid w:val="0006390C"/>
    <w:rsid w:val="00066F83"/>
    <w:rsid w:val="00071424"/>
    <w:rsid w:val="00073166"/>
    <w:rsid w:val="0007363F"/>
    <w:rsid w:val="000760E6"/>
    <w:rsid w:val="00077750"/>
    <w:rsid w:val="00083C5F"/>
    <w:rsid w:val="00085D5D"/>
    <w:rsid w:val="000872E1"/>
    <w:rsid w:val="0009030B"/>
    <w:rsid w:val="000908AB"/>
    <w:rsid w:val="00090C35"/>
    <w:rsid w:val="00091891"/>
    <w:rsid w:val="00091921"/>
    <w:rsid w:val="0009198F"/>
    <w:rsid w:val="000921BA"/>
    <w:rsid w:val="000923D2"/>
    <w:rsid w:val="00092F98"/>
    <w:rsid w:val="00093CFE"/>
    <w:rsid w:val="00094002"/>
    <w:rsid w:val="0009623E"/>
    <w:rsid w:val="00096E6B"/>
    <w:rsid w:val="000A1B5C"/>
    <w:rsid w:val="000A37F7"/>
    <w:rsid w:val="000A4AD3"/>
    <w:rsid w:val="000A4B03"/>
    <w:rsid w:val="000A6201"/>
    <w:rsid w:val="000B15E7"/>
    <w:rsid w:val="000B15FB"/>
    <w:rsid w:val="000B2D38"/>
    <w:rsid w:val="000B53DD"/>
    <w:rsid w:val="000B63C3"/>
    <w:rsid w:val="000B78B6"/>
    <w:rsid w:val="000C45A7"/>
    <w:rsid w:val="000C48F3"/>
    <w:rsid w:val="000C5B19"/>
    <w:rsid w:val="000C7096"/>
    <w:rsid w:val="000D0783"/>
    <w:rsid w:val="000D0A85"/>
    <w:rsid w:val="000D1296"/>
    <w:rsid w:val="000D23CF"/>
    <w:rsid w:val="000D29C5"/>
    <w:rsid w:val="000D3B76"/>
    <w:rsid w:val="000D4917"/>
    <w:rsid w:val="000D7915"/>
    <w:rsid w:val="000E14F9"/>
    <w:rsid w:val="000E200B"/>
    <w:rsid w:val="000E2DFE"/>
    <w:rsid w:val="000E36B5"/>
    <w:rsid w:val="000E69BA"/>
    <w:rsid w:val="000F13F2"/>
    <w:rsid w:val="000F1519"/>
    <w:rsid w:val="000F34D4"/>
    <w:rsid w:val="000F3688"/>
    <w:rsid w:val="000F4C8D"/>
    <w:rsid w:val="00101DFA"/>
    <w:rsid w:val="00102734"/>
    <w:rsid w:val="00104036"/>
    <w:rsid w:val="0010493E"/>
    <w:rsid w:val="00104E21"/>
    <w:rsid w:val="0010680D"/>
    <w:rsid w:val="00110E60"/>
    <w:rsid w:val="00110E8F"/>
    <w:rsid w:val="0011320B"/>
    <w:rsid w:val="00114076"/>
    <w:rsid w:val="00114F4E"/>
    <w:rsid w:val="00114F7E"/>
    <w:rsid w:val="001152D9"/>
    <w:rsid w:val="00117770"/>
    <w:rsid w:val="00121BFB"/>
    <w:rsid w:val="00121E14"/>
    <w:rsid w:val="00123BA8"/>
    <w:rsid w:val="00123D7F"/>
    <w:rsid w:val="00123E05"/>
    <w:rsid w:val="00124D64"/>
    <w:rsid w:val="00126380"/>
    <w:rsid w:val="00126D75"/>
    <w:rsid w:val="00127301"/>
    <w:rsid w:val="00127A20"/>
    <w:rsid w:val="00130013"/>
    <w:rsid w:val="001321E9"/>
    <w:rsid w:val="00133204"/>
    <w:rsid w:val="0013528A"/>
    <w:rsid w:val="001404D3"/>
    <w:rsid w:val="0014103F"/>
    <w:rsid w:val="001439D4"/>
    <w:rsid w:val="00144C11"/>
    <w:rsid w:val="00144D6E"/>
    <w:rsid w:val="00147718"/>
    <w:rsid w:val="0015047B"/>
    <w:rsid w:val="00150BF1"/>
    <w:rsid w:val="00150CE4"/>
    <w:rsid w:val="00152C1A"/>
    <w:rsid w:val="001538BF"/>
    <w:rsid w:val="00154DF0"/>
    <w:rsid w:val="00154E29"/>
    <w:rsid w:val="0015726B"/>
    <w:rsid w:val="00157AD7"/>
    <w:rsid w:val="001610E5"/>
    <w:rsid w:val="001631FA"/>
    <w:rsid w:val="001656A0"/>
    <w:rsid w:val="00166A6E"/>
    <w:rsid w:val="00166B9D"/>
    <w:rsid w:val="0016717C"/>
    <w:rsid w:val="001717E5"/>
    <w:rsid w:val="00171AE4"/>
    <w:rsid w:val="00172DAE"/>
    <w:rsid w:val="001742FF"/>
    <w:rsid w:val="001763BE"/>
    <w:rsid w:val="00176D33"/>
    <w:rsid w:val="00177244"/>
    <w:rsid w:val="00177309"/>
    <w:rsid w:val="001778C2"/>
    <w:rsid w:val="001801E9"/>
    <w:rsid w:val="0018043C"/>
    <w:rsid w:val="001804E4"/>
    <w:rsid w:val="00180895"/>
    <w:rsid w:val="001833C3"/>
    <w:rsid w:val="001839C7"/>
    <w:rsid w:val="00184575"/>
    <w:rsid w:val="001852BE"/>
    <w:rsid w:val="00185C64"/>
    <w:rsid w:val="00187504"/>
    <w:rsid w:val="00191266"/>
    <w:rsid w:val="00193974"/>
    <w:rsid w:val="00195F5F"/>
    <w:rsid w:val="001A0C16"/>
    <w:rsid w:val="001A12BF"/>
    <w:rsid w:val="001A21DA"/>
    <w:rsid w:val="001A3670"/>
    <w:rsid w:val="001B0C22"/>
    <w:rsid w:val="001B10C2"/>
    <w:rsid w:val="001B1231"/>
    <w:rsid w:val="001B39E7"/>
    <w:rsid w:val="001B4258"/>
    <w:rsid w:val="001B52DB"/>
    <w:rsid w:val="001B5B34"/>
    <w:rsid w:val="001C2ADD"/>
    <w:rsid w:val="001C2C57"/>
    <w:rsid w:val="001C390F"/>
    <w:rsid w:val="001C3C9D"/>
    <w:rsid w:val="001C6792"/>
    <w:rsid w:val="001D0603"/>
    <w:rsid w:val="001D12F4"/>
    <w:rsid w:val="001D3186"/>
    <w:rsid w:val="001D5695"/>
    <w:rsid w:val="001D6884"/>
    <w:rsid w:val="001D77D6"/>
    <w:rsid w:val="001D7BF1"/>
    <w:rsid w:val="001D7F3A"/>
    <w:rsid w:val="001E12BC"/>
    <w:rsid w:val="001E136C"/>
    <w:rsid w:val="001E1843"/>
    <w:rsid w:val="001E27EE"/>
    <w:rsid w:val="001E48D7"/>
    <w:rsid w:val="001E4BFB"/>
    <w:rsid w:val="001E7764"/>
    <w:rsid w:val="001F0019"/>
    <w:rsid w:val="001F0DA6"/>
    <w:rsid w:val="001F256F"/>
    <w:rsid w:val="001F26BD"/>
    <w:rsid w:val="001F2803"/>
    <w:rsid w:val="001F5D08"/>
    <w:rsid w:val="001F6253"/>
    <w:rsid w:val="001F7698"/>
    <w:rsid w:val="001F7AC3"/>
    <w:rsid w:val="00201726"/>
    <w:rsid w:val="00202679"/>
    <w:rsid w:val="00202D54"/>
    <w:rsid w:val="00205218"/>
    <w:rsid w:val="00205AF6"/>
    <w:rsid w:val="002067C3"/>
    <w:rsid w:val="00206A96"/>
    <w:rsid w:val="002071B7"/>
    <w:rsid w:val="00210144"/>
    <w:rsid w:val="00211440"/>
    <w:rsid w:val="00211F93"/>
    <w:rsid w:val="002149F0"/>
    <w:rsid w:val="00215975"/>
    <w:rsid w:val="00221ADB"/>
    <w:rsid w:val="002224AE"/>
    <w:rsid w:val="0022633E"/>
    <w:rsid w:val="00226CBB"/>
    <w:rsid w:val="00226E91"/>
    <w:rsid w:val="002279C1"/>
    <w:rsid w:val="0023187E"/>
    <w:rsid w:val="002325BA"/>
    <w:rsid w:val="00232B21"/>
    <w:rsid w:val="00233028"/>
    <w:rsid w:val="002344D1"/>
    <w:rsid w:val="002436E6"/>
    <w:rsid w:val="002443DE"/>
    <w:rsid w:val="00244A71"/>
    <w:rsid w:val="00246069"/>
    <w:rsid w:val="00246FB1"/>
    <w:rsid w:val="00250734"/>
    <w:rsid w:val="00251408"/>
    <w:rsid w:val="002525DF"/>
    <w:rsid w:val="00254362"/>
    <w:rsid w:val="002543AF"/>
    <w:rsid w:val="00255770"/>
    <w:rsid w:val="00256993"/>
    <w:rsid w:val="00257A80"/>
    <w:rsid w:val="00260C97"/>
    <w:rsid w:val="00261D4B"/>
    <w:rsid w:val="00262653"/>
    <w:rsid w:val="00264174"/>
    <w:rsid w:val="002677C0"/>
    <w:rsid w:val="00270483"/>
    <w:rsid w:val="00270AC9"/>
    <w:rsid w:val="0027164B"/>
    <w:rsid w:val="002719C7"/>
    <w:rsid w:val="00271F31"/>
    <w:rsid w:val="00274619"/>
    <w:rsid w:val="00274E86"/>
    <w:rsid w:val="002753BE"/>
    <w:rsid w:val="00280483"/>
    <w:rsid w:val="00280910"/>
    <w:rsid w:val="00281DD4"/>
    <w:rsid w:val="002824FE"/>
    <w:rsid w:val="002830CD"/>
    <w:rsid w:val="00283DF9"/>
    <w:rsid w:val="002846DC"/>
    <w:rsid w:val="00285594"/>
    <w:rsid w:val="0028568C"/>
    <w:rsid w:val="00285E73"/>
    <w:rsid w:val="00287C80"/>
    <w:rsid w:val="00291857"/>
    <w:rsid w:val="00292C0B"/>
    <w:rsid w:val="00292C36"/>
    <w:rsid w:val="00292D3F"/>
    <w:rsid w:val="0029412C"/>
    <w:rsid w:val="00294BC8"/>
    <w:rsid w:val="0029590B"/>
    <w:rsid w:val="00296B13"/>
    <w:rsid w:val="00296E83"/>
    <w:rsid w:val="0029771A"/>
    <w:rsid w:val="00297D64"/>
    <w:rsid w:val="002A0397"/>
    <w:rsid w:val="002A3F66"/>
    <w:rsid w:val="002A4EFC"/>
    <w:rsid w:val="002A6F27"/>
    <w:rsid w:val="002A7654"/>
    <w:rsid w:val="002B05AB"/>
    <w:rsid w:val="002B15CF"/>
    <w:rsid w:val="002B1D78"/>
    <w:rsid w:val="002B3406"/>
    <w:rsid w:val="002B3697"/>
    <w:rsid w:val="002B4649"/>
    <w:rsid w:val="002B475F"/>
    <w:rsid w:val="002B6CD6"/>
    <w:rsid w:val="002C0FD0"/>
    <w:rsid w:val="002C2BE1"/>
    <w:rsid w:val="002C5599"/>
    <w:rsid w:val="002D029B"/>
    <w:rsid w:val="002D04DC"/>
    <w:rsid w:val="002D0878"/>
    <w:rsid w:val="002D4325"/>
    <w:rsid w:val="002D4943"/>
    <w:rsid w:val="002D6E15"/>
    <w:rsid w:val="002D7AD8"/>
    <w:rsid w:val="002E027D"/>
    <w:rsid w:val="002E1352"/>
    <w:rsid w:val="002E1655"/>
    <w:rsid w:val="002E1BF0"/>
    <w:rsid w:val="002E1D95"/>
    <w:rsid w:val="002E2B52"/>
    <w:rsid w:val="002E3352"/>
    <w:rsid w:val="002E4008"/>
    <w:rsid w:val="002E4193"/>
    <w:rsid w:val="002E45C7"/>
    <w:rsid w:val="002E5E7F"/>
    <w:rsid w:val="002E5FBB"/>
    <w:rsid w:val="002E6FF0"/>
    <w:rsid w:val="002E72A3"/>
    <w:rsid w:val="002F0254"/>
    <w:rsid w:val="002F0328"/>
    <w:rsid w:val="002F0D70"/>
    <w:rsid w:val="002F1FBB"/>
    <w:rsid w:val="002F2839"/>
    <w:rsid w:val="002F3B95"/>
    <w:rsid w:val="002F568B"/>
    <w:rsid w:val="002F56B0"/>
    <w:rsid w:val="002F6CD7"/>
    <w:rsid w:val="002F6D95"/>
    <w:rsid w:val="002F714B"/>
    <w:rsid w:val="003031B4"/>
    <w:rsid w:val="0030402D"/>
    <w:rsid w:val="00304ED9"/>
    <w:rsid w:val="00306068"/>
    <w:rsid w:val="00306530"/>
    <w:rsid w:val="00306E7D"/>
    <w:rsid w:val="00307A21"/>
    <w:rsid w:val="0031097B"/>
    <w:rsid w:val="00312279"/>
    <w:rsid w:val="003122A2"/>
    <w:rsid w:val="00312ED8"/>
    <w:rsid w:val="00313118"/>
    <w:rsid w:val="00313E00"/>
    <w:rsid w:val="00314B7C"/>
    <w:rsid w:val="003169CA"/>
    <w:rsid w:val="00316A58"/>
    <w:rsid w:val="00317FB6"/>
    <w:rsid w:val="0032083F"/>
    <w:rsid w:val="0032088F"/>
    <w:rsid w:val="00324C79"/>
    <w:rsid w:val="003253F2"/>
    <w:rsid w:val="003256F9"/>
    <w:rsid w:val="00325874"/>
    <w:rsid w:val="00325E68"/>
    <w:rsid w:val="00326D97"/>
    <w:rsid w:val="00327018"/>
    <w:rsid w:val="00327249"/>
    <w:rsid w:val="0033031F"/>
    <w:rsid w:val="00330536"/>
    <w:rsid w:val="00330DBF"/>
    <w:rsid w:val="0033164A"/>
    <w:rsid w:val="003365A6"/>
    <w:rsid w:val="00336820"/>
    <w:rsid w:val="00337607"/>
    <w:rsid w:val="00340C6C"/>
    <w:rsid w:val="00341022"/>
    <w:rsid w:val="00341919"/>
    <w:rsid w:val="00341C4B"/>
    <w:rsid w:val="00342423"/>
    <w:rsid w:val="0034417F"/>
    <w:rsid w:val="0034427F"/>
    <w:rsid w:val="00344DF7"/>
    <w:rsid w:val="0034573D"/>
    <w:rsid w:val="00346CA7"/>
    <w:rsid w:val="00346FF7"/>
    <w:rsid w:val="0034722B"/>
    <w:rsid w:val="0034799C"/>
    <w:rsid w:val="00347C84"/>
    <w:rsid w:val="003514DF"/>
    <w:rsid w:val="0035158E"/>
    <w:rsid w:val="0035250A"/>
    <w:rsid w:val="003530C6"/>
    <w:rsid w:val="00353513"/>
    <w:rsid w:val="003535C4"/>
    <w:rsid w:val="00353D59"/>
    <w:rsid w:val="003546C5"/>
    <w:rsid w:val="00354DE7"/>
    <w:rsid w:val="00355DE5"/>
    <w:rsid w:val="0035671C"/>
    <w:rsid w:val="0035679B"/>
    <w:rsid w:val="00356DC2"/>
    <w:rsid w:val="00360DFC"/>
    <w:rsid w:val="0036228D"/>
    <w:rsid w:val="00363537"/>
    <w:rsid w:val="00364A22"/>
    <w:rsid w:val="00364ABB"/>
    <w:rsid w:val="00364F6D"/>
    <w:rsid w:val="00366A1E"/>
    <w:rsid w:val="0036746D"/>
    <w:rsid w:val="00371036"/>
    <w:rsid w:val="003733AC"/>
    <w:rsid w:val="00373591"/>
    <w:rsid w:val="00373BC7"/>
    <w:rsid w:val="003750C0"/>
    <w:rsid w:val="00380ADA"/>
    <w:rsid w:val="00380D43"/>
    <w:rsid w:val="00380EA9"/>
    <w:rsid w:val="00382164"/>
    <w:rsid w:val="00382ED1"/>
    <w:rsid w:val="00384512"/>
    <w:rsid w:val="00385A6F"/>
    <w:rsid w:val="00386016"/>
    <w:rsid w:val="0038643A"/>
    <w:rsid w:val="00387AC7"/>
    <w:rsid w:val="00390320"/>
    <w:rsid w:val="00390F22"/>
    <w:rsid w:val="0039173F"/>
    <w:rsid w:val="00392928"/>
    <w:rsid w:val="00395363"/>
    <w:rsid w:val="003965CB"/>
    <w:rsid w:val="00396777"/>
    <w:rsid w:val="003A0A10"/>
    <w:rsid w:val="003A17BC"/>
    <w:rsid w:val="003A1F09"/>
    <w:rsid w:val="003A22DA"/>
    <w:rsid w:val="003A3680"/>
    <w:rsid w:val="003A39E2"/>
    <w:rsid w:val="003A4023"/>
    <w:rsid w:val="003A59AE"/>
    <w:rsid w:val="003A5ECD"/>
    <w:rsid w:val="003A6316"/>
    <w:rsid w:val="003B013C"/>
    <w:rsid w:val="003B1EBA"/>
    <w:rsid w:val="003B2356"/>
    <w:rsid w:val="003B3BD7"/>
    <w:rsid w:val="003B5959"/>
    <w:rsid w:val="003B59A7"/>
    <w:rsid w:val="003B6191"/>
    <w:rsid w:val="003B649F"/>
    <w:rsid w:val="003B6D16"/>
    <w:rsid w:val="003B6DA7"/>
    <w:rsid w:val="003B74AC"/>
    <w:rsid w:val="003B7D74"/>
    <w:rsid w:val="003C0A8A"/>
    <w:rsid w:val="003C1F5E"/>
    <w:rsid w:val="003C2265"/>
    <w:rsid w:val="003C24B7"/>
    <w:rsid w:val="003C3608"/>
    <w:rsid w:val="003C376F"/>
    <w:rsid w:val="003C3D9B"/>
    <w:rsid w:val="003C5798"/>
    <w:rsid w:val="003C7A23"/>
    <w:rsid w:val="003D0A31"/>
    <w:rsid w:val="003D4B84"/>
    <w:rsid w:val="003D7C15"/>
    <w:rsid w:val="003E1B0A"/>
    <w:rsid w:val="003E1B4A"/>
    <w:rsid w:val="003E4367"/>
    <w:rsid w:val="003E4A42"/>
    <w:rsid w:val="003E4DE1"/>
    <w:rsid w:val="003E6804"/>
    <w:rsid w:val="003E6B7F"/>
    <w:rsid w:val="003F0B8C"/>
    <w:rsid w:val="003F1284"/>
    <w:rsid w:val="003F3A99"/>
    <w:rsid w:val="003F3FCE"/>
    <w:rsid w:val="003F3FDA"/>
    <w:rsid w:val="003F4121"/>
    <w:rsid w:val="00402E7D"/>
    <w:rsid w:val="00403510"/>
    <w:rsid w:val="00404C24"/>
    <w:rsid w:val="0040500B"/>
    <w:rsid w:val="00405FC1"/>
    <w:rsid w:val="00407259"/>
    <w:rsid w:val="00407686"/>
    <w:rsid w:val="0041099A"/>
    <w:rsid w:val="00410B77"/>
    <w:rsid w:val="00410D84"/>
    <w:rsid w:val="00412B42"/>
    <w:rsid w:val="00413F58"/>
    <w:rsid w:val="00415DCA"/>
    <w:rsid w:val="00417131"/>
    <w:rsid w:val="00420B63"/>
    <w:rsid w:val="0042348C"/>
    <w:rsid w:val="00424FFF"/>
    <w:rsid w:val="004258AD"/>
    <w:rsid w:val="0043053B"/>
    <w:rsid w:val="00432987"/>
    <w:rsid w:val="0043372E"/>
    <w:rsid w:val="00434096"/>
    <w:rsid w:val="00434D77"/>
    <w:rsid w:val="004354C8"/>
    <w:rsid w:val="00435DF8"/>
    <w:rsid w:val="0043674B"/>
    <w:rsid w:val="00443F55"/>
    <w:rsid w:val="00444F74"/>
    <w:rsid w:val="004477AF"/>
    <w:rsid w:val="004509BE"/>
    <w:rsid w:val="0045246C"/>
    <w:rsid w:val="004528C7"/>
    <w:rsid w:val="004534F5"/>
    <w:rsid w:val="00453E5C"/>
    <w:rsid w:val="00454D1B"/>
    <w:rsid w:val="00454F0C"/>
    <w:rsid w:val="00455A8C"/>
    <w:rsid w:val="00455FC8"/>
    <w:rsid w:val="0046033C"/>
    <w:rsid w:val="00460D16"/>
    <w:rsid w:val="004614B3"/>
    <w:rsid w:val="004623C5"/>
    <w:rsid w:val="00462523"/>
    <w:rsid w:val="0046388A"/>
    <w:rsid w:val="0047254E"/>
    <w:rsid w:val="004757BB"/>
    <w:rsid w:val="004771C7"/>
    <w:rsid w:val="00482968"/>
    <w:rsid w:val="004839B1"/>
    <w:rsid w:val="00487025"/>
    <w:rsid w:val="004903B5"/>
    <w:rsid w:val="004921F3"/>
    <w:rsid w:val="004941E3"/>
    <w:rsid w:val="004950FB"/>
    <w:rsid w:val="00495357"/>
    <w:rsid w:val="0049751E"/>
    <w:rsid w:val="004A0CDC"/>
    <w:rsid w:val="004A1BCF"/>
    <w:rsid w:val="004A1D66"/>
    <w:rsid w:val="004A3A51"/>
    <w:rsid w:val="004A5877"/>
    <w:rsid w:val="004A72D7"/>
    <w:rsid w:val="004A7722"/>
    <w:rsid w:val="004A7886"/>
    <w:rsid w:val="004B01EA"/>
    <w:rsid w:val="004B372B"/>
    <w:rsid w:val="004B372D"/>
    <w:rsid w:val="004B60D3"/>
    <w:rsid w:val="004B672B"/>
    <w:rsid w:val="004B6A51"/>
    <w:rsid w:val="004B6C82"/>
    <w:rsid w:val="004C08D5"/>
    <w:rsid w:val="004C1481"/>
    <w:rsid w:val="004C1C6A"/>
    <w:rsid w:val="004C1D7C"/>
    <w:rsid w:val="004C276C"/>
    <w:rsid w:val="004C61FB"/>
    <w:rsid w:val="004C6D93"/>
    <w:rsid w:val="004D03F2"/>
    <w:rsid w:val="004D17AD"/>
    <w:rsid w:val="004D1B88"/>
    <w:rsid w:val="004D206E"/>
    <w:rsid w:val="004D2258"/>
    <w:rsid w:val="004D3CF1"/>
    <w:rsid w:val="004D415C"/>
    <w:rsid w:val="004D49D5"/>
    <w:rsid w:val="004D53DC"/>
    <w:rsid w:val="004D5F91"/>
    <w:rsid w:val="004D642E"/>
    <w:rsid w:val="004D649D"/>
    <w:rsid w:val="004D6A59"/>
    <w:rsid w:val="004D6BEC"/>
    <w:rsid w:val="004E17D4"/>
    <w:rsid w:val="004E253F"/>
    <w:rsid w:val="004E2B17"/>
    <w:rsid w:val="004E4D9B"/>
    <w:rsid w:val="004E57E6"/>
    <w:rsid w:val="004E5BB1"/>
    <w:rsid w:val="004E5C2C"/>
    <w:rsid w:val="004E5E30"/>
    <w:rsid w:val="004E6A39"/>
    <w:rsid w:val="004F0064"/>
    <w:rsid w:val="004F1FE2"/>
    <w:rsid w:val="004F20C1"/>
    <w:rsid w:val="004F279C"/>
    <w:rsid w:val="004F388B"/>
    <w:rsid w:val="004F54B2"/>
    <w:rsid w:val="004F570D"/>
    <w:rsid w:val="004F59C1"/>
    <w:rsid w:val="004F75C1"/>
    <w:rsid w:val="00500A61"/>
    <w:rsid w:val="0050135F"/>
    <w:rsid w:val="00503018"/>
    <w:rsid w:val="00503078"/>
    <w:rsid w:val="0050307D"/>
    <w:rsid w:val="00503A64"/>
    <w:rsid w:val="00503F8F"/>
    <w:rsid w:val="00504F8A"/>
    <w:rsid w:val="00505D19"/>
    <w:rsid w:val="0050653E"/>
    <w:rsid w:val="0050776B"/>
    <w:rsid w:val="00507F5C"/>
    <w:rsid w:val="00510FD9"/>
    <w:rsid w:val="0051160C"/>
    <w:rsid w:val="005146C2"/>
    <w:rsid w:val="005153BA"/>
    <w:rsid w:val="00520C2E"/>
    <w:rsid w:val="00522011"/>
    <w:rsid w:val="00523318"/>
    <w:rsid w:val="00523FBD"/>
    <w:rsid w:val="00527607"/>
    <w:rsid w:val="005308FC"/>
    <w:rsid w:val="00530B6A"/>
    <w:rsid w:val="0053178F"/>
    <w:rsid w:val="0053188B"/>
    <w:rsid w:val="00533425"/>
    <w:rsid w:val="00536982"/>
    <w:rsid w:val="00537350"/>
    <w:rsid w:val="00541B23"/>
    <w:rsid w:val="0054358E"/>
    <w:rsid w:val="00543C77"/>
    <w:rsid w:val="00544078"/>
    <w:rsid w:val="00544E25"/>
    <w:rsid w:val="00546BB9"/>
    <w:rsid w:val="00554859"/>
    <w:rsid w:val="005555C1"/>
    <w:rsid w:val="00555B51"/>
    <w:rsid w:val="00557223"/>
    <w:rsid w:val="00557AFC"/>
    <w:rsid w:val="005619A2"/>
    <w:rsid w:val="00563D90"/>
    <w:rsid w:val="005640FF"/>
    <w:rsid w:val="0056419D"/>
    <w:rsid w:val="005661BF"/>
    <w:rsid w:val="00570410"/>
    <w:rsid w:val="005705B8"/>
    <w:rsid w:val="0057179C"/>
    <w:rsid w:val="00573808"/>
    <w:rsid w:val="00573F4C"/>
    <w:rsid w:val="00575A29"/>
    <w:rsid w:val="0058039C"/>
    <w:rsid w:val="00581941"/>
    <w:rsid w:val="00582ABF"/>
    <w:rsid w:val="0058624A"/>
    <w:rsid w:val="00586336"/>
    <w:rsid w:val="00587679"/>
    <w:rsid w:val="0059170C"/>
    <w:rsid w:val="00592BED"/>
    <w:rsid w:val="00594A7D"/>
    <w:rsid w:val="00597AA6"/>
    <w:rsid w:val="005A3586"/>
    <w:rsid w:val="005A6057"/>
    <w:rsid w:val="005B09EB"/>
    <w:rsid w:val="005B2615"/>
    <w:rsid w:val="005B308F"/>
    <w:rsid w:val="005B3DE7"/>
    <w:rsid w:val="005B3E48"/>
    <w:rsid w:val="005B59F3"/>
    <w:rsid w:val="005B6C1F"/>
    <w:rsid w:val="005B7ACC"/>
    <w:rsid w:val="005B7B2B"/>
    <w:rsid w:val="005B7D03"/>
    <w:rsid w:val="005C1058"/>
    <w:rsid w:val="005C10C2"/>
    <w:rsid w:val="005C1764"/>
    <w:rsid w:val="005C1ADC"/>
    <w:rsid w:val="005C5AAB"/>
    <w:rsid w:val="005C6776"/>
    <w:rsid w:val="005C7BBF"/>
    <w:rsid w:val="005D04A3"/>
    <w:rsid w:val="005D1154"/>
    <w:rsid w:val="005D1725"/>
    <w:rsid w:val="005D1795"/>
    <w:rsid w:val="005D2E33"/>
    <w:rsid w:val="005D328D"/>
    <w:rsid w:val="005D373D"/>
    <w:rsid w:val="005D3FBF"/>
    <w:rsid w:val="005D42C7"/>
    <w:rsid w:val="005E0696"/>
    <w:rsid w:val="005E1360"/>
    <w:rsid w:val="005E16FE"/>
    <w:rsid w:val="005E192C"/>
    <w:rsid w:val="005E2F70"/>
    <w:rsid w:val="005E42EE"/>
    <w:rsid w:val="005E4F44"/>
    <w:rsid w:val="005E502B"/>
    <w:rsid w:val="005E5CE1"/>
    <w:rsid w:val="005E7E88"/>
    <w:rsid w:val="005F0014"/>
    <w:rsid w:val="005F1A02"/>
    <w:rsid w:val="005F237D"/>
    <w:rsid w:val="005F2413"/>
    <w:rsid w:val="005F2A16"/>
    <w:rsid w:val="005F37E2"/>
    <w:rsid w:val="005F38A1"/>
    <w:rsid w:val="005F4B08"/>
    <w:rsid w:val="005F5233"/>
    <w:rsid w:val="006006C5"/>
    <w:rsid w:val="00600C5E"/>
    <w:rsid w:val="00601DEF"/>
    <w:rsid w:val="00602E46"/>
    <w:rsid w:val="00607D8C"/>
    <w:rsid w:val="00610353"/>
    <w:rsid w:val="00610645"/>
    <w:rsid w:val="0061138C"/>
    <w:rsid w:val="00611543"/>
    <w:rsid w:val="00611F57"/>
    <w:rsid w:val="0061311D"/>
    <w:rsid w:val="006139F7"/>
    <w:rsid w:val="00613EFE"/>
    <w:rsid w:val="00614C0B"/>
    <w:rsid w:val="00615352"/>
    <w:rsid w:val="00620621"/>
    <w:rsid w:val="00620E0E"/>
    <w:rsid w:val="00620EF8"/>
    <w:rsid w:val="00622BCA"/>
    <w:rsid w:val="00622E39"/>
    <w:rsid w:val="00622E3F"/>
    <w:rsid w:val="00622E82"/>
    <w:rsid w:val="00623B43"/>
    <w:rsid w:val="006242F2"/>
    <w:rsid w:val="00625050"/>
    <w:rsid w:val="006279F3"/>
    <w:rsid w:val="00630E92"/>
    <w:rsid w:val="00631869"/>
    <w:rsid w:val="00634DCF"/>
    <w:rsid w:val="00634FA8"/>
    <w:rsid w:val="00634FAF"/>
    <w:rsid w:val="00635065"/>
    <w:rsid w:val="00635394"/>
    <w:rsid w:val="00636D32"/>
    <w:rsid w:val="006402E8"/>
    <w:rsid w:val="00640A77"/>
    <w:rsid w:val="0064336D"/>
    <w:rsid w:val="006445DF"/>
    <w:rsid w:val="006461B8"/>
    <w:rsid w:val="00650604"/>
    <w:rsid w:val="00653ED9"/>
    <w:rsid w:val="006556F1"/>
    <w:rsid w:val="0065748E"/>
    <w:rsid w:val="00657CE7"/>
    <w:rsid w:val="00657E17"/>
    <w:rsid w:val="00660853"/>
    <w:rsid w:val="006621A5"/>
    <w:rsid w:val="0066282C"/>
    <w:rsid w:val="006645BB"/>
    <w:rsid w:val="00666147"/>
    <w:rsid w:val="006735ED"/>
    <w:rsid w:val="00674D94"/>
    <w:rsid w:val="00676B3D"/>
    <w:rsid w:val="00676B56"/>
    <w:rsid w:val="00676DA6"/>
    <w:rsid w:val="00677F03"/>
    <w:rsid w:val="00682ED2"/>
    <w:rsid w:val="0068321B"/>
    <w:rsid w:val="00683E08"/>
    <w:rsid w:val="00683E73"/>
    <w:rsid w:val="00691249"/>
    <w:rsid w:val="00691616"/>
    <w:rsid w:val="006939CA"/>
    <w:rsid w:val="00694B97"/>
    <w:rsid w:val="00696810"/>
    <w:rsid w:val="006970DE"/>
    <w:rsid w:val="00697F3E"/>
    <w:rsid w:val="006A0A7C"/>
    <w:rsid w:val="006A0EBF"/>
    <w:rsid w:val="006A1937"/>
    <w:rsid w:val="006A197D"/>
    <w:rsid w:val="006A1E3E"/>
    <w:rsid w:val="006A375E"/>
    <w:rsid w:val="006A6477"/>
    <w:rsid w:val="006A73F7"/>
    <w:rsid w:val="006B0F5D"/>
    <w:rsid w:val="006B2090"/>
    <w:rsid w:val="006B241F"/>
    <w:rsid w:val="006B3B41"/>
    <w:rsid w:val="006B6E5D"/>
    <w:rsid w:val="006B7192"/>
    <w:rsid w:val="006B71F4"/>
    <w:rsid w:val="006C0052"/>
    <w:rsid w:val="006C0073"/>
    <w:rsid w:val="006C1940"/>
    <w:rsid w:val="006C26BA"/>
    <w:rsid w:val="006C2A34"/>
    <w:rsid w:val="006C4A18"/>
    <w:rsid w:val="006C565A"/>
    <w:rsid w:val="006C7142"/>
    <w:rsid w:val="006D1259"/>
    <w:rsid w:val="006D2A7D"/>
    <w:rsid w:val="006D2C1F"/>
    <w:rsid w:val="006D3466"/>
    <w:rsid w:val="006D38B9"/>
    <w:rsid w:val="006D3F51"/>
    <w:rsid w:val="006D4576"/>
    <w:rsid w:val="006D636F"/>
    <w:rsid w:val="006D6CD7"/>
    <w:rsid w:val="006D6EDB"/>
    <w:rsid w:val="006D7DA9"/>
    <w:rsid w:val="006E51B1"/>
    <w:rsid w:val="006E55FC"/>
    <w:rsid w:val="006F01EF"/>
    <w:rsid w:val="006F1CAB"/>
    <w:rsid w:val="006F4035"/>
    <w:rsid w:val="006F51C6"/>
    <w:rsid w:val="006F5444"/>
    <w:rsid w:val="006F5694"/>
    <w:rsid w:val="006F5FAD"/>
    <w:rsid w:val="006F73F5"/>
    <w:rsid w:val="00701D28"/>
    <w:rsid w:val="00702137"/>
    <w:rsid w:val="007032FE"/>
    <w:rsid w:val="00703EC5"/>
    <w:rsid w:val="00703F0A"/>
    <w:rsid w:val="007047D7"/>
    <w:rsid w:val="0070566C"/>
    <w:rsid w:val="007059D3"/>
    <w:rsid w:val="00707C45"/>
    <w:rsid w:val="0071025D"/>
    <w:rsid w:val="007116C4"/>
    <w:rsid w:val="00711CCE"/>
    <w:rsid w:val="007144DD"/>
    <w:rsid w:val="00715D15"/>
    <w:rsid w:val="0071798F"/>
    <w:rsid w:val="00717F7A"/>
    <w:rsid w:val="00720869"/>
    <w:rsid w:val="00720DF3"/>
    <w:rsid w:val="00722039"/>
    <w:rsid w:val="00722936"/>
    <w:rsid w:val="007230E0"/>
    <w:rsid w:val="00723E5D"/>
    <w:rsid w:val="00724F91"/>
    <w:rsid w:val="00726622"/>
    <w:rsid w:val="00726BD6"/>
    <w:rsid w:val="00726E4B"/>
    <w:rsid w:val="0073379E"/>
    <w:rsid w:val="00734886"/>
    <w:rsid w:val="00735E3E"/>
    <w:rsid w:val="00736C69"/>
    <w:rsid w:val="00740D4A"/>
    <w:rsid w:val="00741560"/>
    <w:rsid w:val="007420FD"/>
    <w:rsid w:val="00742EBB"/>
    <w:rsid w:val="00743748"/>
    <w:rsid w:val="0074405C"/>
    <w:rsid w:val="00744603"/>
    <w:rsid w:val="007472BB"/>
    <w:rsid w:val="00747615"/>
    <w:rsid w:val="00751223"/>
    <w:rsid w:val="00754252"/>
    <w:rsid w:val="00754616"/>
    <w:rsid w:val="007558BA"/>
    <w:rsid w:val="00756368"/>
    <w:rsid w:val="007566F3"/>
    <w:rsid w:val="00756A7F"/>
    <w:rsid w:val="00757BDB"/>
    <w:rsid w:val="00761923"/>
    <w:rsid w:val="00762574"/>
    <w:rsid w:val="00762F74"/>
    <w:rsid w:val="0076588B"/>
    <w:rsid w:val="00766894"/>
    <w:rsid w:val="00766FFB"/>
    <w:rsid w:val="007725EA"/>
    <w:rsid w:val="007726BD"/>
    <w:rsid w:val="00772D5F"/>
    <w:rsid w:val="00772F8F"/>
    <w:rsid w:val="00773B9B"/>
    <w:rsid w:val="00773CC4"/>
    <w:rsid w:val="00774411"/>
    <w:rsid w:val="007751E1"/>
    <w:rsid w:val="007756F4"/>
    <w:rsid w:val="00775934"/>
    <w:rsid w:val="00775C29"/>
    <w:rsid w:val="00777AEF"/>
    <w:rsid w:val="00780ABA"/>
    <w:rsid w:val="007821E2"/>
    <w:rsid w:val="00782A98"/>
    <w:rsid w:val="00783C54"/>
    <w:rsid w:val="00785F99"/>
    <w:rsid w:val="007864D3"/>
    <w:rsid w:val="0078698E"/>
    <w:rsid w:val="00787CB4"/>
    <w:rsid w:val="00791463"/>
    <w:rsid w:val="00791C82"/>
    <w:rsid w:val="007933D2"/>
    <w:rsid w:val="00793491"/>
    <w:rsid w:val="0079352D"/>
    <w:rsid w:val="00795B56"/>
    <w:rsid w:val="00795CD6"/>
    <w:rsid w:val="00795D7C"/>
    <w:rsid w:val="007960A5"/>
    <w:rsid w:val="0079728A"/>
    <w:rsid w:val="007979D1"/>
    <w:rsid w:val="007A0304"/>
    <w:rsid w:val="007A1375"/>
    <w:rsid w:val="007A1AD7"/>
    <w:rsid w:val="007A1B2B"/>
    <w:rsid w:val="007A2715"/>
    <w:rsid w:val="007A3834"/>
    <w:rsid w:val="007A394F"/>
    <w:rsid w:val="007A40B7"/>
    <w:rsid w:val="007A43EA"/>
    <w:rsid w:val="007A4544"/>
    <w:rsid w:val="007A4D74"/>
    <w:rsid w:val="007A580E"/>
    <w:rsid w:val="007A70C9"/>
    <w:rsid w:val="007A7B03"/>
    <w:rsid w:val="007B21BB"/>
    <w:rsid w:val="007B24B1"/>
    <w:rsid w:val="007B2A27"/>
    <w:rsid w:val="007B4441"/>
    <w:rsid w:val="007B6826"/>
    <w:rsid w:val="007C0757"/>
    <w:rsid w:val="007C0C62"/>
    <w:rsid w:val="007C33D8"/>
    <w:rsid w:val="007C3FF7"/>
    <w:rsid w:val="007C5A2F"/>
    <w:rsid w:val="007C68C2"/>
    <w:rsid w:val="007C69DF"/>
    <w:rsid w:val="007D17CD"/>
    <w:rsid w:val="007D1D60"/>
    <w:rsid w:val="007D324E"/>
    <w:rsid w:val="007D43C0"/>
    <w:rsid w:val="007D4ACF"/>
    <w:rsid w:val="007D5CF1"/>
    <w:rsid w:val="007D71E8"/>
    <w:rsid w:val="007D7DDB"/>
    <w:rsid w:val="007E0D55"/>
    <w:rsid w:val="007E1D92"/>
    <w:rsid w:val="007E2D8B"/>
    <w:rsid w:val="007E5414"/>
    <w:rsid w:val="007F1756"/>
    <w:rsid w:val="007F193C"/>
    <w:rsid w:val="007F1F09"/>
    <w:rsid w:val="007F492C"/>
    <w:rsid w:val="007F5026"/>
    <w:rsid w:val="007F6DB9"/>
    <w:rsid w:val="0080281F"/>
    <w:rsid w:val="00802D77"/>
    <w:rsid w:val="00806319"/>
    <w:rsid w:val="008071B5"/>
    <w:rsid w:val="008115AD"/>
    <w:rsid w:val="00812213"/>
    <w:rsid w:val="00813F45"/>
    <w:rsid w:val="00814BBE"/>
    <w:rsid w:val="00816C6F"/>
    <w:rsid w:val="00820D1B"/>
    <w:rsid w:val="0082136F"/>
    <w:rsid w:val="008214C6"/>
    <w:rsid w:val="00824086"/>
    <w:rsid w:val="008242AF"/>
    <w:rsid w:val="008310DC"/>
    <w:rsid w:val="008347D7"/>
    <w:rsid w:val="008356F6"/>
    <w:rsid w:val="0083770D"/>
    <w:rsid w:val="008404DB"/>
    <w:rsid w:val="00840E33"/>
    <w:rsid w:val="0084150B"/>
    <w:rsid w:val="00841F19"/>
    <w:rsid w:val="0084218D"/>
    <w:rsid w:val="0084221A"/>
    <w:rsid w:val="008437BD"/>
    <w:rsid w:val="0084651A"/>
    <w:rsid w:val="00846E25"/>
    <w:rsid w:val="00847161"/>
    <w:rsid w:val="008475C8"/>
    <w:rsid w:val="00847D8F"/>
    <w:rsid w:val="008514C6"/>
    <w:rsid w:val="00851A61"/>
    <w:rsid w:val="00853E38"/>
    <w:rsid w:val="0085411C"/>
    <w:rsid w:val="0085431A"/>
    <w:rsid w:val="00854476"/>
    <w:rsid w:val="00855E01"/>
    <w:rsid w:val="008572AB"/>
    <w:rsid w:val="00857850"/>
    <w:rsid w:val="00857C88"/>
    <w:rsid w:val="00860F5C"/>
    <w:rsid w:val="00862484"/>
    <w:rsid w:val="00862C5E"/>
    <w:rsid w:val="008642ED"/>
    <w:rsid w:val="0086494A"/>
    <w:rsid w:val="00865CB0"/>
    <w:rsid w:val="008664F5"/>
    <w:rsid w:val="0086773C"/>
    <w:rsid w:val="008724E2"/>
    <w:rsid w:val="0087297C"/>
    <w:rsid w:val="00873A0D"/>
    <w:rsid w:val="008758DF"/>
    <w:rsid w:val="008765BF"/>
    <w:rsid w:val="00876681"/>
    <w:rsid w:val="00880FD9"/>
    <w:rsid w:val="0088213C"/>
    <w:rsid w:val="0088348B"/>
    <w:rsid w:val="008851D7"/>
    <w:rsid w:val="00886584"/>
    <w:rsid w:val="00887888"/>
    <w:rsid w:val="00890D32"/>
    <w:rsid w:val="00890E58"/>
    <w:rsid w:val="00891552"/>
    <w:rsid w:val="00891B5A"/>
    <w:rsid w:val="00893318"/>
    <w:rsid w:val="0089441F"/>
    <w:rsid w:val="00894675"/>
    <w:rsid w:val="00895E16"/>
    <w:rsid w:val="00896402"/>
    <w:rsid w:val="008A45C6"/>
    <w:rsid w:val="008A58DE"/>
    <w:rsid w:val="008A5D4B"/>
    <w:rsid w:val="008B05D8"/>
    <w:rsid w:val="008B11D7"/>
    <w:rsid w:val="008B13FA"/>
    <w:rsid w:val="008B1FF0"/>
    <w:rsid w:val="008B2277"/>
    <w:rsid w:val="008B2344"/>
    <w:rsid w:val="008B25D3"/>
    <w:rsid w:val="008B2DC9"/>
    <w:rsid w:val="008B4F21"/>
    <w:rsid w:val="008B5AAB"/>
    <w:rsid w:val="008C187A"/>
    <w:rsid w:val="008C2D0A"/>
    <w:rsid w:val="008C6158"/>
    <w:rsid w:val="008C7301"/>
    <w:rsid w:val="008D03CE"/>
    <w:rsid w:val="008D066F"/>
    <w:rsid w:val="008D423C"/>
    <w:rsid w:val="008D54B7"/>
    <w:rsid w:val="008D6298"/>
    <w:rsid w:val="008D6C21"/>
    <w:rsid w:val="008E1477"/>
    <w:rsid w:val="008E3FDD"/>
    <w:rsid w:val="008E7F01"/>
    <w:rsid w:val="008F0D97"/>
    <w:rsid w:val="008F19D1"/>
    <w:rsid w:val="008F1F7A"/>
    <w:rsid w:val="008F51A5"/>
    <w:rsid w:val="008F6000"/>
    <w:rsid w:val="008F6C15"/>
    <w:rsid w:val="008F75F8"/>
    <w:rsid w:val="008F7992"/>
    <w:rsid w:val="00900D5B"/>
    <w:rsid w:val="00902405"/>
    <w:rsid w:val="009041AC"/>
    <w:rsid w:val="00904384"/>
    <w:rsid w:val="0091016A"/>
    <w:rsid w:val="00911AC9"/>
    <w:rsid w:val="0091280D"/>
    <w:rsid w:val="00912C70"/>
    <w:rsid w:val="00915A0A"/>
    <w:rsid w:val="009174D3"/>
    <w:rsid w:val="00917C3F"/>
    <w:rsid w:val="0092482A"/>
    <w:rsid w:val="00925364"/>
    <w:rsid w:val="00925C5D"/>
    <w:rsid w:val="00926EFA"/>
    <w:rsid w:val="00930002"/>
    <w:rsid w:val="00932067"/>
    <w:rsid w:val="00934667"/>
    <w:rsid w:val="00936F08"/>
    <w:rsid w:val="00936F43"/>
    <w:rsid w:val="00940E92"/>
    <w:rsid w:val="0094170C"/>
    <w:rsid w:val="009446D4"/>
    <w:rsid w:val="00944B7C"/>
    <w:rsid w:val="00946582"/>
    <w:rsid w:val="0094722C"/>
    <w:rsid w:val="00947FB5"/>
    <w:rsid w:val="009509E1"/>
    <w:rsid w:val="00952304"/>
    <w:rsid w:val="00952DB3"/>
    <w:rsid w:val="00953068"/>
    <w:rsid w:val="00956CDC"/>
    <w:rsid w:val="009572BF"/>
    <w:rsid w:val="00960165"/>
    <w:rsid w:val="009607C8"/>
    <w:rsid w:val="00960AF3"/>
    <w:rsid w:val="0096274B"/>
    <w:rsid w:val="00962A25"/>
    <w:rsid w:val="00962D83"/>
    <w:rsid w:val="0096305E"/>
    <w:rsid w:val="0096390C"/>
    <w:rsid w:val="00963CF3"/>
    <w:rsid w:val="00963ECB"/>
    <w:rsid w:val="00964DE4"/>
    <w:rsid w:val="00965BFD"/>
    <w:rsid w:val="0096714E"/>
    <w:rsid w:val="009674BE"/>
    <w:rsid w:val="00970211"/>
    <w:rsid w:val="009710F3"/>
    <w:rsid w:val="00972E84"/>
    <w:rsid w:val="00974242"/>
    <w:rsid w:val="00974F82"/>
    <w:rsid w:val="00981751"/>
    <w:rsid w:val="009824A1"/>
    <w:rsid w:val="009831E9"/>
    <w:rsid w:val="00984DDC"/>
    <w:rsid w:val="009851CA"/>
    <w:rsid w:val="00986610"/>
    <w:rsid w:val="0098750E"/>
    <w:rsid w:val="009904D5"/>
    <w:rsid w:val="0099058C"/>
    <w:rsid w:val="009913C0"/>
    <w:rsid w:val="00991486"/>
    <w:rsid w:val="00991985"/>
    <w:rsid w:val="0099605D"/>
    <w:rsid w:val="009960A8"/>
    <w:rsid w:val="00996193"/>
    <w:rsid w:val="009A2079"/>
    <w:rsid w:val="009A3C10"/>
    <w:rsid w:val="009A48CE"/>
    <w:rsid w:val="009A55A7"/>
    <w:rsid w:val="009A62A8"/>
    <w:rsid w:val="009A7CA8"/>
    <w:rsid w:val="009B19F1"/>
    <w:rsid w:val="009B2045"/>
    <w:rsid w:val="009B350B"/>
    <w:rsid w:val="009B3A08"/>
    <w:rsid w:val="009B42AD"/>
    <w:rsid w:val="009B4408"/>
    <w:rsid w:val="009B5E7A"/>
    <w:rsid w:val="009C1F19"/>
    <w:rsid w:val="009C3B3E"/>
    <w:rsid w:val="009C41F7"/>
    <w:rsid w:val="009C45AC"/>
    <w:rsid w:val="009C4DE1"/>
    <w:rsid w:val="009C5CCF"/>
    <w:rsid w:val="009C5DA4"/>
    <w:rsid w:val="009D0A4A"/>
    <w:rsid w:val="009D3E1B"/>
    <w:rsid w:val="009D671F"/>
    <w:rsid w:val="009D7C6F"/>
    <w:rsid w:val="009E1A6C"/>
    <w:rsid w:val="009E29AF"/>
    <w:rsid w:val="009E3C32"/>
    <w:rsid w:val="009E5BCD"/>
    <w:rsid w:val="009F0AE1"/>
    <w:rsid w:val="009F0CD1"/>
    <w:rsid w:val="009F28AA"/>
    <w:rsid w:val="009F29EB"/>
    <w:rsid w:val="009F4DED"/>
    <w:rsid w:val="009F5CF5"/>
    <w:rsid w:val="009F5EA2"/>
    <w:rsid w:val="009F7DF3"/>
    <w:rsid w:val="00A0260E"/>
    <w:rsid w:val="00A03235"/>
    <w:rsid w:val="00A0399D"/>
    <w:rsid w:val="00A03DA1"/>
    <w:rsid w:val="00A04888"/>
    <w:rsid w:val="00A12CDD"/>
    <w:rsid w:val="00A12FB4"/>
    <w:rsid w:val="00A13782"/>
    <w:rsid w:val="00A15CAD"/>
    <w:rsid w:val="00A174A4"/>
    <w:rsid w:val="00A17D71"/>
    <w:rsid w:val="00A2184B"/>
    <w:rsid w:val="00A21BA0"/>
    <w:rsid w:val="00A240CD"/>
    <w:rsid w:val="00A25F68"/>
    <w:rsid w:val="00A303EB"/>
    <w:rsid w:val="00A30491"/>
    <w:rsid w:val="00A32707"/>
    <w:rsid w:val="00A33ADF"/>
    <w:rsid w:val="00A34960"/>
    <w:rsid w:val="00A37E94"/>
    <w:rsid w:val="00A4118F"/>
    <w:rsid w:val="00A4127E"/>
    <w:rsid w:val="00A41FC4"/>
    <w:rsid w:val="00A447DE"/>
    <w:rsid w:val="00A4636B"/>
    <w:rsid w:val="00A5146A"/>
    <w:rsid w:val="00A523BB"/>
    <w:rsid w:val="00A537FC"/>
    <w:rsid w:val="00A542D8"/>
    <w:rsid w:val="00A54437"/>
    <w:rsid w:val="00A55CB7"/>
    <w:rsid w:val="00A561C5"/>
    <w:rsid w:val="00A56985"/>
    <w:rsid w:val="00A56ABF"/>
    <w:rsid w:val="00A57981"/>
    <w:rsid w:val="00A610D9"/>
    <w:rsid w:val="00A674DA"/>
    <w:rsid w:val="00A67DDB"/>
    <w:rsid w:val="00A72198"/>
    <w:rsid w:val="00A73A71"/>
    <w:rsid w:val="00A754F4"/>
    <w:rsid w:val="00A779BD"/>
    <w:rsid w:val="00A800BA"/>
    <w:rsid w:val="00A816F3"/>
    <w:rsid w:val="00A845A3"/>
    <w:rsid w:val="00A84C15"/>
    <w:rsid w:val="00A854DD"/>
    <w:rsid w:val="00A86350"/>
    <w:rsid w:val="00A8684F"/>
    <w:rsid w:val="00A86FB0"/>
    <w:rsid w:val="00A873B7"/>
    <w:rsid w:val="00A918D4"/>
    <w:rsid w:val="00A93158"/>
    <w:rsid w:val="00A9397E"/>
    <w:rsid w:val="00A94D1F"/>
    <w:rsid w:val="00A95248"/>
    <w:rsid w:val="00A968B4"/>
    <w:rsid w:val="00A977D6"/>
    <w:rsid w:val="00AA0742"/>
    <w:rsid w:val="00AA0AB1"/>
    <w:rsid w:val="00AA2636"/>
    <w:rsid w:val="00AA2777"/>
    <w:rsid w:val="00AA34B8"/>
    <w:rsid w:val="00AA3AAC"/>
    <w:rsid w:val="00AA53BF"/>
    <w:rsid w:val="00AA5D98"/>
    <w:rsid w:val="00AA6519"/>
    <w:rsid w:val="00AA65A1"/>
    <w:rsid w:val="00AA66C6"/>
    <w:rsid w:val="00AB0434"/>
    <w:rsid w:val="00AB0817"/>
    <w:rsid w:val="00AB0AE0"/>
    <w:rsid w:val="00AB21D4"/>
    <w:rsid w:val="00AB2BE1"/>
    <w:rsid w:val="00AB2FEC"/>
    <w:rsid w:val="00AB528D"/>
    <w:rsid w:val="00AB5A0E"/>
    <w:rsid w:val="00AB5D24"/>
    <w:rsid w:val="00AB73DA"/>
    <w:rsid w:val="00AC5557"/>
    <w:rsid w:val="00AC5972"/>
    <w:rsid w:val="00AC649A"/>
    <w:rsid w:val="00AC79E9"/>
    <w:rsid w:val="00AD0CCD"/>
    <w:rsid w:val="00AD0CD5"/>
    <w:rsid w:val="00AD4042"/>
    <w:rsid w:val="00AD63D7"/>
    <w:rsid w:val="00AD71B1"/>
    <w:rsid w:val="00AD737D"/>
    <w:rsid w:val="00AD7FBD"/>
    <w:rsid w:val="00AE217F"/>
    <w:rsid w:val="00AE33AD"/>
    <w:rsid w:val="00AE4A8E"/>
    <w:rsid w:val="00AE5D86"/>
    <w:rsid w:val="00AE730E"/>
    <w:rsid w:val="00AE7C53"/>
    <w:rsid w:val="00AF1E8C"/>
    <w:rsid w:val="00AF20BA"/>
    <w:rsid w:val="00AF241E"/>
    <w:rsid w:val="00AF4C51"/>
    <w:rsid w:val="00AF5A9F"/>
    <w:rsid w:val="00AF5D6C"/>
    <w:rsid w:val="00B01643"/>
    <w:rsid w:val="00B02E38"/>
    <w:rsid w:val="00B04FB4"/>
    <w:rsid w:val="00B1002D"/>
    <w:rsid w:val="00B10436"/>
    <w:rsid w:val="00B135F9"/>
    <w:rsid w:val="00B13668"/>
    <w:rsid w:val="00B16DF3"/>
    <w:rsid w:val="00B173BF"/>
    <w:rsid w:val="00B20A49"/>
    <w:rsid w:val="00B210E4"/>
    <w:rsid w:val="00B2373B"/>
    <w:rsid w:val="00B24F4B"/>
    <w:rsid w:val="00B25228"/>
    <w:rsid w:val="00B270AD"/>
    <w:rsid w:val="00B31FCF"/>
    <w:rsid w:val="00B32612"/>
    <w:rsid w:val="00B33FA8"/>
    <w:rsid w:val="00B34088"/>
    <w:rsid w:val="00B344CA"/>
    <w:rsid w:val="00B34B75"/>
    <w:rsid w:val="00B402E0"/>
    <w:rsid w:val="00B41864"/>
    <w:rsid w:val="00B4200A"/>
    <w:rsid w:val="00B42651"/>
    <w:rsid w:val="00B42ADC"/>
    <w:rsid w:val="00B43B76"/>
    <w:rsid w:val="00B468B6"/>
    <w:rsid w:val="00B46CA9"/>
    <w:rsid w:val="00B5420B"/>
    <w:rsid w:val="00B54760"/>
    <w:rsid w:val="00B55061"/>
    <w:rsid w:val="00B56C45"/>
    <w:rsid w:val="00B56E46"/>
    <w:rsid w:val="00B5771F"/>
    <w:rsid w:val="00B610EB"/>
    <w:rsid w:val="00B613FD"/>
    <w:rsid w:val="00B62158"/>
    <w:rsid w:val="00B6362A"/>
    <w:rsid w:val="00B65F35"/>
    <w:rsid w:val="00B65FC6"/>
    <w:rsid w:val="00B66107"/>
    <w:rsid w:val="00B66457"/>
    <w:rsid w:val="00B67899"/>
    <w:rsid w:val="00B71A61"/>
    <w:rsid w:val="00B720A2"/>
    <w:rsid w:val="00B7277A"/>
    <w:rsid w:val="00B73356"/>
    <w:rsid w:val="00B73BA0"/>
    <w:rsid w:val="00B74343"/>
    <w:rsid w:val="00B7771F"/>
    <w:rsid w:val="00B77A5A"/>
    <w:rsid w:val="00B8038B"/>
    <w:rsid w:val="00B80A58"/>
    <w:rsid w:val="00B80E5C"/>
    <w:rsid w:val="00B83B3D"/>
    <w:rsid w:val="00B90123"/>
    <w:rsid w:val="00B931EF"/>
    <w:rsid w:val="00B94D9B"/>
    <w:rsid w:val="00B95671"/>
    <w:rsid w:val="00BA0146"/>
    <w:rsid w:val="00BA34C9"/>
    <w:rsid w:val="00BA38AC"/>
    <w:rsid w:val="00BA3B0C"/>
    <w:rsid w:val="00BA50BE"/>
    <w:rsid w:val="00BA5267"/>
    <w:rsid w:val="00BA5492"/>
    <w:rsid w:val="00BB03D9"/>
    <w:rsid w:val="00BB153C"/>
    <w:rsid w:val="00BB1F44"/>
    <w:rsid w:val="00BB337D"/>
    <w:rsid w:val="00BB542E"/>
    <w:rsid w:val="00BB612E"/>
    <w:rsid w:val="00BC08E7"/>
    <w:rsid w:val="00BC0A57"/>
    <w:rsid w:val="00BC2AF8"/>
    <w:rsid w:val="00BC3233"/>
    <w:rsid w:val="00BC3895"/>
    <w:rsid w:val="00BC41A7"/>
    <w:rsid w:val="00BC5261"/>
    <w:rsid w:val="00BC620B"/>
    <w:rsid w:val="00BC7579"/>
    <w:rsid w:val="00BC76CF"/>
    <w:rsid w:val="00BD0572"/>
    <w:rsid w:val="00BD0B30"/>
    <w:rsid w:val="00BD10E1"/>
    <w:rsid w:val="00BD1574"/>
    <w:rsid w:val="00BD19EA"/>
    <w:rsid w:val="00BD3C4F"/>
    <w:rsid w:val="00BD40D2"/>
    <w:rsid w:val="00BD4485"/>
    <w:rsid w:val="00BD5875"/>
    <w:rsid w:val="00BE1D0E"/>
    <w:rsid w:val="00BE3B28"/>
    <w:rsid w:val="00BE4705"/>
    <w:rsid w:val="00BE66A4"/>
    <w:rsid w:val="00BE717F"/>
    <w:rsid w:val="00BE73EF"/>
    <w:rsid w:val="00BF000C"/>
    <w:rsid w:val="00BF0883"/>
    <w:rsid w:val="00BF2494"/>
    <w:rsid w:val="00BF2D5E"/>
    <w:rsid w:val="00BF320B"/>
    <w:rsid w:val="00BF3DE5"/>
    <w:rsid w:val="00BF4788"/>
    <w:rsid w:val="00BF5F36"/>
    <w:rsid w:val="00BF5FF7"/>
    <w:rsid w:val="00BF72C3"/>
    <w:rsid w:val="00C00764"/>
    <w:rsid w:val="00C042D9"/>
    <w:rsid w:val="00C0446B"/>
    <w:rsid w:val="00C04983"/>
    <w:rsid w:val="00C07A56"/>
    <w:rsid w:val="00C07C01"/>
    <w:rsid w:val="00C10289"/>
    <w:rsid w:val="00C112A3"/>
    <w:rsid w:val="00C13A34"/>
    <w:rsid w:val="00C13B67"/>
    <w:rsid w:val="00C16F2C"/>
    <w:rsid w:val="00C208D3"/>
    <w:rsid w:val="00C21919"/>
    <w:rsid w:val="00C21A54"/>
    <w:rsid w:val="00C2262F"/>
    <w:rsid w:val="00C227F6"/>
    <w:rsid w:val="00C23F3F"/>
    <w:rsid w:val="00C30D13"/>
    <w:rsid w:val="00C34C0C"/>
    <w:rsid w:val="00C3549C"/>
    <w:rsid w:val="00C41979"/>
    <w:rsid w:val="00C41CF2"/>
    <w:rsid w:val="00C42B45"/>
    <w:rsid w:val="00C4329D"/>
    <w:rsid w:val="00C43500"/>
    <w:rsid w:val="00C44FCD"/>
    <w:rsid w:val="00C46466"/>
    <w:rsid w:val="00C46B86"/>
    <w:rsid w:val="00C518CC"/>
    <w:rsid w:val="00C5192A"/>
    <w:rsid w:val="00C51A9C"/>
    <w:rsid w:val="00C51BE3"/>
    <w:rsid w:val="00C52435"/>
    <w:rsid w:val="00C53D53"/>
    <w:rsid w:val="00C54F13"/>
    <w:rsid w:val="00C55DBE"/>
    <w:rsid w:val="00C55EC1"/>
    <w:rsid w:val="00C56CC1"/>
    <w:rsid w:val="00C57E27"/>
    <w:rsid w:val="00C61866"/>
    <w:rsid w:val="00C62415"/>
    <w:rsid w:val="00C64329"/>
    <w:rsid w:val="00C64C1C"/>
    <w:rsid w:val="00C64C86"/>
    <w:rsid w:val="00C65618"/>
    <w:rsid w:val="00C656DA"/>
    <w:rsid w:val="00C656FB"/>
    <w:rsid w:val="00C66080"/>
    <w:rsid w:val="00C670AF"/>
    <w:rsid w:val="00C67752"/>
    <w:rsid w:val="00C7074D"/>
    <w:rsid w:val="00C75C77"/>
    <w:rsid w:val="00C76280"/>
    <w:rsid w:val="00C77EA7"/>
    <w:rsid w:val="00C809EA"/>
    <w:rsid w:val="00C819EB"/>
    <w:rsid w:val="00C831FC"/>
    <w:rsid w:val="00C83EC3"/>
    <w:rsid w:val="00C87FEC"/>
    <w:rsid w:val="00C90F36"/>
    <w:rsid w:val="00C924B6"/>
    <w:rsid w:val="00C952D0"/>
    <w:rsid w:val="00C96C07"/>
    <w:rsid w:val="00CA0001"/>
    <w:rsid w:val="00CA1484"/>
    <w:rsid w:val="00CA1EBF"/>
    <w:rsid w:val="00CA2B9B"/>
    <w:rsid w:val="00CA2BD5"/>
    <w:rsid w:val="00CA2EC4"/>
    <w:rsid w:val="00CA336C"/>
    <w:rsid w:val="00CA3CB2"/>
    <w:rsid w:val="00CA4337"/>
    <w:rsid w:val="00CA4632"/>
    <w:rsid w:val="00CA6228"/>
    <w:rsid w:val="00CA6D05"/>
    <w:rsid w:val="00CA6EDE"/>
    <w:rsid w:val="00CA75A1"/>
    <w:rsid w:val="00CB2030"/>
    <w:rsid w:val="00CB2318"/>
    <w:rsid w:val="00CB268F"/>
    <w:rsid w:val="00CB3F7C"/>
    <w:rsid w:val="00CB66AA"/>
    <w:rsid w:val="00CB7620"/>
    <w:rsid w:val="00CC2FA3"/>
    <w:rsid w:val="00CC4753"/>
    <w:rsid w:val="00CC5F2D"/>
    <w:rsid w:val="00CD0CA5"/>
    <w:rsid w:val="00CD2BB8"/>
    <w:rsid w:val="00CD34CE"/>
    <w:rsid w:val="00CD44DA"/>
    <w:rsid w:val="00CD72A2"/>
    <w:rsid w:val="00CE07B6"/>
    <w:rsid w:val="00CE2754"/>
    <w:rsid w:val="00CE5EE1"/>
    <w:rsid w:val="00CE65E6"/>
    <w:rsid w:val="00CE7BF2"/>
    <w:rsid w:val="00CF1A60"/>
    <w:rsid w:val="00CF24D9"/>
    <w:rsid w:val="00CF2A41"/>
    <w:rsid w:val="00CF3735"/>
    <w:rsid w:val="00CF4483"/>
    <w:rsid w:val="00CF4FA0"/>
    <w:rsid w:val="00CF50F8"/>
    <w:rsid w:val="00CF5356"/>
    <w:rsid w:val="00CF6D74"/>
    <w:rsid w:val="00D00F5D"/>
    <w:rsid w:val="00D03528"/>
    <w:rsid w:val="00D03E37"/>
    <w:rsid w:val="00D0458F"/>
    <w:rsid w:val="00D049B7"/>
    <w:rsid w:val="00D04A61"/>
    <w:rsid w:val="00D04FC2"/>
    <w:rsid w:val="00D055D6"/>
    <w:rsid w:val="00D06164"/>
    <w:rsid w:val="00D06CA2"/>
    <w:rsid w:val="00D0701D"/>
    <w:rsid w:val="00D117F0"/>
    <w:rsid w:val="00D11ED2"/>
    <w:rsid w:val="00D12B5E"/>
    <w:rsid w:val="00D12F67"/>
    <w:rsid w:val="00D13896"/>
    <w:rsid w:val="00D14A9A"/>
    <w:rsid w:val="00D20997"/>
    <w:rsid w:val="00D218D5"/>
    <w:rsid w:val="00D21BA4"/>
    <w:rsid w:val="00D222EF"/>
    <w:rsid w:val="00D2284F"/>
    <w:rsid w:val="00D22B0A"/>
    <w:rsid w:val="00D242C3"/>
    <w:rsid w:val="00D24D6B"/>
    <w:rsid w:val="00D26EBF"/>
    <w:rsid w:val="00D30DB4"/>
    <w:rsid w:val="00D34B16"/>
    <w:rsid w:val="00D36F8D"/>
    <w:rsid w:val="00D40F49"/>
    <w:rsid w:val="00D4107F"/>
    <w:rsid w:val="00D4130F"/>
    <w:rsid w:val="00D42ADD"/>
    <w:rsid w:val="00D43222"/>
    <w:rsid w:val="00D449C1"/>
    <w:rsid w:val="00D46C45"/>
    <w:rsid w:val="00D46CC6"/>
    <w:rsid w:val="00D46D40"/>
    <w:rsid w:val="00D47DA4"/>
    <w:rsid w:val="00D5129D"/>
    <w:rsid w:val="00D52985"/>
    <w:rsid w:val="00D548F5"/>
    <w:rsid w:val="00D549DC"/>
    <w:rsid w:val="00D60C04"/>
    <w:rsid w:val="00D60F44"/>
    <w:rsid w:val="00D6289A"/>
    <w:rsid w:val="00D650F9"/>
    <w:rsid w:val="00D65C3D"/>
    <w:rsid w:val="00D6751D"/>
    <w:rsid w:val="00D70A46"/>
    <w:rsid w:val="00D70B79"/>
    <w:rsid w:val="00D720CE"/>
    <w:rsid w:val="00D73633"/>
    <w:rsid w:val="00D74AC8"/>
    <w:rsid w:val="00D74C30"/>
    <w:rsid w:val="00D76286"/>
    <w:rsid w:val="00D77B1C"/>
    <w:rsid w:val="00D77E82"/>
    <w:rsid w:val="00D803E8"/>
    <w:rsid w:val="00D820B5"/>
    <w:rsid w:val="00D82343"/>
    <w:rsid w:val="00D82BCC"/>
    <w:rsid w:val="00D83CB0"/>
    <w:rsid w:val="00D840D5"/>
    <w:rsid w:val="00D8428B"/>
    <w:rsid w:val="00D85B0E"/>
    <w:rsid w:val="00D8626B"/>
    <w:rsid w:val="00D86C50"/>
    <w:rsid w:val="00D90393"/>
    <w:rsid w:val="00D90821"/>
    <w:rsid w:val="00D94941"/>
    <w:rsid w:val="00D9511F"/>
    <w:rsid w:val="00DA0FF8"/>
    <w:rsid w:val="00DA428E"/>
    <w:rsid w:val="00DA4455"/>
    <w:rsid w:val="00DA4877"/>
    <w:rsid w:val="00DA6315"/>
    <w:rsid w:val="00DA72EC"/>
    <w:rsid w:val="00DA78C9"/>
    <w:rsid w:val="00DB0356"/>
    <w:rsid w:val="00DB2605"/>
    <w:rsid w:val="00DB3751"/>
    <w:rsid w:val="00DB752F"/>
    <w:rsid w:val="00DC09D4"/>
    <w:rsid w:val="00DC1F55"/>
    <w:rsid w:val="00DC34D0"/>
    <w:rsid w:val="00DC3DA1"/>
    <w:rsid w:val="00DC7A87"/>
    <w:rsid w:val="00DC7A88"/>
    <w:rsid w:val="00DC7BB0"/>
    <w:rsid w:val="00DD028A"/>
    <w:rsid w:val="00DD0450"/>
    <w:rsid w:val="00DD064F"/>
    <w:rsid w:val="00DD24B2"/>
    <w:rsid w:val="00DD29FB"/>
    <w:rsid w:val="00DD2A5B"/>
    <w:rsid w:val="00DD456C"/>
    <w:rsid w:val="00DD5B9E"/>
    <w:rsid w:val="00DD5C61"/>
    <w:rsid w:val="00DD658E"/>
    <w:rsid w:val="00DD73A8"/>
    <w:rsid w:val="00DD79FC"/>
    <w:rsid w:val="00DE1058"/>
    <w:rsid w:val="00DE2405"/>
    <w:rsid w:val="00DE303E"/>
    <w:rsid w:val="00DE6742"/>
    <w:rsid w:val="00DF0781"/>
    <w:rsid w:val="00DF141F"/>
    <w:rsid w:val="00DF195E"/>
    <w:rsid w:val="00DF47D1"/>
    <w:rsid w:val="00DF7077"/>
    <w:rsid w:val="00E0120E"/>
    <w:rsid w:val="00E015DA"/>
    <w:rsid w:val="00E01F8A"/>
    <w:rsid w:val="00E02628"/>
    <w:rsid w:val="00E06D4E"/>
    <w:rsid w:val="00E11203"/>
    <w:rsid w:val="00E1330B"/>
    <w:rsid w:val="00E154ED"/>
    <w:rsid w:val="00E166CB"/>
    <w:rsid w:val="00E16F0D"/>
    <w:rsid w:val="00E203D6"/>
    <w:rsid w:val="00E217EC"/>
    <w:rsid w:val="00E221F4"/>
    <w:rsid w:val="00E22D4A"/>
    <w:rsid w:val="00E23C4C"/>
    <w:rsid w:val="00E30021"/>
    <w:rsid w:val="00E31A1F"/>
    <w:rsid w:val="00E33329"/>
    <w:rsid w:val="00E336AC"/>
    <w:rsid w:val="00E34175"/>
    <w:rsid w:val="00E35871"/>
    <w:rsid w:val="00E35EEF"/>
    <w:rsid w:val="00E36D85"/>
    <w:rsid w:val="00E40C72"/>
    <w:rsid w:val="00E41887"/>
    <w:rsid w:val="00E431AF"/>
    <w:rsid w:val="00E434E6"/>
    <w:rsid w:val="00E44511"/>
    <w:rsid w:val="00E44C15"/>
    <w:rsid w:val="00E50A40"/>
    <w:rsid w:val="00E5352E"/>
    <w:rsid w:val="00E5372F"/>
    <w:rsid w:val="00E53F2E"/>
    <w:rsid w:val="00E55F95"/>
    <w:rsid w:val="00E6006F"/>
    <w:rsid w:val="00E6019F"/>
    <w:rsid w:val="00E61ECB"/>
    <w:rsid w:val="00E62E19"/>
    <w:rsid w:val="00E6363B"/>
    <w:rsid w:val="00E63E90"/>
    <w:rsid w:val="00E661F9"/>
    <w:rsid w:val="00E664EE"/>
    <w:rsid w:val="00E66A51"/>
    <w:rsid w:val="00E707E1"/>
    <w:rsid w:val="00E71C7C"/>
    <w:rsid w:val="00E727F2"/>
    <w:rsid w:val="00E730D1"/>
    <w:rsid w:val="00E737A4"/>
    <w:rsid w:val="00E7473C"/>
    <w:rsid w:val="00E748BE"/>
    <w:rsid w:val="00E74AA6"/>
    <w:rsid w:val="00E7714E"/>
    <w:rsid w:val="00E80444"/>
    <w:rsid w:val="00E823B9"/>
    <w:rsid w:val="00E85747"/>
    <w:rsid w:val="00E85954"/>
    <w:rsid w:val="00E859EF"/>
    <w:rsid w:val="00E904BE"/>
    <w:rsid w:val="00E90E02"/>
    <w:rsid w:val="00E929DB"/>
    <w:rsid w:val="00E945E8"/>
    <w:rsid w:val="00E9460E"/>
    <w:rsid w:val="00E956ED"/>
    <w:rsid w:val="00E95877"/>
    <w:rsid w:val="00EA0250"/>
    <w:rsid w:val="00EA1C8A"/>
    <w:rsid w:val="00EA48B2"/>
    <w:rsid w:val="00EA4A28"/>
    <w:rsid w:val="00EA755C"/>
    <w:rsid w:val="00EB08A4"/>
    <w:rsid w:val="00EB0BE1"/>
    <w:rsid w:val="00EB0D98"/>
    <w:rsid w:val="00EB1E31"/>
    <w:rsid w:val="00EB2CE6"/>
    <w:rsid w:val="00EB330D"/>
    <w:rsid w:val="00EB4C42"/>
    <w:rsid w:val="00EB5C51"/>
    <w:rsid w:val="00EB758E"/>
    <w:rsid w:val="00EB75DF"/>
    <w:rsid w:val="00EC125E"/>
    <w:rsid w:val="00EC32D7"/>
    <w:rsid w:val="00EC480B"/>
    <w:rsid w:val="00EC75D8"/>
    <w:rsid w:val="00ED19DD"/>
    <w:rsid w:val="00ED3766"/>
    <w:rsid w:val="00ED55E8"/>
    <w:rsid w:val="00ED5C23"/>
    <w:rsid w:val="00ED6E29"/>
    <w:rsid w:val="00ED7E23"/>
    <w:rsid w:val="00EE1473"/>
    <w:rsid w:val="00EE1A3F"/>
    <w:rsid w:val="00EE1D02"/>
    <w:rsid w:val="00EE324D"/>
    <w:rsid w:val="00EE5605"/>
    <w:rsid w:val="00EE5EF7"/>
    <w:rsid w:val="00EE61D8"/>
    <w:rsid w:val="00EE6AD4"/>
    <w:rsid w:val="00EF0D78"/>
    <w:rsid w:val="00EF149B"/>
    <w:rsid w:val="00EF1E75"/>
    <w:rsid w:val="00EF2F29"/>
    <w:rsid w:val="00EF3CA8"/>
    <w:rsid w:val="00EF45DF"/>
    <w:rsid w:val="00EF48E9"/>
    <w:rsid w:val="00EF4A7D"/>
    <w:rsid w:val="00EF5C9E"/>
    <w:rsid w:val="00EF72C6"/>
    <w:rsid w:val="00EF7E0B"/>
    <w:rsid w:val="00F004DE"/>
    <w:rsid w:val="00F033E1"/>
    <w:rsid w:val="00F03E41"/>
    <w:rsid w:val="00F04518"/>
    <w:rsid w:val="00F05D7D"/>
    <w:rsid w:val="00F07E7C"/>
    <w:rsid w:val="00F1079B"/>
    <w:rsid w:val="00F10A60"/>
    <w:rsid w:val="00F11C0E"/>
    <w:rsid w:val="00F11F43"/>
    <w:rsid w:val="00F11F7F"/>
    <w:rsid w:val="00F148E8"/>
    <w:rsid w:val="00F177CD"/>
    <w:rsid w:val="00F17BA7"/>
    <w:rsid w:val="00F20426"/>
    <w:rsid w:val="00F20B3E"/>
    <w:rsid w:val="00F20B5A"/>
    <w:rsid w:val="00F20E2E"/>
    <w:rsid w:val="00F22198"/>
    <w:rsid w:val="00F22E5B"/>
    <w:rsid w:val="00F22FBB"/>
    <w:rsid w:val="00F23616"/>
    <w:rsid w:val="00F23E88"/>
    <w:rsid w:val="00F24CEE"/>
    <w:rsid w:val="00F2668B"/>
    <w:rsid w:val="00F27F66"/>
    <w:rsid w:val="00F30082"/>
    <w:rsid w:val="00F30929"/>
    <w:rsid w:val="00F30D08"/>
    <w:rsid w:val="00F32E1C"/>
    <w:rsid w:val="00F3366A"/>
    <w:rsid w:val="00F3572B"/>
    <w:rsid w:val="00F4071F"/>
    <w:rsid w:val="00F40A79"/>
    <w:rsid w:val="00F43FB9"/>
    <w:rsid w:val="00F445F7"/>
    <w:rsid w:val="00F457F9"/>
    <w:rsid w:val="00F45CE2"/>
    <w:rsid w:val="00F5099B"/>
    <w:rsid w:val="00F520DD"/>
    <w:rsid w:val="00F52207"/>
    <w:rsid w:val="00F532A3"/>
    <w:rsid w:val="00F5460F"/>
    <w:rsid w:val="00F5718F"/>
    <w:rsid w:val="00F573CE"/>
    <w:rsid w:val="00F5792D"/>
    <w:rsid w:val="00F57E7C"/>
    <w:rsid w:val="00F60ACD"/>
    <w:rsid w:val="00F60B90"/>
    <w:rsid w:val="00F619FB"/>
    <w:rsid w:val="00F61D49"/>
    <w:rsid w:val="00F6338B"/>
    <w:rsid w:val="00F650FD"/>
    <w:rsid w:val="00F6606A"/>
    <w:rsid w:val="00F66434"/>
    <w:rsid w:val="00F667E0"/>
    <w:rsid w:val="00F66C0C"/>
    <w:rsid w:val="00F66CE3"/>
    <w:rsid w:val="00F67D63"/>
    <w:rsid w:val="00F71A09"/>
    <w:rsid w:val="00F71AAF"/>
    <w:rsid w:val="00F749F3"/>
    <w:rsid w:val="00F74C88"/>
    <w:rsid w:val="00F7772E"/>
    <w:rsid w:val="00F8046F"/>
    <w:rsid w:val="00F8195B"/>
    <w:rsid w:val="00F833F1"/>
    <w:rsid w:val="00F83AE0"/>
    <w:rsid w:val="00F83C1D"/>
    <w:rsid w:val="00F844AB"/>
    <w:rsid w:val="00F84EA8"/>
    <w:rsid w:val="00F84F72"/>
    <w:rsid w:val="00F84F81"/>
    <w:rsid w:val="00F85342"/>
    <w:rsid w:val="00F90900"/>
    <w:rsid w:val="00F91ED2"/>
    <w:rsid w:val="00F9234C"/>
    <w:rsid w:val="00F9667B"/>
    <w:rsid w:val="00FA0250"/>
    <w:rsid w:val="00FA0C13"/>
    <w:rsid w:val="00FA13C1"/>
    <w:rsid w:val="00FA3368"/>
    <w:rsid w:val="00FA3AB5"/>
    <w:rsid w:val="00FA5524"/>
    <w:rsid w:val="00FA6585"/>
    <w:rsid w:val="00FA7CAE"/>
    <w:rsid w:val="00FB0322"/>
    <w:rsid w:val="00FB3318"/>
    <w:rsid w:val="00FB3340"/>
    <w:rsid w:val="00FB42CC"/>
    <w:rsid w:val="00FB6014"/>
    <w:rsid w:val="00FB74AE"/>
    <w:rsid w:val="00FB783E"/>
    <w:rsid w:val="00FC0756"/>
    <w:rsid w:val="00FC117F"/>
    <w:rsid w:val="00FC1C02"/>
    <w:rsid w:val="00FC20F9"/>
    <w:rsid w:val="00FC46CF"/>
    <w:rsid w:val="00FC49FE"/>
    <w:rsid w:val="00FC5985"/>
    <w:rsid w:val="00FC62D1"/>
    <w:rsid w:val="00FC707A"/>
    <w:rsid w:val="00FC7C06"/>
    <w:rsid w:val="00FD14C0"/>
    <w:rsid w:val="00FD152E"/>
    <w:rsid w:val="00FD198A"/>
    <w:rsid w:val="00FD3776"/>
    <w:rsid w:val="00FD4E10"/>
    <w:rsid w:val="00FD4E8A"/>
    <w:rsid w:val="00FD7693"/>
    <w:rsid w:val="00FD7B7C"/>
    <w:rsid w:val="00FE2289"/>
    <w:rsid w:val="00FE2A02"/>
    <w:rsid w:val="00FE2F52"/>
    <w:rsid w:val="00FE34AE"/>
    <w:rsid w:val="00FE6439"/>
    <w:rsid w:val="00FE6825"/>
    <w:rsid w:val="00FF0CF3"/>
    <w:rsid w:val="00FF33AC"/>
    <w:rsid w:val="00FF36C4"/>
    <w:rsid w:val="00FF4073"/>
    <w:rsid w:val="00FF46F4"/>
    <w:rsid w:val="00FF4BC3"/>
    <w:rsid w:val="00FF597B"/>
    <w:rsid w:val="00FF6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8E7AF304-A799-4F43-8A4C-23ED7BC6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98F"/>
    <w:rPr>
      <w:sz w:val="24"/>
      <w:szCs w:val="24"/>
    </w:rPr>
  </w:style>
  <w:style w:type="paragraph" w:styleId="1">
    <w:name w:val="heading 1"/>
    <w:basedOn w:val="a"/>
    <w:next w:val="a"/>
    <w:link w:val="10"/>
    <w:qFormat/>
    <w:locked/>
    <w:rsid w:val="004D649D"/>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locked/>
    <w:rsid w:val="00F445F7"/>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locked/>
    <w:rsid w:val="002543AF"/>
    <w:pPr>
      <w:keepNext/>
      <w:spacing w:before="240" w:after="60"/>
      <w:outlineLvl w:val="3"/>
    </w:pPr>
    <w:rPr>
      <w:rFonts w:ascii="Calibri" w:hAnsi="Calibri"/>
      <w:b/>
      <w:bCs/>
      <w:sz w:val="28"/>
      <w:szCs w:val="28"/>
    </w:rPr>
  </w:style>
  <w:style w:type="paragraph" w:styleId="5">
    <w:name w:val="heading 5"/>
    <w:basedOn w:val="a"/>
    <w:next w:val="a"/>
    <w:link w:val="50"/>
    <w:qFormat/>
    <w:rsid w:val="00455FC8"/>
    <w:pPr>
      <w:keepNext/>
      <w:widowControl w:val="0"/>
      <w:jc w:val="center"/>
      <w:outlineLvl w:val="4"/>
    </w:pPr>
    <w:rPr>
      <w:b/>
      <w:color w:val="000000"/>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semiHidden/>
    <w:locked/>
    <w:rsid w:val="00F03E41"/>
    <w:rPr>
      <w:rFonts w:ascii="Calibri" w:hAnsi="Calibri" w:cs="Times New Roman"/>
      <w:b/>
      <w:bCs/>
      <w:i/>
      <w:iCs/>
      <w:sz w:val="26"/>
      <w:szCs w:val="26"/>
    </w:rPr>
  </w:style>
  <w:style w:type="table" w:styleId="a3">
    <w:name w:val="Table Grid"/>
    <w:basedOn w:val="a1"/>
    <w:uiPriority w:val="99"/>
    <w:rsid w:val="00613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B1FF0"/>
    <w:pPr>
      <w:tabs>
        <w:tab w:val="center" w:pos="4677"/>
        <w:tab w:val="right" w:pos="9355"/>
      </w:tabs>
    </w:pPr>
  </w:style>
  <w:style w:type="character" w:customStyle="1" w:styleId="a5">
    <w:name w:val="Верхний колонтитул Знак"/>
    <w:link w:val="a4"/>
    <w:uiPriority w:val="99"/>
    <w:locked/>
    <w:rsid w:val="00F03E41"/>
    <w:rPr>
      <w:rFonts w:cs="Times New Roman"/>
      <w:sz w:val="24"/>
      <w:szCs w:val="24"/>
    </w:rPr>
  </w:style>
  <w:style w:type="character" w:styleId="a6">
    <w:name w:val="page number"/>
    <w:uiPriority w:val="99"/>
    <w:rsid w:val="008B1FF0"/>
    <w:rPr>
      <w:rFonts w:cs="Times New Roman"/>
    </w:rPr>
  </w:style>
  <w:style w:type="paragraph" w:customStyle="1" w:styleId="ConsPlusTitle">
    <w:name w:val="ConsPlusTitle"/>
    <w:uiPriority w:val="99"/>
    <w:rsid w:val="00984DDC"/>
    <w:pPr>
      <w:widowControl w:val="0"/>
      <w:autoSpaceDE w:val="0"/>
      <w:autoSpaceDN w:val="0"/>
      <w:adjustRightInd w:val="0"/>
    </w:pPr>
    <w:rPr>
      <w:rFonts w:ascii="Calibri" w:hAnsi="Calibri" w:cs="Calibri"/>
      <w:b/>
      <w:bCs/>
      <w:sz w:val="22"/>
      <w:szCs w:val="22"/>
    </w:rPr>
  </w:style>
  <w:style w:type="character" w:customStyle="1" w:styleId="40">
    <w:name w:val="Заголовок 4 Знак"/>
    <w:link w:val="4"/>
    <w:semiHidden/>
    <w:rsid w:val="002543AF"/>
    <w:rPr>
      <w:rFonts w:ascii="Calibri" w:hAnsi="Calibri"/>
      <w:b/>
      <w:bCs/>
      <w:sz w:val="28"/>
      <w:szCs w:val="28"/>
    </w:rPr>
  </w:style>
  <w:style w:type="character" w:styleId="a7">
    <w:name w:val="Hyperlink"/>
    <w:rsid w:val="002543AF"/>
    <w:rPr>
      <w:rFonts w:ascii="Times New Roman" w:hAnsi="Times New Roman" w:cs="Times New Roman" w:hint="default"/>
      <w:color w:val="0000FF"/>
      <w:u w:val="single"/>
    </w:rPr>
  </w:style>
  <w:style w:type="paragraph" w:customStyle="1" w:styleId="a8">
    <w:name w:val="Обычный.Название подразделения"/>
    <w:rsid w:val="002543AF"/>
    <w:rPr>
      <w:rFonts w:ascii="SchoolBook" w:hAnsi="SchoolBook"/>
      <w:sz w:val="28"/>
    </w:rPr>
  </w:style>
  <w:style w:type="paragraph" w:customStyle="1" w:styleId="11">
    <w:name w:val="Без интервала1"/>
    <w:rsid w:val="002543AF"/>
    <w:rPr>
      <w:rFonts w:ascii="Calibri" w:hAnsi="Calibri"/>
      <w:sz w:val="22"/>
      <w:szCs w:val="22"/>
    </w:rPr>
  </w:style>
  <w:style w:type="paragraph" w:customStyle="1" w:styleId="e">
    <w:name w:val="ђeбычный"/>
    <w:rsid w:val="00CD44DA"/>
    <w:pPr>
      <w:widowControl w:val="0"/>
      <w:jc w:val="both"/>
    </w:pPr>
    <w:rPr>
      <w:snapToGrid w:val="0"/>
      <w:sz w:val="26"/>
    </w:rPr>
  </w:style>
  <w:style w:type="character" w:customStyle="1" w:styleId="10">
    <w:name w:val="Заголовок 1 Знак"/>
    <w:link w:val="1"/>
    <w:rsid w:val="004D649D"/>
    <w:rPr>
      <w:rFonts w:ascii="Cambria" w:eastAsia="Times New Roman" w:hAnsi="Cambria" w:cs="Times New Roman"/>
      <w:b/>
      <w:bCs/>
      <w:kern w:val="32"/>
      <w:sz w:val="32"/>
      <w:szCs w:val="32"/>
    </w:rPr>
  </w:style>
  <w:style w:type="paragraph" w:styleId="21">
    <w:name w:val="Body Text 2"/>
    <w:basedOn w:val="a"/>
    <w:link w:val="22"/>
    <w:rsid w:val="00042A07"/>
    <w:pPr>
      <w:jc w:val="both"/>
    </w:pPr>
    <w:rPr>
      <w:sz w:val="32"/>
      <w:szCs w:val="20"/>
    </w:rPr>
  </w:style>
  <w:style w:type="character" w:customStyle="1" w:styleId="22">
    <w:name w:val="Основной текст 2 Знак"/>
    <w:link w:val="21"/>
    <w:rsid w:val="00042A07"/>
    <w:rPr>
      <w:sz w:val="32"/>
    </w:rPr>
  </w:style>
  <w:style w:type="paragraph" w:styleId="a9">
    <w:name w:val="Balloon Text"/>
    <w:basedOn w:val="a"/>
    <w:link w:val="aa"/>
    <w:uiPriority w:val="99"/>
    <w:semiHidden/>
    <w:unhideWhenUsed/>
    <w:rsid w:val="006C565A"/>
    <w:rPr>
      <w:rFonts w:ascii="Tahoma" w:hAnsi="Tahoma" w:cs="Tahoma"/>
      <w:sz w:val="16"/>
      <w:szCs w:val="16"/>
    </w:rPr>
  </w:style>
  <w:style w:type="character" w:customStyle="1" w:styleId="aa">
    <w:name w:val="Текст выноски Знак"/>
    <w:link w:val="a9"/>
    <w:uiPriority w:val="99"/>
    <w:semiHidden/>
    <w:rsid w:val="006C565A"/>
    <w:rPr>
      <w:rFonts w:ascii="Tahoma" w:hAnsi="Tahoma" w:cs="Tahoma"/>
      <w:sz w:val="16"/>
      <w:szCs w:val="16"/>
    </w:rPr>
  </w:style>
  <w:style w:type="character" w:customStyle="1" w:styleId="FontStyle18">
    <w:name w:val="Font Style18"/>
    <w:uiPriority w:val="99"/>
    <w:rsid w:val="006C26BA"/>
    <w:rPr>
      <w:rFonts w:ascii="Times New Roman" w:hAnsi="Times New Roman" w:cs="Times New Roman"/>
      <w:sz w:val="24"/>
      <w:szCs w:val="24"/>
    </w:rPr>
  </w:style>
  <w:style w:type="character" w:customStyle="1" w:styleId="20">
    <w:name w:val="Заголовок 2 Знак"/>
    <w:link w:val="2"/>
    <w:semiHidden/>
    <w:rsid w:val="00F445F7"/>
    <w:rPr>
      <w:rFonts w:ascii="Cambria" w:eastAsia="Times New Roman" w:hAnsi="Cambria" w:cs="Times New Roman"/>
      <w:b/>
      <w:bCs/>
      <w:i/>
      <w:iCs/>
      <w:sz w:val="28"/>
      <w:szCs w:val="28"/>
    </w:rPr>
  </w:style>
  <w:style w:type="paragraph" w:styleId="ab">
    <w:name w:val="Normal (Web)"/>
    <w:basedOn w:val="a"/>
    <w:uiPriority w:val="99"/>
    <w:semiHidden/>
    <w:unhideWhenUsed/>
    <w:rsid w:val="000F13F2"/>
    <w:pPr>
      <w:spacing w:before="100" w:beforeAutospacing="1" w:after="100" w:afterAutospacing="1"/>
    </w:pPr>
  </w:style>
  <w:style w:type="paragraph" w:styleId="ac">
    <w:name w:val="footer"/>
    <w:basedOn w:val="a"/>
    <w:link w:val="ad"/>
    <w:uiPriority w:val="99"/>
    <w:semiHidden/>
    <w:unhideWhenUsed/>
    <w:rsid w:val="00FF4BC3"/>
    <w:pPr>
      <w:tabs>
        <w:tab w:val="center" w:pos="4677"/>
        <w:tab w:val="right" w:pos="9355"/>
      </w:tabs>
    </w:pPr>
  </w:style>
  <w:style w:type="character" w:customStyle="1" w:styleId="ad">
    <w:name w:val="Нижний колонтитул Знак"/>
    <w:link w:val="ac"/>
    <w:uiPriority w:val="99"/>
    <w:semiHidden/>
    <w:rsid w:val="00FF4BC3"/>
    <w:rPr>
      <w:sz w:val="24"/>
      <w:szCs w:val="24"/>
    </w:rPr>
  </w:style>
  <w:style w:type="character" w:customStyle="1" w:styleId="ae">
    <w:name w:val="Без интервала Знак"/>
    <w:link w:val="af"/>
    <w:uiPriority w:val="99"/>
    <w:locked/>
    <w:rsid w:val="003B649F"/>
    <w:rPr>
      <w:sz w:val="24"/>
      <w:szCs w:val="32"/>
      <w:lang w:val="en-US"/>
    </w:rPr>
  </w:style>
  <w:style w:type="paragraph" w:styleId="af">
    <w:name w:val="No Spacing"/>
    <w:basedOn w:val="a"/>
    <w:link w:val="ae"/>
    <w:uiPriority w:val="99"/>
    <w:qFormat/>
    <w:rsid w:val="003B649F"/>
    <w:rPr>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491710">
      <w:bodyDiv w:val="1"/>
      <w:marLeft w:val="0"/>
      <w:marRight w:val="0"/>
      <w:marTop w:val="0"/>
      <w:marBottom w:val="0"/>
      <w:divBdr>
        <w:top w:val="none" w:sz="0" w:space="0" w:color="auto"/>
        <w:left w:val="none" w:sz="0" w:space="0" w:color="auto"/>
        <w:bottom w:val="none" w:sz="0" w:space="0" w:color="auto"/>
        <w:right w:val="none" w:sz="0" w:space="0" w:color="auto"/>
      </w:divBdr>
      <w:divsChild>
        <w:div w:id="586619913">
          <w:marLeft w:val="0"/>
          <w:marRight w:val="0"/>
          <w:marTop w:val="0"/>
          <w:marBottom w:val="0"/>
          <w:divBdr>
            <w:top w:val="none" w:sz="0" w:space="0" w:color="auto"/>
            <w:left w:val="none" w:sz="0" w:space="0" w:color="auto"/>
            <w:bottom w:val="none" w:sz="0" w:space="0" w:color="auto"/>
            <w:right w:val="none" w:sz="0" w:space="0" w:color="auto"/>
          </w:divBdr>
        </w:div>
        <w:div w:id="355078444">
          <w:marLeft w:val="0"/>
          <w:marRight w:val="0"/>
          <w:marTop w:val="0"/>
          <w:marBottom w:val="0"/>
          <w:divBdr>
            <w:top w:val="none" w:sz="0" w:space="0" w:color="auto"/>
            <w:left w:val="none" w:sz="0" w:space="0" w:color="auto"/>
            <w:bottom w:val="none" w:sz="0" w:space="0" w:color="auto"/>
            <w:right w:val="none" w:sz="0" w:space="0" w:color="auto"/>
          </w:divBdr>
        </w:div>
        <w:div w:id="1280842550">
          <w:marLeft w:val="0"/>
          <w:marRight w:val="0"/>
          <w:marTop w:val="0"/>
          <w:marBottom w:val="0"/>
          <w:divBdr>
            <w:top w:val="none" w:sz="0" w:space="0" w:color="auto"/>
            <w:left w:val="none" w:sz="0" w:space="0" w:color="auto"/>
            <w:bottom w:val="none" w:sz="0" w:space="0" w:color="auto"/>
            <w:right w:val="none" w:sz="0" w:space="0" w:color="auto"/>
          </w:divBdr>
        </w:div>
        <w:div w:id="1938706179">
          <w:marLeft w:val="0"/>
          <w:marRight w:val="0"/>
          <w:marTop w:val="0"/>
          <w:marBottom w:val="0"/>
          <w:divBdr>
            <w:top w:val="none" w:sz="0" w:space="0" w:color="auto"/>
            <w:left w:val="none" w:sz="0" w:space="0" w:color="auto"/>
            <w:bottom w:val="none" w:sz="0" w:space="0" w:color="auto"/>
            <w:right w:val="none" w:sz="0" w:space="0" w:color="auto"/>
          </w:divBdr>
        </w:div>
        <w:div w:id="1303539637">
          <w:marLeft w:val="0"/>
          <w:marRight w:val="0"/>
          <w:marTop w:val="0"/>
          <w:marBottom w:val="0"/>
          <w:divBdr>
            <w:top w:val="none" w:sz="0" w:space="0" w:color="auto"/>
            <w:left w:val="none" w:sz="0" w:space="0" w:color="auto"/>
            <w:bottom w:val="none" w:sz="0" w:space="0" w:color="auto"/>
            <w:right w:val="none" w:sz="0" w:space="0" w:color="auto"/>
          </w:divBdr>
        </w:div>
        <w:div w:id="327943866">
          <w:marLeft w:val="0"/>
          <w:marRight w:val="0"/>
          <w:marTop w:val="0"/>
          <w:marBottom w:val="0"/>
          <w:divBdr>
            <w:top w:val="none" w:sz="0" w:space="0" w:color="auto"/>
            <w:left w:val="none" w:sz="0" w:space="0" w:color="auto"/>
            <w:bottom w:val="none" w:sz="0" w:space="0" w:color="auto"/>
            <w:right w:val="none" w:sz="0" w:space="0" w:color="auto"/>
          </w:divBdr>
        </w:div>
        <w:div w:id="493841006">
          <w:marLeft w:val="0"/>
          <w:marRight w:val="0"/>
          <w:marTop w:val="0"/>
          <w:marBottom w:val="0"/>
          <w:divBdr>
            <w:top w:val="none" w:sz="0" w:space="0" w:color="auto"/>
            <w:left w:val="none" w:sz="0" w:space="0" w:color="auto"/>
            <w:bottom w:val="none" w:sz="0" w:space="0" w:color="auto"/>
            <w:right w:val="none" w:sz="0" w:space="0" w:color="auto"/>
          </w:divBdr>
        </w:div>
      </w:divsChild>
    </w:div>
    <w:div w:id="541135947">
      <w:bodyDiv w:val="1"/>
      <w:marLeft w:val="0"/>
      <w:marRight w:val="0"/>
      <w:marTop w:val="0"/>
      <w:marBottom w:val="0"/>
      <w:divBdr>
        <w:top w:val="none" w:sz="0" w:space="0" w:color="auto"/>
        <w:left w:val="none" w:sz="0" w:space="0" w:color="auto"/>
        <w:bottom w:val="none" w:sz="0" w:space="0" w:color="auto"/>
        <w:right w:val="none" w:sz="0" w:space="0" w:color="auto"/>
      </w:divBdr>
      <w:divsChild>
        <w:div w:id="1676224720">
          <w:marLeft w:val="0"/>
          <w:marRight w:val="0"/>
          <w:marTop w:val="0"/>
          <w:marBottom w:val="0"/>
          <w:divBdr>
            <w:top w:val="none" w:sz="0" w:space="0" w:color="auto"/>
            <w:left w:val="none" w:sz="0" w:space="0" w:color="auto"/>
            <w:bottom w:val="none" w:sz="0" w:space="0" w:color="auto"/>
            <w:right w:val="none" w:sz="0" w:space="0" w:color="auto"/>
          </w:divBdr>
        </w:div>
        <w:div w:id="1370371699">
          <w:marLeft w:val="0"/>
          <w:marRight w:val="0"/>
          <w:marTop w:val="0"/>
          <w:marBottom w:val="0"/>
          <w:divBdr>
            <w:top w:val="none" w:sz="0" w:space="0" w:color="auto"/>
            <w:left w:val="none" w:sz="0" w:space="0" w:color="auto"/>
            <w:bottom w:val="none" w:sz="0" w:space="0" w:color="auto"/>
            <w:right w:val="none" w:sz="0" w:space="0" w:color="auto"/>
          </w:divBdr>
        </w:div>
        <w:div w:id="2110156691">
          <w:marLeft w:val="0"/>
          <w:marRight w:val="0"/>
          <w:marTop w:val="0"/>
          <w:marBottom w:val="0"/>
          <w:divBdr>
            <w:top w:val="none" w:sz="0" w:space="0" w:color="auto"/>
            <w:left w:val="none" w:sz="0" w:space="0" w:color="auto"/>
            <w:bottom w:val="none" w:sz="0" w:space="0" w:color="auto"/>
            <w:right w:val="none" w:sz="0" w:space="0" w:color="auto"/>
          </w:divBdr>
        </w:div>
        <w:div w:id="287972955">
          <w:marLeft w:val="0"/>
          <w:marRight w:val="0"/>
          <w:marTop w:val="0"/>
          <w:marBottom w:val="0"/>
          <w:divBdr>
            <w:top w:val="none" w:sz="0" w:space="0" w:color="auto"/>
            <w:left w:val="none" w:sz="0" w:space="0" w:color="auto"/>
            <w:bottom w:val="none" w:sz="0" w:space="0" w:color="auto"/>
            <w:right w:val="none" w:sz="0" w:space="0" w:color="auto"/>
          </w:divBdr>
        </w:div>
        <w:div w:id="544878573">
          <w:marLeft w:val="0"/>
          <w:marRight w:val="0"/>
          <w:marTop w:val="0"/>
          <w:marBottom w:val="0"/>
          <w:divBdr>
            <w:top w:val="none" w:sz="0" w:space="0" w:color="auto"/>
            <w:left w:val="none" w:sz="0" w:space="0" w:color="auto"/>
            <w:bottom w:val="none" w:sz="0" w:space="0" w:color="auto"/>
            <w:right w:val="none" w:sz="0" w:space="0" w:color="auto"/>
          </w:divBdr>
        </w:div>
        <w:div w:id="782699074">
          <w:marLeft w:val="0"/>
          <w:marRight w:val="0"/>
          <w:marTop w:val="0"/>
          <w:marBottom w:val="0"/>
          <w:divBdr>
            <w:top w:val="none" w:sz="0" w:space="0" w:color="auto"/>
            <w:left w:val="none" w:sz="0" w:space="0" w:color="auto"/>
            <w:bottom w:val="none" w:sz="0" w:space="0" w:color="auto"/>
            <w:right w:val="none" w:sz="0" w:space="0" w:color="auto"/>
          </w:divBdr>
        </w:div>
      </w:divsChild>
    </w:div>
    <w:div w:id="684792379">
      <w:bodyDiv w:val="1"/>
      <w:marLeft w:val="0"/>
      <w:marRight w:val="0"/>
      <w:marTop w:val="0"/>
      <w:marBottom w:val="0"/>
      <w:divBdr>
        <w:top w:val="none" w:sz="0" w:space="0" w:color="auto"/>
        <w:left w:val="none" w:sz="0" w:space="0" w:color="auto"/>
        <w:bottom w:val="none" w:sz="0" w:space="0" w:color="auto"/>
        <w:right w:val="none" w:sz="0" w:space="0" w:color="auto"/>
      </w:divBdr>
    </w:div>
    <w:div w:id="692877235">
      <w:bodyDiv w:val="1"/>
      <w:marLeft w:val="0"/>
      <w:marRight w:val="0"/>
      <w:marTop w:val="0"/>
      <w:marBottom w:val="0"/>
      <w:divBdr>
        <w:top w:val="none" w:sz="0" w:space="0" w:color="auto"/>
        <w:left w:val="none" w:sz="0" w:space="0" w:color="auto"/>
        <w:bottom w:val="none" w:sz="0" w:space="0" w:color="auto"/>
        <w:right w:val="none" w:sz="0" w:space="0" w:color="auto"/>
      </w:divBdr>
    </w:div>
    <w:div w:id="1054355702">
      <w:bodyDiv w:val="1"/>
      <w:marLeft w:val="0"/>
      <w:marRight w:val="0"/>
      <w:marTop w:val="0"/>
      <w:marBottom w:val="0"/>
      <w:divBdr>
        <w:top w:val="none" w:sz="0" w:space="0" w:color="auto"/>
        <w:left w:val="none" w:sz="0" w:space="0" w:color="auto"/>
        <w:bottom w:val="none" w:sz="0" w:space="0" w:color="auto"/>
        <w:right w:val="none" w:sz="0" w:space="0" w:color="auto"/>
      </w:divBdr>
    </w:div>
    <w:div w:id="1093209764">
      <w:bodyDiv w:val="1"/>
      <w:marLeft w:val="0"/>
      <w:marRight w:val="0"/>
      <w:marTop w:val="0"/>
      <w:marBottom w:val="0"/>
      <w:divBdr>
        <w:top w:val="none" w:sz="0" w:space="0" w:color="auto"/>
        <w:left w:val="none" w:sz="0" w:space="0" w:color="auto"/>
        <w:bottom w:val="none" w:sz="0" w:space="0" w:color="auto"/>
        <w:right w:val="none" w:sz="0" w:space="0" w:color="auto"/>
      </w:divBdr>
      <w:divsChild>
        <w:div w:id="979529448">
          <w:marLeft w:val="0"/>
          <w:marRight w:val="0"/>
          <w:marTop w:val="0"/>
          <w:marBottom w:val="0"/>
          <w:divBdr>
            <w:top w:val="none" w:sz="0" w:space="0" w:color="auto"/>
            <w:left w:val="none" w:sz="0" w:space="0" w:color="auto"/>
            <w:bottom w:val="none" w:sz="0" w:space="0" w:color="auto"/>
            <w:right w:val="none" w:sz="0" w:space="0" w:color="auto"/>
          </w:divBdr>
        </w:div>
        <w:div w:id="1513567222">
          <w:marLeft w:val="0"/>
          <w:marRight w:val="0"/>
          <w:marTop w:val="0"/>
          <w:marBottom w:val="0"/>
          <w:divBdr>
            <w:top w:val="none" w:sz="0" w:space="0" w:color="auto"/>
            <w:left w:val="none" w:sz="0" w:space="0" w:color="auto"/>
            <w:bottom w:val="none" w:sz="0" w:space="0" w:color="auto"/>
            <w:right w:val="none" w:sz="0" w:space="0" w:color="auto"/>
          </w:divBdr>
        </w:div>
        <w:div w:id="88235588">
          <w:marLeft w:val="0"/>
          <w:marRight w:val="0"/>
          <w:marTop w:val="0"/>
          <w:marBottom w:val="0"/>
          <w:divBdr>
            <w:top w:val="none" w:sz="0" w:space="0" w:color="auto"/>
            <w:left w:val="none" w:sz="0" w:space="0" w:color="auto"/>
            <w:bottom w:val="none" w:sz="0" w:space="0" w:color="auto"/>
            <w:right w:val="none" w:sz="0" w:space="0" w:color="auto"/>
          </w:divBdr>
        </w:div>
        <w:div w:id="2059164360">
          <w:marLeft w:val="0"/>
          <w:marRight w:val="0"/>
          <w:marTop w:val="0"/>
          <w:marBottom w:val="0"/>
          <w:divBdr>
            <w:top w:val="none" w:sz="0" w:space="0" w:color="auto"/>
            <w:left w:val="none" w:sz="0" w:space="0" w:color="auto"/>
            <w:bottom w:val="none" w:sz="0" w:space="0" w:color="auto"/>
            <w:right w:val="none" w:sz="0" w:space="0" w:color="auto"/>
          </w:divBdr>
        </w:div>
        <w:div w:id="1157069081">
          <w:marLeft w:val="0"/>
          <w:marRight w:val="0"/>
          <w:marTop w:val="0"/>
          <w:marBottom w:val="0"/>
          <w:divBdr>
            <w:top w:val="none" w:sz="0" w:space="0" w:color="auto"/>
            <w:left w:val="none" w:sz="0" w:space="0" w:color="auto"/>
            <w:bottom w:val="none" w:sz="0" w:space="0" w:color="auto"/>
            <w:right w:val="none" w:sz="0" w:space="0" w:color="auto"/>
          </w:divBdr>
        </w:div>
        <w:div w:id="1860466232">
          <w:marLeft w:val="0"/>
          <w:marRight w:val="0"/>
          <w:marTop w:val="0"/>
          <w:marBottom w:val="0"/>
          <w:divBdr>
            <w:top w:val="none" w:sz="0" w:space="0" w:color="auto"/>
            <w:left w:val="none" w:sz="0" w:space="0" w:color="auto"/>
            <w:bottom w:val="none" w:sz="0" w:space="0" w:color="auto"/>
            <w:right w:val="none" w:sz="0" w:space="0" w:color="auto"/>
          </w:divBdr>
        </w:div>
        <w:div w:id="1821998037">
          <w:marLeft w:val="0"/>
          <w:marRight w:val="0"/>
          <w:marTop w:val="0"/>
          <w:marBottom w:val="0"/>
          <w:divBdr>
            <w:top w:val="none" w:sz="0" w:space="0" w:color="auto"/>
            <w:left w:val="none" w:sz="0" w:space="0" w:color="auto"/>
            <w:bottom w:val="none" w:sz="0" w:space="0" w:color="auto"/>
            <w:right w:val="none" w:sz="0" w:space="0" w:color="auto"/>
          </w:divBdr>
        </w:div>
      </w:divsChild>
    </w:div>
    <w:div w:id="1290436135">
      <w:bodyDiv w:val="1"/>
      <w:marLeft w:val="0"/>
      <w:marRight w:val="0"/>
      <w:marTop w:val="0"/>
      <w:marBottom w:val="0"/>
      <w:divBdr>
        <w:top w:val="none" w:sz="0" w:space="0" w:color="auto"/>
        <w:left w:val="none" w:sz="0" w:space="0" w:color="auto"/>
        <w:bottom w:val="none" w:sz="0" w:space="0" w:color="auto"/>
        <w:right w:val="none" w:sz="0" w:space="0" w:color="auto"/>
      </w:divBdr>
      <w:divsChild>
        <w:div w:id="73939028">
          <w:marLeft w:val="0"/>
          <w:marRight w:val="0"/>
          <w:marTop w:val="0"/>
          <w:marBottom w:val="0"/>
          <w:divBdr>
            <w:top w:val="none" w:sz="0" w:space="0" w:color="auto"/>
            <w:left w:val="none" w:sz="0" w:space="0" w:color="auto"/>
            <w:bottom w:val="none" w:sz="0" w:space="0" w:color="auto"/>
            <w:right w:val="none" w:sz="0" w:space="0" w:color="auto"/>
          </w:divBdr>
        </w:div>
        <w:div w:id="111750345">
          <w:marLeft w:val="0"/>
          <w:marRight w:val="0"/>
          <w:marTop w:val="0"/>
          <w:marBottom w:val="0"/>
          <w:divBdr>
            <w:top w:val="none" w:sz="0" w:space="0" w:color="auto"/>
            <w:left w:val="none" w:sz="0" w:space="0" w:color="auto"/>
            <w:bottom w:val="none" w:sz="0" w:space="0" w:color="auto"/>
            <w:right w:val="none" w:sz="0" w:space="0" w:color="auto"/>
          </w:divBdr>
        </w:div>
        <w:div w:id="1079716769">
          <w:marLeft w:val="0"/>
          <w:marRight w:val="0"/>
          <w:marTop w:val="0"/>
          <w:marBottom w:val="0"/>
          <w:divBdr>
            <w:top w:val="none" w:sz="0" w:space="0" w:color="auto"/>
            <w:left w:val="none" w:sz="0" w:space="0" w:color="auto"/>
            <w:bottom w:val="none" w:sz="0" w:space="0" w:color="auto"/>
            <w:right w:val="none" w:sz="0" w:space="0" w:color="auto"/>
          </w:divBdr>
        </w:div>
        <w:div w:id="1531335884">
          <w:marLeft w:val="0"/>
          <w:marRight w:val="0"/>
          <w:marTop w:val="0"/>
          <w:marBottom w:val="0"/>
          <w:divBdr>
            <w:top w:val="none" w:sz="0" w:space="0" w:color="auto"/>
            <w:left w:val="none" w:sz="0" w:space="0" w:color="auto"/>
            <w:bottom w:val="none" w:sz="0" w:space="0" w:color="auto"/>
            <w:right w:val="none" w:sz="0" w:space="0" w:color="auto"/>
          </w:divBdr>
        </w:div>
        <w:div w:id="719790398">
          <w:marLeft w:val="0"/>
          <w:marRight w:val="0"/>
          <w:marTop w:val="0"/>
          <w:marBottom w:val="0"/>
          <w:divBdr>
            <w:top w:val="none" w:sz="0" w:space="0" w:color="auto"/>
            <w:left w:val="none" w:sz="0" w:space="0" w:color="auto"/>
            <w:bottom w:val="none" w:sz="0" w:space="0" w:color="auto"/>
            <w:right w:val="none" w:sz="0" w:space="0" w:color="auto"/>
          </w:divBdr>
        </w:div>
      </w:divsChild>
    </w:div>
    <w:div w:id="1432168094">
      <w:bodyDiv w:val="1"/>
      <w:marLeft w:val="0"/>
      <w:marRight w:val="0"/>
      <w:marTop w:val="0"/>
      <w:marBottom w:val="0"/>
      <w:divBdr>
        <w:top w:val="none" w:sz="0" w:space="0" w:color="auto"/>
        <w:left w:val="none" w:sz="0" w:space="0" w:color="auto"/>
        <w:bottom w:val="none" w:sz="0" w:space="0" w:color="auto"/>
        <w:right w:val="none" w:sz="0" w:space="0" w:color="auto"/>
      </w:divBdr>
      <w:divsChild>
        <w:div w:id="1868367254">
          <w:marLeft w:val="0"/>
          <w:marRight w:val="0"/>
          <w:marTop w:val="0"/>
          <w:marBottom w:val="0"/>
          <w:divBdr>
            <w:top w:val="none" w:sz="0" w:space="0" w:color="auto"/>
            <w:left w:val="none" w:sz="0" w:space="0" w:color="auto"/>
            <w:bottom w:val="none" w:sz="0" w:space="0" w:color="auto"/>
            <w:right w:val="none" w:sz="0" w:space="0" w:color="auto"/>
          </w:divBdr>
          <w:divsChild>
            <w:div w:id="461463758">
              <w:marLeft w:val="0"/>
              <w:marRight w:val="0"/>
              <w:marTop w:val="0"/>
              <w:marBottom w:val="0"/>
              <w:divBdr>
                <w:top w:val="none" w:sz="0" w:space="0" w:color="auto"/>
                <w:left w:val="none" w:sz="0" w:space="0" w:color="auto"/>
                <w:bottom w:val="none" w:sz="0" w:space="0" w:color="auto"/>
                <w:right w:val="none" w:sz="0" w:space="0" w:color="auto"/>
              </w:divBdr>
              <w:divsChild>
                <w:div w:id="392510079">
                  <w:marLeft w:val="0"/>
                  <w:marRight w:val="0"/>
                  <w:marTop w:val="0"/>
                  <w:marBottom w:val="0"/>
                  <w:divBdr>
                    <w:top w:val="none" w:sz="0" w:space="0" w:color="auto"/>
                    <w:left w:val="none" w:sz="0" w:space="0" w:color="auto"/>
                    <w:bottom w:val="none" w:sz="0" w:space="0" w:color="auto"/>
                    <w:right w:val="none" w:sz="0" w:space="0" w:color="auto"/>
                  </w:divBdr>
                </w:div>
                <w:div w:id="1170174827">
                  <w:marLeft w:val="0"/>
                  <w:marRight w:val="0"/>
                  <w:marTop w:val="0"/>
                  <w:marBottom w:val="0"/>
                  <w:divBdr>
                    <w:top w:val="none" w:sz="0" w:space="0" w:color="auto"/>
                    <w:left w:val="none" w:sz="0" w:space="0" w:color="auto"/>
                    <w:bottom w:val="none" w:sz="0" w:space="0" w:color="auto"/>
                    <w:right w:val="none" w:sz="0" w:space="0" w:color="auto"/>
                  </w:divBdr>
                </w:div>
                <w:div w:id="2080131176">
                  <w:marLeft w:val="0"/>
                  <w:marRight w:val="0"/>
                  <w:marTop w:val="0"/>
                  <w:marBottom w:val="0"/>
                  <w:divBdr>
                    <w:top w:val="none" w:sz="0" w:space="0" w:color="auto"/>
                    <w:left w:val="none" w:sz="0" w:space="0" w:color="auto"/>
                    <w:bottom w:val="none" w:sz="0" w:space="0" w:color="auto"/>
                    <w:right w:val="none" w:sz="0" w:space="0" w:color="auto"/>
                  </w:divBdr>
                </w:div>
                <w:div w:id="1293711196">
                  <w:marLeft w:val="0"/>
                  <w:marRight w:val="0"/>
                  <w:marTop w:val="0"/>
                  <w:marBottom w:val="0"/>
                  <w:divBdr>
                    <w:top w:val="none" w:sz="0" w:space="0" w:color="auto"/>
                    <w:left w:val="none" w:sz="0" w:space="0" w:color="auto"/>
                    <w:bottom w:val="none" w:sz="0" w:space="0" w:color="auto"/>
                    <w:right w:val="none" w:sz="0" w:space="0" w:color="auto"/>
                  </w:divBdr>
                </w:div>
                <w:div w:id="923152714">
                  <w:marLeft w:val="0"/>
                  <w:marRight w:val="0"/>
                  <w:marTop w:val="0"/>
                  <w:marBottom w:val="0"/>
                  <w:divBdr>
                    <w:top w:val="none" w:sz="0" w:space="0" w:color="auto"/>
                    <w:left w:val="none" w:sz="0" w:space="0" w:color="auto"/>
                    <w:bottom w:val="none" w:sz="0" w:space="0" w:color="auto"/>
                    <w:right w:val="none" w:sz="0" w:space="0" w:color="auto"/>
                  </w:divBdr>
                </w:div>
                <w:div w:id="1775782241">
                  <w:marLeft w:val="0"/>
                  <w:marRight w:val="0"/>
                  <w:marTop w:val="0"/>
                  <w:marBottom w:val="0"/>
                  <w:divBdr>
                    <w:top w:val="none" w:sz="0" w:space="0" w:color="auto"/>
                    <w:left w:val="none" w:sz="0" w:space="0" w:color="auto"/>
                    <w:bottom w:val="none" w:sz="0" w:space="0" w:color="auto"/>
                    <w:right w:val="none" w:sz="0" w:space="0" w:color="auto"/>
                  </w:divBdr>
                </w:div>
                <w:div w:id="504981076">
                  <w:marLeft w:val="0"/>
                  <w:marRight w:val="0"/>
                  <w:marTop w:val="0"/>
                  <w:marBottom w:val="0"/>
                  <w:divBdr>
                    <w:top w:val="none" w:sz="0" w:space="0" w:color="auto"/>
                    <w:left w:val="none" w:sz="0" w:space="0" w:color="auto"/>
                    <w:bottom w:val="none" w:sz="0" w:space="0" w:color="auto"/>
                    <w:right w:val="none" w:sz="0" w:space="0" w:color="auto"/>
                  </w:divBdr>
                </w:div>
                <w:div w:id="1063871466">
                  <w:marLeft w:val="0"/>
                  <w:marRight w:val="0"/>
                  <w:marTop w:val="0"/>
                  <w:marBottom w:val="0"/>
                  <w:divBdr>
                    <w:top w:val="none" w:sz="0" w:space="0" w:color="auto"/>
                    <w:left w:val="none" w:sz="0" w:space="0" w:color="auto"/>
                    <w:bottom w:val="none" w:sz="0" w:space="0" w:color="auto"/>
                    <w:right w:val="none" w:sz="0" w:space="0" w:color="auto"/>
                  </w:divBdr>
                </w:div>
                <w:div w:id="1006903679">
                  <w:marLeft w:val="0"/>
                  <w:marRight w:val="0"/>
                  <w:marTop w:val="0"/>
                  <w:marBottom w:val="0"/>
                  <w:divBdr>
                    <w:top w:val="none" w:sz="0" w:space="0" w:color="auto"/>
                    <w:left w:val="none" w:sz="0" w:space="0" w:color="auto"/>
                    <w:bottom w:val="none" w:sz="0" w:space="0" w:color="auto"/>
                    <w:right w:val="none" w:sz="0" w:space="0" w:color="auto"/>
                  </w:divBdr>
                </w:div>
                <w:div w:id="134225330">
                  <w:marLeft w:val="0"/>
                  <w:marRight w:val="0"/>
                  <w:marTop w:val="0"/>
                  <w:marBottom w:val="0"/>
                  <w:divBdr>
                    <w:top w:val="none" w:sz="0" w:space="0" w:color="auto"/>
                    <w:left w:val="none" w:sz="0" w:space="0" w:color="auto"/>
                    <w:bottom w:val="none" w:sz="0" w:space="0" w:color="auto"/>
                    <w:right w:val="none" w:sz="0" w:space="0" w:color="auto"/>
                  </w:divBdr>
                </w:div>
                <w:div w:id="1452045310">
                  <w:marLeft w:val="0"/>
                  <w:marRight w:val="0"/>
                  <w:marTop w:val="0"/>
                  <w:marBottom w:val="0"/>
                  <w:divBdr>
                    <w:top w:val="none" w:sz="0" w:space="0" w:color="auto"/>
                    <w:left w:val="none" w:sz="0" w:space="0" w:color="auto"/>
                    <w:bottom w:val="none" w:sz="0" w:space="0" w:color="auto"/>
                    <w:right w:val="none" w:sz="0" w:space="0" w:color="auto"/>
                  </w:divBdr>
                </w:div>
                <w:div w:id="17318409">
                  <w:marLeft w:val="0"/>
                  <w:marRight w:val="0"/>
                  <w:marTop w:val="0"/>
                  <w:marBottom w:val="0"/>
                  <w:divBdr>
                    <w:top w:val="none" w:sz="0" w:space="0" w:color="auto"/>
                    <w:left w:val="none" w:sz="0" w:space="0" w:color="auto"/>
                    <w:bottom w:val="none" w:sz="0" w:space="0" w:color="auto"/>
                    <w:right w:val="none" w:sz="0" w:space="0" w:color="auto"/>
                  </w:divBdr>
                </w:div>
                <w:div w:id="1900510640">
                  <w:marLeft w:val="0"/>
                  <w:marRight w:val="0"/>
                  <w:marTop w:val="0"/>
                  <w:marBottom w:val="0"/>
                  <w:divBdr>
                    <w:top w:val="none" w:sz="0" w:space="0" w:color="auto"/>
                    <w:left w:val="none" w:sz="0" w:space="0" w:color="auto"/>
                    <w:bottom w:val="none" w:sz="0" w:space="0" w:color="auto"/>
                    <w:right w:val="none" w:sz="0" w:space="0" w:color="auto"/>
                  </w:divBdr>
                </w:div>
                <w:div w:id="1974560041">
                  <w:marLeft w:val="0"/>
                  <w:marRight w:val="0"/>
                  <w:marTop w:val="0"/>
                  <w:marBottom w:val="0"/>
                  <w:divBdr>
                    <w:top w:val="none" w:sz="0" w:space="0" w:color="auto"/>
                    <w:left w:val="none" w:sz="0" w:space="0" w:color="auto"/>
                    <w:bottom w:val="none" w:sz="0" w:space="0" w:color="auto"/>
                    <w:right w:val="none" w:sz="0" w:space="0" w:color="auto"/>
                  </w:divBdr>
                </w:div>
                <w:div w:id="1828354003">
                  <w:marLeft w:val="0"/>
                  <w:marRight w:val="0"/>
                  <w:marTop w:val="0"/>
                  <w:marBottom w:val="0"/>
                  <w:divBdr>
                    <w:top w:val="none" w:sz="0" w:space="0" w:color="auto"/>
                    <w:left w:val="none" w:sz="0" w:space="0" w:color="auto"/>
                    <w:bottom w:val="none" w:sz="0" w:space="0" w:color="auto"/>
                    <w:right w:val="none" w:sz="0" w:space="0" w:color="auto"/>
                  </w:divBdr>
                </w:div>
                <w:div w:id="348802771">
                  <w:marLeft w:val="0"/>
                  <w:marRight w:val="0"/>
                  <w:marTop w:val="0"/>
                  <w:marBottom w:val="0"/>
                  <w:divBdr>
                    <w:top w:val="none" w:sz="0" w:space="0" w:color="auto"/>
                    <w:left w:val="none" w:sz="0" w:space="0" w:color="auto"/>
                    <w:bottom w:val="none" w:sz="0" w:space="0" w:color="auto"/>
                    <w:right w:val="none" w:sz="0" w:space="0" w:color="auto"/>
                  </w:divBdr>
                </w:div>
                <w:div w:id="508257008">
                  <w:marLeft w:val="0"/>
                  <w:marRight w:val="0"/>
                  <w:marTop w:val="0"/>
                  <w:marBottom w:val="0"/>
                  <w:divBdr>
                    <w:top w:val="none" w:sz="0" w:space="0" w:color="auto"/>
                    <w:left w:val="none" w:sz="0" w:space="0" w:color="auto"/>
                    <w:bottom w:val="none" w:sz="0" w:space="0" w:color="auto"/>
                    <w:right w:val="none" w:sz="0" w:space="0" w:color="auto"/>
                  </w:divBdr>
                </w:div>
                <w:div w:id="1061906472">
                  <w:marLeft w:val="0"/>
                  <w:marRight w:val="0"/>
                  <w:marTop w:val="0"/>
                  <w:marBottom w:val="0"/>
                  <w:divBdr>
                    <w:top w:val="none" w:sz="0" w:space="0" w:color="auto"/>
                    <w:left w:val="none" w:sz="0" w:space="0" w:color="auto"/>
                    <w:bottom w:val="none" w:sz="0" w:space="0" w:color="auto"/>
                    <w:right w:val="none" w:sz="0" w:space="0" w:color="auto"/>
                  </w:divBdr>
                </w:div>
                <w:div w:id="1678577335">
                  <w:marLeft w:val="0"/>
                  <w:marRight w:val="0"/>
                  <w:marTop w:val="0"/>
                  <w:marBottom w:val="0"/>
                  <w:divBdr>
                    <w:top w:val="none" w:sz="0" w:space="0" w:color="auto"/>
                    <w:left w:val="none" w:sz="0" w:space="0" w:color="auto"/>
                    <w:bottom w:val="none" w:sz="0" w:space="0" w:color="auto"/>
                    <w:right w:val="none" w:sz="0" w:space="0" w:color="auto"/>
                  </w:divBdr>
                </w:div>
                <w:div w:id="100883597">
                  <w:marLeft w:val="0"/>
                  <w:marRight w:val="0"/>
                  <w:marTop w:val="0"/>
                  <w:marBottom w:val="0"/>
                  <w:divBdr>
                    <w:top w:val="none" w:sz="0" w:space="0" w:color="auto"/>
                    <w:left w:val="none" w:sz="0" w:space="0" w:color="auto"/>
                    <w:bottom w:val="none" w:sz="0" w:space="0" w:color="auto"/>
                    <w:right w:val="none" w:sz="0" w:space="0" w:color="auto"/>
                  </w:divBdr>
                </w:div>
                <w:div w:id="513155221">
                  <w:marLeft w:val="0"/>
                  <w:marRight w:val="0"/>
                  <w:marTop w:val="0"/>
                  <w:marBottom w:val="0"/>
                  <w:divBdr>
                    <w:top w:val="none" w:sz="0" w:space="0" w:color="auto"/>
                    <w:left w:val="none" w:sz="0" w:space="0" w:color="auto"/>
                    <w:bottom w:val="none" w:sz="0" w:space="0" w:color="auto"/>
                    <w:right w:val="none" w:sz="0" w:space="0" w:color="auto"/>
                  </w:divBdr>
                </w:div>
                <w:div w:id="2105957532">
                  <w:marLeft w:val="0"/>
                  <w:marRight w:val="0"/>
                  <w:marTop w:val="0"/>
                  <w:marBottom w:val="0"/>
                  <w:divBdr>
                    <w:top w:val="none" w:sz="0" w:space="0" w:color="auto"/>
                    <w:left w:val="none" w:sz="0" w:space="0" w:color="auto"/>
                    <w:bottom w:val="none" w:sz="0" w:space="0" w:color="auto"/>
                    <w:right w:val="none" w:sz="0" w:space="0" w:color="auto"/>
                  </w:divBdr>
                </w:div>
                <w:div w:id="1696881576">
                  <w:marLeft w:val="0"/>
                  <w:marRight w:val="0"/>
                  <w:marTop w:val="0"/>
                  <w:marBottom w:val="0"/>
                  <w:divBdr>
                    <w:top w:val="none" w:sz="0" w:space="0" w:color="auto"/>
                    <w:left w:val="none" w:sz="0" w:space="0" w:color="auto"/>
                    <w:bottom w:val="none" w:sz="0" w:space="0" w:color="auto"/>
                    <w:right w:val="none" w:sz="0" w:space="0" w:color="auto"/>
                  </w:divBdr>
                </w:div>
                <w:div w:id="1513959894">
                  <w:marLeft w:val="0"/>
                  <w:marRight w:val="0"/>
                  <w:marTop w:val="0"/>
                  <w:marBottom w:val="0"/>
                  <w:divBdr>
                    <w:top w:val="none" w:sz="0" w:space="0" w:color="auto"/>
                    <w:left w:val="none" w:sz="0" w:space="0" w:color="auto"/>
                    <w:bottom w:val="none" w:sz="0" w:space="0" w:color="auto"/>
                    <w:right w:val="none" w:sz="0" w:space="0" w:color="auto"/>
                  </w:divBdr>
                </w:div>
                <w:div w:id="121778427">
                  <w:marLeft w:val="0"/>
                  <w:marRight w:val="0"/>
                  <w:marTop w:val="0"/>
                  <w:marBottom w:val="0"/>
                  <w:divBdr>
                    <w:top w:val="none" w:sz="0" w:space="0" w:color="auto"/>
                    <w:left w:val="none" w:sz="0" w:space="0" w:color="auto"/>
                    <w:bottom w:val="none" w:sz="0" w:space="0" w:color="auto"/>
                    <w:right w:val="none" w:sz="0" w:space="0" w:color="auto"/>
                  </w:divBdr>
                </w:div>
                <w:div w:id="903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0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tem@govvr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1E2F8-E46A-47C1-B51A-A9EE6A07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10229</TotalTime>
  <Pages>12</Pages>
  <Words>4204</Words>
  <Characters>23964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CROC</Company>
  <LinksUpToDate>false</LinksUpToDate>
  <CharactersWithSpaces>28112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Администрация</dc:creator>
  <cp:keywords/>
  <dc:description/>
  <cp:lastModifiedBy>Пользователь</cp:lastModifiedBy>
  <cp:revision>779</cp:revision>
  <cp:lastPrinted>2022-07-25T07:17:00Z</cp:lastPrinted>
  <dcterms:created xsi:type="dcterms:W3CDTF">2010-04-19T04:45:00Z</dcterms:created>
  <dcterms:modified xsi:type="dcterms:W3CDTF">2022-08-12T04:58:00Z</dcterms:modified>
</cp:coreProperties>
</file>