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A0" w:rsidRPr="004906A0" w:rsidRDefault="004906A0" w:rsidP="006C4376">
      <w:pPr>
        <w:tabs>
          <w:tab w:val="left" w:pos="5387"/>
        </w:tabs>
        <w:ind w:firstLine="0"/>
        <w:jc w:val="left"/>
        <w:rPr>
          <w:rFonts w:ascii="Times New Roman" w:hAnsi="Times New Roman"/>
          <w:sz w:val="32"/>
          <w:szCs w:val="32"/>
        </w:rPr>
      </w:pPr>
      <w:r>
        <w:t xml:space="preserve">                                                                                   </w:t>
      </w:r>
      <w:r w:rsidR="00F66568">
        <w:t xml:space="preserve">       </w:t>
      </w:r>
      <w:r w:rsidRPr="004906A0">
        <w:rPr>
          <w:rFonts w:ascii="Times New Roman" w:hAnsi="Times New Roman"/>
          <w:sz w:val="32"/>
          <w:szCs w:val="32"/>
        </w:rPr>
        <w:t>УТВЕРЖДЕНО</w:t>
      </w:r>
    </w:p>
    <w:p w:rsidR="004906A0" w:rsidRPr="004906A0" w:rsidRDefault="004906A0" w:rsidP="006C4376">
      <w:pPr>
        <w:tabs>
          <w:tab w:val="left" w:pos="5387"/>
          <w:tab w:val="left" w:pos="5670"/>
        </w:tabs>
        <w:ind w:firstLine="0"/>
        <w:jc w:val="left"/>
        <w:rPr>
          <w:rFonts w:ascii="Times New Roman" w:hAnsi="Times New Roman"/>
          <w:sz w:val="28"/>
          <w:szCs w:val="28"/>
        </w:rPr>
      </w:pPr>
      <w:r>
        <w:t xml:space="preserve">                                                                                  </w:t>
      </w:r>
      <w:r w:rsidR="00F66568">
        <w:t xml:space="preserve">       </w:t>
      </w:r>
      <w:r>
        <w:t xml:space="preserve"> </w:t>
      </w:r>
      <w:r w:rsidRPr="004906A0">
        <w:rPr>
          <w:rFonts w:ascii="Times New Roman" w:hAnsi="Times New Roman"/>
          <w:sz w:val="28"/>
          <w:szCs w:val="28"/>
        </w:rPr>
        <w:t>постановлением</w:t>
      </w:r>
      <w:r w:rsidR="001728FE" w:rsidRPr="004906A0">
        <w:rPr>
          <w:rFonts w:ascii="Times New Roman" w:hAnsi="Times New Roman"/>
          <w:sz w:val="28"/>
          <w:szCs w:val="28"/>
        </w:rPr>
        <w:t xml:space="preserve">                                                      </w:t>
      </w:r>
      <w:r w:rsidR="00C83DF8" w:rsidRPr="004906A0">
        <w:rPr>
          <w:rFonts w:ascii="Times New Roman" w:hAnsi="Times New Roman"/>
          <w:sz w:val="28"/>
          <w:szCs w:val="28"/>
        </w:rPr>
        <w:t xml:space="preserve">        </w:t>
      </w:r>
      <w:r w:rsidR="001728FE" w:rsidRPr="004906A0">
        <w:rPr>
          <w:rFonts w:ascii="Times New Roman" w:hAnsi="Times New Roman"/>
          <w:sz w:val="28"/>
          <w:szCs w:val="28"/>
        </w:rPr>
        <w:t xml:space="preserve">            </w:t>
      </w:r>
    </w:p>
    <w:p w:rsidR="004906A0" w:rsidRPr="004906A0" w:rsidRDefault="004906A0" w:rsidP="006C4376">
      <w:pPr>
        <w:tabs>
          <w:tab w:val="left" w:pos="5387"/>
        </w:tabs>
        <w:ind w:firstLine="0"/>
        <w:jc w:val="left"/>
        <w:rPr>
          <w:rFonts w:ascii="Times New Roman" w:hAnsi="Times New Roman"/>
          <w:sz w:val="28"/>
          <w:szCs w:val="28"/>
        </w:rPr>
      </w:pPr>
      <w:r w:rsidRPr="004906A0">
        <w:rPr>
          <w:rFonts w:ascii="Times New Roman" w:hAnsi="Times New Roman"/>
          <w:sz w:val="28"/>
          <w:szCs w:val="28"/>
        </w:rPr>
        <w:t xml:space="preserve">                                                                               </w:t>
      </w:r>
      <w:r w:rsidR="00F66568">
        <w:rPr>
          <w:rFonts w:ascii="Times New Roman" w:hAnsi="Times New Roman"/>
          <w:sz w:val="28"/>
          <w:szCs w:val="28"/>
        </w:rPr>
        <w:t xml:space="preserve">       </w:t>
      </w:r>
      <w:r w:rsidRPr="004906A0">
        <w:rPr>
          <w:rFonts w:ascii="Times New Roman" w:hAnsi="Times New Roman"/>
          <w:sz w:val="28"/>
          <w:szCs w:val="28"/>
        </w:rPr>
        <w:t>администрации</w:t>
      </w:r>
    </w:p>
    <w:p w:rsidR="004906A0" w:rsidRPr="004906A0" w:rsidRDefault="004906A0" w:rsidP="006C4376">
      <w:pPr>
        <w:tabs>
          <w:tab w:val="left" w:pos="5387"/>
          <w:tab w:val="left" w:pos="5670"/>
        </w:tabs>
        <w:ind w:firstLine="0"/>
        <w:jc w:val="left"/>
        <w:rPr>
          <w:rFonts w:ascii="Times New Roman" w:hAnsi="Times New Roman"/>
          <w:sz w:val="28"/>
          <w:szCs w:val="28"/>
        </w:rPr>
      </w:pPr>
      <w:r w:rsidRPr="004906A0">
        <w:rPr>
          <w:rFonts w:ascii="Times New Roman" w:hAnsi="Times New Roman"/>
          <w:sz w:val="28"/>
          <w:szCs w:val="28"/>
        </w:rPr>
        <w:t xml:space="preserve">                                                               </w:t>
      </w:r>
      <w:r>
        <w:rPr>
          <w:rFonts w:ascii="Times New Roman" w:hAnsi="Times New Roman"/>
          <w:sz w:val="28"/>
          <w:szCs w:val="28"/>
        </w:rPr>
        <w:t xml:space="preserve">               </w:t>
      </w:r>
      <w:r w:rsidR="00F66568">
        <w:rPr>
          <w:rFonts w:ascii="Times New Roman" w:hAnsi="Times New Roman"/>
          <w:sz w:val="28"/>
          <w:szCs w:val="28"/>
        </w:rPr>
        <w:t xml:space="preserve">       </w:t>
      </w:r>
      <w:r>
        <w:rPr>
          <w:rFonts w:ascii="Times New Roman" w:hAnsi="Times New Roman"/>
          <w:sz w:val="28"/>
          <w:szCs w:val="28"/>
        </w:rPr>
        <w:t xml:space="preserve"> </w:t>
      </w:r>
      <w:r w:rsidRPr="004906A0">
        <w:rPr>
          <w:rFonts w:ascii="Times New Roman" w:hAnsi="Times New Roman"/>
          <w:sz w:val="28"/>
          <w:szCs w:val="28"/>
        </w:rPr>
        <w:t>Кантемировского</w:t>
      </w:r>
    </w:p>
    <w:p w:rsidR="003C51EF" w:rsidRPr="004906A0" w:rsidRDefault="004906A0" w:rsidP="006C4376">
      <w:pPr>
        <w:tabs>
          <w:tab w:val="left" w:pos="5387"/>
          <w:tab w:val="left" w:pos="5670"/>
          <w:tab w:val="left" w:pos="6096"/>
        </w:tabs>
        <w:ind w:firstLine="0"/>
        <w:jc w:val="left"/>
        <w:rPr>
          <w:rFonts w:ascii="Times New Roman" w:hAnsi="Times New Roman"/>
          <w:sz w:val="28"/>
          <w:szCs w:val="28"/>
        </w:rPr>
      </w:pPr>
      <w:r w:rsidRPr="004906A0">
        <w:rPr>
          <w:rFonts w:ascii="Times New Roman" w:hAnsi="Times New Roman"/>
          <w:sz w:val="28"/>
          <w:szCs w:val="28"/>
        </w:rPr>
        <w:t xml:space="preserve">                                                  </w:t>
      </w:r>
      <w:r>
        <w:rPr>
          <w:rFonts w:ascii="Times New Roman" w:hAnsi="Times New Roman"/>
          <w:sz w:val="28"/>
          <w:szCs w:val="28"/>
        </w:rPr>
        <w:t xml:space="preserve">                             </w:t>
      </w:r>
      <w:r w:rsidR="00F66568">
        <w:rPr>
          <w:rFonts w:ascii="Times New Roman" w:hAnsi="Times New Roman"/>
          <w:sz w:val="28"/>
          <w:szCs w:val="28"/>
        </w:rPr>
        <w:t xml:space="preserve">       </w:t>
      </w:r>
      <w:r w:rsidRPr="004906A0">
        <w:rPr>
          <w:rFonts w:ascii="Times New Roman" w:hAnsi="Times New Roman"/>
          <w:sz w:val="28"/>
          <w:szCs w:val="28"/>
        </w:rPr>
        <w:t>муниципального района</w:t>
      </w:r>
      <w:r w:rsidR="003C51EF" w:rsidRPr="004906A0">
        <w:rPr>
          <w:rFonts w:ascii="Times New Roman" w:hAnsi="Times New Roman"/>
          <w:sz w:val="28"/>
          <w:szCs w:val="28"/>
        </w:rPr>
        <w:t xml:space="preserve">                                  </w:t>
      </w:r>
      <w:r w:rsidRPr="004906A0">
        <w:rPr>
          <w:rFonts w:ascii="Times New Roman" w:hAnsi="Times New Roman"/>
          <w:sz w:val="28"/>
          <w:szCs w:val="28"/>
        </w:rPr>
        <w:t xml:space="preserve">                        </w:t>
      </w:r>
      <w:r w:rsidR="0018124F" w:rsidRPr="004906A0">
        <w:rPr>
          <w:rFonts w:ascii="Times New Roman" w:hAnsi="Times New Roman"/>
          <w:sz w:val="28"/>
          <w:szCs w:val="28"/>
        </w:rPr>
        <w:t xml:space="preserve">  </w:t>
      </w:r>
      <w:r w:rsidR="00C83DF8" w:rsidRPr="004906A0">
        <w:rPr>
          <w:rFonts w:ascii="Times New Roman" w:hAnsi="Times New Roman"/>
          <w:sz w:val="28"/>
          <w:szCs w:val="28"/>
        </w:rPr>
        <w:t xml:space="preserve">                       </w:t>
      </w:r>
      <w:r w:rsidR="0018124F" w:rsidRPr="004906A0">
        <w:rPr>
          <w:rFonts w:ascii="Times New Roman" w:hAnsi="Times New Roman"/>
          <w:sz w:val="28"/>
          <w:szCs w:val="28"/>
        </w:rPr>
        <w:t xml:space="preserve">                      </w:t>
      </w:r>
      <w:r w:rsidRPr="004906A0">
        <w:rPr>
          <w:rFonts w:ascii="Times New Roman" w:hAnsi="Times New Roman"/>
          <w:sz w:val="28"/>
          <w:szCs w:val="28"/>
        </w:rPr>
        <w:t xml:space="preserve">             </w:t>
      </w:r>
    </w:p>
    <w:p w:rsidR="0018124F" w:rsidRPr="00C07CC8" w:rsidRDefault="00C83DF8" w:rsidP="00A667A5">
      <w:pPr>
        <w:tabs>
          <w:tab w:val="left" w:pos="709"/>
          <w:tab w:val="left" w:pos="5387"/>
          <w:tab w:val="left" w:pos="5812"/>
        </w:tabs>
        <w:jc w:val="left"/>
        <w:rPr>
          <w:rFonts w:ascii="Times New Roman" w:hAnsi="Times New Roman"/>
          <w:sz w:val="28"/>
          <w:szCs w:val="28"/>
          <w:u w:val="single"/>
        </w:rPr>
      </w:pPr>
      <w:r w:rsidRPr="00F66568">
        <w:rPr>
          <w:rFonts w:ascii="Times New Roman" w:hAnsi="Times New Roman"/>
          <w:sz w:val="28"/>
          <w:szCs w:val="28"/>
        </w:rPr>
        <w:t xml:space="preserve">                                           </w:t>
      </w:r>
      <w:r w:rsidR="004906A0" w:rsidRPr="00F66568">
        <w:rPr>
          <w:rFonts w:ascii="Times New Roman" w:hAnsi="Times New Roman"/>
          <w:sz w:val="28"/>
          <w:szCs w:val="28"/>
        </w:rPr>
        <w:t xml:space="preserve">                        </w:t>
      </w:r>
      <w:r w:rsidR="00C53879" w:rsidRPr="00F66568">
        <w:rPr>
          <w:rFonts w:ascii="Times New Roman" w:hAnsi="Times New Roman"/>
          <w:sz w:val="28"/>
          <w:szCs w:val="28"/>
        </w:rPr>
        <w:t xml:space="preserve">    </w:t>
      </w:r>
      <w:r w:rsidR="00F66568" w:rsidRPr="00F66568">
        <w:rPr>
          <w:rFonts w:ascii="Times New Roman" w:hAnsi="Times New Roman"/>
          <w:sz w:val="28"/>
          <w:szCs w:val="28"/>
        </w:rPr>
        <w:t xml:space="preserve">       </w:t>
      </w:r>
      <w:r w:rsidR="00C07CC8" w:rsidRPr="00C07CC8">
        <w:rPr>
          <w:rFonts w:ascii="Times New Roman" w:hAnsi="Times New Roman"/>
          <w:sz w:val="28"/>
          <w:szCs w:val="28"/>
          <w:u w:val="single"/>
        </w:rPr>
        <w:t xml:space="preserve">от </w:t>
      </w:r>
      <w:r w:rsidR="000A56C6">
        <w:rPr>
          <w:rFonts w:ascii="Times New Roman" w:hAnsi="Times New Roman"/>
          <w:sz w:val="28"/>
          <w:szCs w:val="28"/>
          <w:u w:val="single"/>
        </w:rPr>
        <w:t xml:space="preserve">19.01.2023 </w:t>
      </w:r>
      <w:proofErr w:type="gramStart"/>
      <w:r w:rsidR="003D68DA">
        <w:rPr>
          <w:rFonts w:ascii="Times New Roman" w:hAnsi="Times New Roman"/>
          <w:sz w:val="28"/>
          <w:szCs w:val="28"/>
          <w:u w:val="single"/>
        </w:rPr>
        <w:t>года</w:t>
      </w:r>
      <w:r w:rsidR="00C07CC8" w:rsidRPr="00C07CC8">
        <w:rPr>
          <w:rFonts w:ascii="Times New Roman" w:hAnsi="Times New Roman"/>
          <w:sz w:val="28"/>
          <w:szCs w:val="28"/>
          <w:u w:val="single"/>
        </w:rPr>
        <w:t xml:space="preserve">  </w:t>
      </w:r>
      <w:r w:rsidR="000A56C6">
        <w:rPr>
          <w:rFonts w:ascii="Times New Roman" w:hAnsi="Times New Roman"/>
          <w:sz w:val="28"/>
          <w:szCs w:val="28"/>
        </w:rPr>
        <w:t>№</w:t>
      </w:r>
      <w:proofErr w:type="gramEnd"/>
      <w:r w:rsidR="000A56C6">
        <w:rPr>
          <w:rFonts w:ascii="Times New Roman" w:hAnsi="Times New Roman"/>
          <w:sz w:val="28"/>
          <w:szCs w:val="28"/>
        </w:rPr>
        <w:t xml:space="preserve"> 22</w:t>
      </w:r>
      <w:bookmarkStart w:id="0" w:name="_GoBack"/>
      <w:bookmarkEnd w:id="0"/>
      <w:r w:rsidR="00C07CC8" w:rsidRPr="00E70B37">
        <w:rPr>
          <w:rFonts w:ascii="Times New Roman" w:hAnsi="Times New Roman"/>
          <w:sz w:val="28"/>
          <w:szCs w:val="28"/>
          <w:u w:val="single"/>
        </w:rPr>
        <w:t xml:space="preserve">  </w:t>
      </w:r>
      <w:r w:rsidR="00C07CC8" w:rsidRPr="00C07CC8">
        <w:rPr>
          <w:rFonts w:ascii="Times New Roman" w:hAnsi="Times New Roman"/>
          <w:sz w:val="28"/>
          <w:szCs w:val="28"/>
        </w:rPr>
        <w:t xml:space="preserve">  </w:t>
      </w:r>
      <w:r w:rsidR="0018124F" w:rsidRPr="00C07CC8">
        <w:rPr>
          <w:rFonts w:ascii="Times New Roman" w:hAnsi="Times New Roman"/>
          <w:sz w:val="28"/>
          <w:szCs w:val="28"/>
        </w:rPr>
        <w:t xml:space="preserve">                                                              </w:t>
      </w:r>
    </w:p>
    <w:p w:rsidR="0018124F" w:rsidRPr="004906A0" w:rsidRDefault="0018124F" w:rsidP="00F66568">
      <w:pPr>
        <w:jc w:val="left"/>
        <w:rPr>
          <w:rFonts w:ascii="Times New Roman" w:hAnsi="Times New Roman"/>
          <w:sz w:val="28"/>
          <w:szCs w:val="28"/>
        </w:rPr>
      </w:pPr>
    </w:p>
    <w:p w:rsidR="0018124F" w:rsidRPr="00991D8F" w:rsidRDefault="00D04A12" w:rsidP="00991D8F">
      <w:pPr>
        <w:spacing w:line="276" w:lineRule="auto"/>
        <w:ind w:firstLine="709"/>
        <w:rPr>
          <w:rFonts w:ascii="Times New Roman" w:hAnsi="Times New Roman"/>
          <w:b/>
          <w:sz w:val="28"/>
          <w:szCs w:val="28"/>
        </w:rPr>
      </w:pPr>
      <w:r w:rsidRPr="00952D47">
        <w:rPr>
          <w:b/>
        </w:rPr>
        <w:t xml:space="preserve">                                          </w:t>
      </w:r>
      <w:r w:rsidR="0018124F" w:rsidRPr="00991D8F">
        <w:rPr>
          <w:rFonts w:ascii="Times New Roman" w:hAnsi="Times New Roman"/>
          <w:b/>
          <w:sz w:val="28"/>
          <w:szCs w:val="28"/>
        </w:rPr>
        <w:t>ПОЛОЖЕНИЕ</w:t>
      </w:r>
    </w:p>
    <w:p w:rsidR="00D04A12" w:rsidRPr="00991D8F" w:rsidRDefault="0093774E" w:rsidP="00B22B22">
      <w:pPr>
        <w:spacing w:line="276" w:lineRule="auto"/>
        <w:ind w:firstLine="709"/>
        <w:jc w:val="center"/>
        <w:rPr>
          <w:rFonts w:ascii="Times New Roman" w:hAnsi="Times New Roman"/>
          <w:b/>
          <w:sz w:val="28"/>
          <w:szCs w:val="28"/>
        </w:rPr>
      </w:pPr>
      <w:r>
        <w:rPr>
          <w:rFonts w:ascii="Times New Roman" w:hAnsi="Times New Roman"/>
          <w:b/>
          <w:sz w:val="28"/>
          <w:szCs w:val="28"/>
        </w:rPr>
        <w:t xml:space="preserve">о </w:t>
      </w:r>
      <w:r w:rsidR="00FE73CA">
        <w:rPr>
          <w:rFonts w:ascii="Times New Roman" w:hAnsi="Times New Roman"/>
          <w:b/>
          <w:sz w:val="28"/>
          <w:szCs w:val="28"/>
        </w:rPr>
        <w:t>порядке</w:t>
      </w:r>
      <w:r w:rsidR="0018124F" w:rsidRPr="00991D8F">
        <w:rPr>
          <w:rFonts w:ascii="Times New Roman" w:hAnsi="Times New Roman"/>
          <w:b/>
          <w:sz w:val="28"/>
          <w:szCs w:val="28"/>
        </w:rPr>
        <w:t xml:space="preserve"> предоставления</w:t>
      </w:r>
      <w:r w:rsidR="00FE73CA">
        <w:rPr>
          <w:rFonts w:ascii="Times New Roman" w:hAnsi="Times New Roman"/>
          <w:b/>
          <w:sz w:val="28"/>
          <w:szCs w:val="28"/>
        </w:rPr>
        <w:t xml:space="preserve"> </w:t>
      </w:r>
      <w:r w:rsidR="0018124F" w:rsidRPr="00991D8F">
        <w:rPr>
          <w:rFonts w:ascii="Times New Roman" w:hAnsi="Times New Roman"/>
          <w:b/>
          <w:sz w:val="28"/>
          <w:szCs w:val="28"/>
        </w:rPr>
        <w:t>молодым</w:t>
      </w:r>
      <w:r w:rsidR="00E12D10">
        <w:rPr>
          <w:rFonts w:ascii="Times New Roman" w:hAnsi="Times New Roman"/>
          <w:b/>
          <w:sz w:val="28"/>
          <w:szCs w:val="28"/>
        </w:rPr>
        <w:t xml:space="preserve"> семьям в</w:t>
      </w:r>
      <w:r w:rsidR="0018124F" w:rsidRPr="00991D8F">
        <w:rPr>
          <w:rFonts w:ascii="Times New Roman" w:hAnsi="Times New Roman"/>
          <w:b/>
          <w:sz w:val="28"/>
          <w:szCs w:val="28"/>
        </w:rPr>
        <w:t xml:space="preserve"> Кантемировском  муниципальном  районе  социальных выплат  на  приобретение  (строительство) жилья </w:t>
      </w:r>
      <w:r w:rsidR="00311231">
        <w:rPr>
          <w:rFonts w:ascii="Times New Roman" w:hAnsi="Times New Roman"/>
          <w:b/>
          <w:sz w:val="28"/>
          <w:szCs w:val="28"/>
        </w:rPr>
        <w:t>и их использования</w:t>
      </w:r>
      <w:r w:rsidR="0018124F" w:rsidRPr="00991D8F">
        <w:rPr>
          <w:rFonts w:ascii="Times New Roman" w:hAnsi="Times New Roman"/>
          <w:b/>
          <w:sz w:val="28"/>
          <w:szCs w:val="28"/>
        </w:rPr>
        <w:t xml:space="preserve"> в  рамках  р</w:t>
      </w:r>
      <w:r w:rsidR="00952D47" w:rsidRPr="00991D8F">
        <w:rPr>
          <w:rFonts w:ascii="Times New Roman" w:hAnsi="Times New Roman"/>
          <w:b/>
          <w:sz w:val="28"/>
          <w:szCs w:val="28"/>
        </w:rPr>
        <w:t xml:space="preserve">еализации  муниципальной </w:t>
      </w:r>
      <w:r w:rsidR="0018124F" w:rsidRPr="00991D8F">
        <w:rPr>
          <w:rFonts w:ascii="Times New Roman" w:hAnsi="Times New Roman"/>
          <w:b/>
          <w:sz w:val="28"/>
          <w:szCs w:val="28"/>
        </w:rPr>
        <w:t xml:space="preserve"> программы</w:t>
      </w:r>
      <w:r w:rsidR="00287377" w:rsidRPr="00991D8F">
        <w:rPr>
          <w:rFonts w:ascii="Times New Roman" w:hAnsi="Times New Roman"/>
          <w:b/>
          <w:sz w:val="28"/>
          <w:szCs w:val="28"/>
        </w:rPr>
        <w:t xml:space="preserve"> </w:t>
      </w:r>
      <w:r w:rsidR="00BC1806" w:rsidRPr="00991D8F">
        <w:rPr>
          <w:rFonts w:ascii="Times New Roman" w:hAnsi="Times New Roman"/>
          <w:b/>
          <w:sz w:val="28"/>
          <w:szCs w:val="28"/>
        </w:rPr>
        <w:t>«</w:t>
      </w:r>
      <w:r w:rsidR="00287377" w:rsidRPr="00991D8F">
        <w:rPr>
          <w:rFonts w:ascii="Times New Roman" w:hAnsi="Times New Roman"/>
          <w:b/>
          <w:sz w:val="28"/>
          <w:szCs w:val="28"/>
        </w:rPr>
        <w:t>Обеспечение доступным жильем населения Кантемировского мун</w:t>
      </w:r>
      <w:r w:rsidR="00952D47" w:rsidRPr="00991D8F">
        <w:rPr>
          <w:rFonts w:ascii="Times New Roman" w:hAnsi="Times New Roman"/>
          <w:b/>
          <w:sz w:val="28"/>
          <w:szCs w:val="28"/>
        </w:rPr>
        <w:t>иципально</w:t>
      </w:r>
      <w:r w:rsidR="00CC554D">
        <w:rPr>
          <w:rFonts w:ascii="Times New Roman" w:hAnsi="Times New Roman"/>
          <w:b/>
          <w:sz w:val="28"/>
          <w:szCs w:val="28"/>
        </w:rPr>
        <w:t>го района» основного мероприятия</w:t>
      </w:r>
      <w:r w:rsidR="00287377" w:rsidRPr="00991D8F">
        <w:rPr>
          <w:rFonts w:ascii="Times New Roman" w:hAnsi="Times New Roman"/>
          <w:b/>
          <w:sz w:val="28"/>
          <w:szCs w:val="28"/>
        </w:rPr>
        <w:t xml:space="preserve"> </w:t>
      </w:r>
      <w:r w:rsidR="0018124F" w:rsidRPr="00991D8F">
        <w:rPr>
          <w:rFonts w:ascii="Times New Roman" w:hAnsi="Times New Roman"/>
          <w:b/>
          <w:sz w:val="28"/>
          <w:szCs w:val="28"/>
        </w:rPr>
        <w:t xml:space="preserve"> «Обеспечение</w:t>
      </w:r>
      <w:r w:rsidR="00287377" w:rsidRPr="00991D8F">
        <w:rPr>
          <w:rFonts w:ascii="Times New Roman" w:hAnsi="Times New Roman"/>
          <w:b/>
          <w:sz w:val="28"/>
          <w:szCs w:val="28"/>
        </w:rPr>
        <w:t xml:space="preserve"> жиль</w:t>
      </w:r>
      <w:r w:rsidR="00311231">
        <w:rPr>
          <w:rFonts w:ascii="Times New Roman" w:hAnsi="Times New Roman"/>
          <w:b/>
          <w:sz w:val="28"/>
          <w:szCs w:val="28"/>
        </w:rPr>
        <w:t>ем молодых  семей» на  2014-2025</w:t>
      </w:r>
      <w:r w:rsidR="0018124F" w:rsidRPr="00991D8F">
        <w:rPr>
          <w:rFonts w:ascii="Times New Roman" w:hAnsi="Times New Roman"/>
          <w:b/>
          <w:sz w:val="28"/>
          <w:szCs w:val="28"/>
        </w:rPr>
        <w:t xml:space="preserve"> годы</w:t>
      </w:r>
      <w:r w:rsidR="00311231">
        <w:rPr>
          <w:rFonts w:ascii="Times New Roman" w:hAnsi="Times New Roman"/>
          <w:b/>
          <w:sz w:val="28"/>
          <w:szCs w:val="28"/>
        </w:rPr>
        <w:t xml:space="preserve"> </w:t>
      </w:r>
    </w:p>
    <w:p w:rsidR="003C51EF" w:rsidRPr="00991D8F" w:rsidRDefault="003C51EF" w:rsidP="00991D8F">
      <w:pPr>
        <w:spacing w:line="276" w:lineRule="auto"/>
        <w:ind w:firstLine="709"/>
        <w:rPr>
          <w:rFonts w:ascii="Times New Roman" w:hAnsi="Times New Roman"/>
          <w:sz w:val="28"/>
          <w:szCs w:val="28"/>
        </w:rPr>
      </w:pPr>
    </w:p>
    <w:p w:rsidR="0018124F" w:rsidRPr="00991D8F" w:rsidRDefault="00D04A12" w:rsidP="00991D8F">
      <w:pPr>
        <w:spacing w:line="276" w:lineRule="auto"/>
        <w:ind w:firstLine="709"/>
        <w:rPr>
          <w:rFonts w:ascii="Times New Roman" w:hAnsi="Times New Roman"/>
          <w:b/>
          <w:sz w:val="28"/>
          <w:szCs w:val="28"/>
        </w:rPr>
      </w:pPr>
      <w:r w:rsidRPr="00991D8F">
        <w:rPr>
          <w:rFonts w:ascii="Times New Roman" w:hAnsi="Times New Roman"/>
          <w:sz w:val="28"/>
          <w:szCs w:val="28"/>
        </w:rPr>
        <w:t xml:space="preserve">                           </w:t>
      </w:r>
      <w:r w:rsidR="0018124F" w:rsidRPr="00991D8F">
        <w:rPr>
          <w:rFonts w:ascii="Times New Roman" w:hAnsi="Times New Roman"/>
          <w:b/>
          <w:sz w:val="28"/>
          <w:szCs w:val="28"/>
        </w:rPr>
        <w:t>1. Общие  положения</w:t>
      </w:r>
    </w:p>
    <w:p w:rsidR="0018124F" w:rsidRPr="00991D8F" w:rsidRDefault="0018124F" w:rsidP="00991D8F">
      <w:pPr>
        <w:spacing w:line="276" w:lineRule="auto"/>
        <w:ind w:firstLine="709"/>
        <w:rPr>
          <w:rFonts w:ascii="Times New Roman" w:hAnsi="Times New Roman"/>
          <w:b/>
          <w:sz w:val="28"/>
          <w:szCs w:val="28"/>
        </w:rPr>
      </w:pPr>
    </w:p>
    <w:p w:rsidR="00287377" w:rsidRPr="00991D8F" w:rsidRDefault="0018124F" w:rsidP="00435620">
      <w:pPr>
        <w:tabs>
          <w:tab w:val="left" w:pos="709"/>
        </w:tabs>
        <w:ind w:firstLine="709"/>
        <w:rPr>
          <w:rFonts w:ascii="Times New Roman" w:hAnsi="Times New Roman"/>
          <w:sz w:val="28"/>
          <w:szCs w:val="28"/>
        </w:rPr>
      </w:pPr>
      <w:r w:rsidRPr="00991D8F">
        <w:rPr>
          <w:rFonts w:ascii="Times New Roman" w:hAnsi="Times New Roman"/>
          <w:sz w:val="28"/>
          <w:szCs w:val="28"/>
        </w:rPr>
        <w:t>1.1.</w:t>
      </w:r>
      <w:r w:rsidR="001129DB">
        <w:rPr>
          <w:rFonts w:ascii="Times New Roman" w:hAnsi="Times New Roman"/>
          <w:sz w:val="28"/>
          <w:szCs w:val="28"/>
        </w:rPr>
        <w:t xml:space="preserve"> </w:t>
      </w:r>
      <w:r w:rsidRPr="00991D8F">
        <w:rPr>
          <w:rFonts w:ascii="Times New Roman" w:hAnsi="Times New Roman"/>
          <w:sz w:val="28"/>
          <w:szCs w:val="28"/>
        </w:rPr>
        <w:t xml:space="preserve">Настоящее </w:t>
      </w:r>
      <w:r w:rsidR="0049068D">
        <w:rPr>
          <w:rFonts w:ascii="Times New Roman" w:hAnsi="Times New Roman"/>
          <w:sz w:val="28"/>
          <w:szCs w:val="28"/>
        </w:rPr>
        <w:t xml:space="preserve">Положение устанавливает порядок и цели </w:t>
      </w:r>
      <w:r w:rsidRPr="00991D8F">
        <w:rPr>
          <w:rFonts w:ascii="Times New Roman" w:hAnsi="Times New Roman"/>
          <w:sz w:val="28"/>
          <w:szCs w:val="28"/>
        </w:rPr>
        <w:t>предоставления молодым семьям социальных выплат на прио</w:t>
      </w:r>
      <w:r w:rsidR="00CE1851">
        <w:rPr>
          <w:rFonts w:ascii="Times New Roman" w:hAnsi="Times New Roman"/>
          <w:sz w:val="28"/>
          <w:szCs w:val="28"/>
        </w:rPr>
        <w:t>бретение жилого помещения</w:t>
      </w:r>
      <w:r w:rsidR="00E04D3C" w:rsidRPr="00991D8F">
        <w:rPr>
          <w:rFonts w:ascii="Times New Roman" w:hAnsi="Times New Roman"/>
          <w:sz w:val="28"/>
          <w:szCs w:val="28"/>
        </w:rPr>
        <w:t xml:space="preserve"> или создание объекта индивидуального жилищного строительства</w:t>
      </w:r>
      <w:r w:rsidR="00CE1851">
        <w:rPr>
          <w:rFonts w:ascii="Times New Roman" w:hAnsi="Times New Roman"/>
          <w:sz w:val="28"/>
          <w:szCs w:val="28"/>
        </w:rPr>
        <w:t xml:space="preserve"> (далее соответственно</w:t>
      </w:r>
      <w:r w:rsidR="001129DB">
        <w:rPr>
          <w:rFonts w:ascii="Times New Roman" w:hAnsi="Times New Roman"/>
          <w:sz w:val="28"/>
          <w:szCs w:val="28"/>
        </w:rPr>
        <w:t xml:space="preserve"> </w:t>
      </w:r>
      <w:r w:rsidR="00CE1851">
        <w:rPr>
          <w:rFonts w:ascii="Times New Roman" w:hAnsi="Times New Roman"/>
          <w:sz w:val="28"/>
          <w:szCs w:val="28"/>
        </w:rPr>
        <w:t>- жилой дом, социальная выплата), а также использования таких выплат</w:t>
      </w:r>
      <w:r w:rsidRPr="00991D8F">
        <w:rPr>
          <w:rFonts w:ascii="Times New Roman" w:hAnsi="Times New Roman"/>
          <w:sz w:val="28"/>
          <w:szCs w:val="28"/>
        </w:rPr>
        <w:t xml:space="preserve"> в рамках </w:t>
      </w:r>
      <w:r w:rsidR="00952D47" w:rsidRPr="00991D8F">
        <w:rPr>
          <w:rFonts w:ascii="Times New Roman" w:hAnsi="Times New Roman"/>
          <w:sz w:val="28"/>
          <w:szCs w:val="28"/>
        </w:rPr>
        <w:t>реализации муниципальной</w:t>
      </w:r>
      <w:r w:rsidRPr="00991D8F">
        <w:rPr>
          <w:rFonts w:ascii="Times New Roman" w:hAnsi="Times New Roman"/>
          <w:sz w:val="28"/>
          <w:szCs w:val="28"/>
        </w:rPr>
        <w:t xml:space="preserve"> программы</w:t>
      </w:r>
      <w:r w:rsidR="0008704A" w:rsidRPr="00991D8F">
        <w:rPr>
          <w:rFonts w:ascii="Times New Roman" w:hAnsi="Times New Roman"/>
          <w:sz w:val="28"/>
          <w:szCs w:val="28"/>
        </w:rPr>
        <w:t xml:space="preserve"> «</w:t>
      </w:r>
      <w:r w:rsidR="00287377" w:rsidRPr="00991D8F">
        <w:rPr>
          <w:rFonts w:ascii="Times New Roman" w:hAnsi="Times New Roman"/>
          <w:sz w:val="28"/>
          <w:szCs w:val="28"/>
        </w:rPr>
        <w:t>Обеспечение доступным жильем населения Кантемировского мун</w:t>
      </w:r>
      <w:r w:rsidR="00952D47" w:rsidRPr="00991D8F">
        <w:rPr>
          <w:rFonts w:ascii="Times New Roman" w:hAnsi="Times New Roman"/>
          <w:sz w:val="28"/>
          <w:szCs w:val="28"/>
        </w:rPr>
        <w:t>иципально</w:t>
      </w:r>
      <w:r w:rsidR="00CC554D">
        <w:rPr>
          <w:rFonts w:ascii="Times New Roman" w:hAnsi="Times New Roman"/>
          <w:sz w:val="28"/>
          <w:szCs w:val="28"/>
        </w:rPr>
        <w:t>го района» основного мероприятия</w:t>
      </w:r>
      <w:r w:rsidR="00287377" w:rsidRPr="00991D8F">
        <w:rPr>
          <w:rFonts w:ascii="Times New Roman" w:hAnsi="Times New Roman"/>
          <w:sz w:val="28"/>
          <w:szCs w:val="28"/>
        </w:rPr>
        <w:t xml:space="preserve">  «Обеспечение жильем молодых</w:t>
      </w:r>
      <w:r w:rsidR="00311231">
        <w:rPr>
          <w:rFonts w:ascii="Times New Roman" w:hAnsi="Times New Roman"/>
          <w:sz w:val="28"/>
          <w:szCs w:val="28"/>
        </w:rPr>
        <w:t xml:space="preserve">  семей» на 2014-2025</w:t>
      </w:r>
      <w:r w:rsidR="00287377" w:rsidRPr="00991D8F">
        <w:rPr>
          <w:rFonts w:ascii="Times New Roman" w:hAnsi="Times New Roman"/>
          <w:sz w:val="28"/>
          <w:szCs w:val="28"/>
        </w:rPr>
        <w:t xml:space="preserve"> годы,</w:t>
      </w:r>
      <w:r w:rsidR="00952D47" w:rsidRPr="00991D8F">
        <w:rPr>
          <w:rFonts w:ascii="Times New Roman" w:hAnsi="Times New Roman"/>
          <w:sz w:val="28"/>
          <w:szCs w:val="28"/>
        </w:rPr>
        <w:t xml:space="preserve"> государственной программы Воронежской области</w:t>
      </w:r>
      <w:r w:rsidR="00C444C1" w:rsidRPr="00991D8F">
        <w:rPr>
          <w:rFonts w:ascii="Times New Roman" w:hAnsi="Times New Roman"/>
          <w:sz w:val="28"/>
          <w:szCs w:val="28"/>
        </w:rPr>
        <w:t xml:space="preserve"> «Обеспечение доступным и комфортным жильем населения Воронежской</w:t>
      </w:r>
      <w:r w:rsidR="00952D47" w:rsidRPr="00991D8F">
        <w:rPr>
          <w:rFonts w:ascii="Times New Roman" w:hAnsi="Times New Roman"/>
          <w:sz w:val="28"/>
          <w:szCs w:val="28"/>
        </w:rPr>
        <w:t xml:space="preserve"> области» подпрограммы «Создание условий для обеспечения доступным и комфортным жильем населе</w:t>
      </w:r>
      <w:r w:rsidR="00134424">
        <w:rPr>
          <w:rFonts w:ascii="Times New Roman" w:hAnsi="Times New Roman"/>
          <w:sz w:val="28"/>
          <w:szCs w:val="28"/>
        </w:rPr>
        <w:t>ния Воронежской области»</w:t>
      </w:r>
      <w:r w:rsidR="008D77B4" w:rsidRPr="00991D8F">
        <w:rPr>
          <w:rFonts w:ascii="Times New Roman" w:hAnsi="Times New Roman"/>
          <w:sz w:val="28"/>
          <w:szCs w:val="28"/>
        </w:rPr>
        <w:t>,</w:t>
      </w:r>
      <w:r w:rsidR="001129DB">
        <w:rPr>
          <w:rFonts w:ascii="Times New Roman" w:hAnsi="Times New Roman"/>
          <w:sz w:val="28"/>
          <w:szCs w:val="28"/>
        </w:rPr>
        <w:t xml:space="preserve"> государственной программы Российской Федерации «Обеспечение доступным и комфортным жильем и коммунальными услугами граждан Российской </w:t>
      </w:r>
      <w:r w:rsidR="00F83BE3">
        <w:rPr>
          <w:rFonts w:ascii="Times New Roman" w:hAnsi="Times New Roman"/>
          <w:sz w:val="28"/>
          <w:szCs w:val="28"/>
        </w:rPr>
        <w:t xml:space="preserve">Федерации» </w:t>
      </w:r>
      <w:r w:rsidR="00F83BE3" w:rsidRPr="00274221">
        <w:rPr>
          <w:rFonts w:ascii="Times New Roman" w:hAnsi="Times New Roman"/>
          <w:sz w:val="28"/>
          <w:szCs w:val="28"/>
        </w:rPr>
        <w:t>мероприятия по обеспечению жиль</w:t>
      </w:r>
      <w:r w:rsidR="0093774E">
        <w:rPr>
          <w:rFonts w:ascii="Times New Roman" w:hAnsi="Times New Roman"/>
          <w:sz w:val="28"/>
          <w:szCs w:val="28"/>
        </w:rPr>
        <w:t>ем молодых семей федерального проекта «Содействие субъектам Российской Федерации в реализации полномочий по оказанию</w:t>
      </w:r>
      <w:r w:rsidR="00F83BE3" w:rsidRPr="00274221">
        <w:rPr>
          <w:rFonts w:ascii="Times New Roman" w:hAnsi="Times New Roman"/>
          <w:sz w:val="28"/>
          <w:szCs w:val="28"/>
        </w:rPr>
        <w:t xml:space="preserve"> государственной поддержки гражданам в обеспечении жильем и оплате жилищно-коммунальных услуг</w:t>
      </w:r>
      <w:r w:rsidR="00D372EA">
        <w:rPr>
          <w:rFonts w:ascii="Times New Roman" w:hAnsi="Times New Roman"/>
          <w:sz w:val="28"/>
          <w:szCs w:val="28"/>
        </w:rPr>
        <w:t>»</w:t>
      </w:r>
      <w:r w:rsidR="0093774E">
        <w:rPr>
          <w:rFonts w:ascii="Times New Roman" w:hAnsi="Times New Roman"/>
          <w:sz w:val="28"/>
          <w:szCs w:val="28"/>
        </w:rPr>
        <w:t>.</w:t>
      </w:r>
    </w:p>
    <w:p w:rsidR="00C444C1" w:rsidRPr="00357157" w:rsidRDefault="00C444C1" w:rsidP="00435620">
      <w:pPr>
        <w:tabs>
          <w:tab w:val="left" w:pos="709"/>
        </w:tabs>
        <w:ind w:firstLine="709"/>
        <w:rPr>
          <w:rFonts w:ascii="Times New Roman" w:hAnsi="Times New Roman"/>
          <w:sz w:val="28"/>
          <w:szCs w:val="28"/>
        </w:rPr>
      </w:pPr>
      <w:r w:rsidRPr="00991D8F">
        <w:rPr>
          <w:rFonts w:ascii="Times New Roman" w:hAnsi="Times New Roman"/>
          <w:sz w:val="28"/>
          <w:szCs w:val="28"/>
        </w:rPr>
        <w:t>1.2. В целях реализации на территории Кантемиров</w:t>
      </w:r>
      <w:r w:rsidR="001129DB">
        <w:rPr>
          <w:rFonts w:ascii="Times New Roman" w:hAnsi="Times New Roman"/>
          <w:sz w:val="28"/>
          <w:szCs w:val="28"/>
        </w:rPr>
        <w:t>ского</w:t>
      </w:r>
      <w:r w:rsidR="00B11B2C">
        <w:rPr>
          <w:rFonts w:ascii="Times New Roman" w:hAnsi="Times New Roman"/>
          <w:sz w:val="28"/>
          <w:szCs w:val="28"/>
        </w:rPr>
        <w:t xml:space="preserve"> муниципального района </w:t>
      </w:r>
      <w:r w:rsidR="001129DB">
        <w:rPr>
          <w:rFonts w:ascii="Times New Roman" w:hAnsi="Times New Roman"/>
          <w:sz w:val="28"/>
          <w:szCs w:val="28"/>
        </w:rPr>
        <w:t>мероприятия</w:t>
      </w:r>
      <w:r w:rsidR="00B11B2C" w:rsidRPr="00274221">
        <w:rPr>
          <w:rFonts w:ascii="Times New Roman" w:hAnsi="Times New Roman"/>
          <w:sz w:val="28"/>
          <w:szCs w:val="28"/>
        </w:rPr>
        <w:t xml:space="preserve"> по обеспечению жильем молодых семей</w:t>
      </w:r>
      <w:r w:rsidR="0093774E" w:rsidRPr="0093774E">
        <w:rPr>
          <w:rFonts w:ascii="Times New Roman" w:hAnsi="Times New Roman"/>
          <w:sz w:val="28"/>
          <w:szCs w:val="28"/>
        </w:rPr>
        <w:t xml:space="preserve"> </w:t>
      </w:r>
      <w:r w:rsidR="0093774E">
        <w:rPr>
          <w:rFonts w:ascii="Times New Roman" w:hAnsi="Times New Roman"/>
          <w:sz w:val="28"/>
          <w:szCs w:val="28"/>
        </w:rPr>
        <w:t>федерального проекта «Содействие субъектам Российской Федерации в реализации полномочий по оказанию</w:t>
      </w:r>
      <w:r w:rsidR="0093774E" w:rsidRPr="00274221">
        <w:rPr>
          <w:rFonts w:ascii="Times New Roman" w:hAnsi="Times New Roman"/>
          <w:sz w:val="28"/>
          <w:szCs w:val="28"/>
        </w:rPr>
        <w:t xml:space="preserve"> государственной поддержки гражданам в обеспечении жильем и оплате жилищно-коммунальных услуг</w:t>
      </w:r>
      <w:r w:rsidR="0093774E">
        <w:rPr>
          <w:rFonts w:ascii="Times New Roman" w:hAnsi="Times New Roman"/>
          <w:sz w:val="28"/>
          <w:szCs w:val="28"/>
        </w:rPr>
        <w:t>»</w:t>
      </w:r>
      <w:r w:rsidR="00B11B2C" w:rsidRPr="00274221">
        <w:rPr>
          <w:rFonts w:ascii="Times New Roman" w:hAnsi="Times New Roman"/>
          <w:sz w:val="28"/>
          <w:szCs w:val="28"/>
        </w:rPr>
        <w:t xml:space="preserve"> </w:t>
      </w:r>
      <w:r w:rsidR="001129DB">
        <w:rPr>
          <w:rFonts w:ascii="Times New Roman" w:hAnsi="Times New Roman"/>
          <w:sz w:val="28"/>
          <w:szCs w:val="28"/>
        </w:rPr>
        <w:t xml:space="preserve">государственной программы Российской Федерации </w:t>
      </w:r>
      <w:r w:rsidR="001129DB" w:rsidRPr="00357157">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9F7666" w:rsidRPr="00357157">
        <w:rPr>
          <w:rFonts w:ascii="Times New Roman" w:hAnsi="Times New Roman"/>
          <w:sz w:val="28"/>
          <w:szCs w:val="28"/>
        </w:rPr>
        <w:t>:</w:t>
      </w:r>
    </w:p>
    <w:p w:rsidR="006D4AD1" w:rsidRPr="00357157" w:rsidRDefault="009F7666" w:rsidP="00435620">
      <w:pPr>
        <w:ind w:firstLine="709"/>
        <w:rPr>
          <w:rFonts w:ascii="Times New Roman" w:hAnsi="Times New Roman"/>
          <w:sz w:val="28"/>
          <w:szCs w:val="28"/>
        </w:rPr>
      </w:pPr>
      <w:r w:rsidRPr="00357157">
        <w:rPr>
          <w:rFonts w:ascii="Times New Roman" w:hAnsi="Times New Roman"/>
          <w:sz w:val="28"/>
          <w:szCs w:val="28"/>
        </w:rPr>
        <w:lastRenderedPageBreak/>
        <w:t>1.2.1.</w:t>
      </w:r>
      <w:r w:rsidR="00380374" w:rsidRPr="00357157">
        <w:rPr>
          <w:rFonts w:ascii="Times New Roman" w:hAnsi="Times New Roman"/>
          <w:sz w:val="28"/>
          <w:szCs w:val="28"/>
        </w:rPr>
        <w:t xml:space="preserve"> </w:t>
      </w:r>
      <w:r w:rsidR="00AC2BB1" w:rsidRPr="00357157">
        <w:rPr>
          <w:rFonts w:ascii="Times New Roman" w:hAnsi="Times New Roman"/>
          <w:sz w:val="28"/>
          <w:szCs w:val="28"/>
        </w:rPr>
        <w:t>Призна</w:t>
      </w:r>
      <w:r w:rsidR="006D4AD1" w:rsidRPr="00357157">
        <w:rPr>
          <w:rFonts w:ascii="Times New Roman" w:hAnsi="Times New Roman"/>
          <w:sz w:val="28"/>
          <w:szCs w:val="28"/>
        </w:rPr>
        <w:t>ние молодых семей, нуждающимися в улучшении жилищных условий осуществляется на уровне поселений.</w:t>
      </w:r>
    </w:p>
    <w:p w:rsidR="00E04D3C" w:rsidRPr="00357157" w:rsidRDefault="00D51C3F" w:rsidP="00435620">
      <w:pPr>
        <w:tabs>
          <w:tab w:val="left" w:pos="709"/>
        </w:tabs>
        <w:ind w:firstLine="0"/>
        <w:rPr>
          <w:rFonts w:ascii="Times New Roman" w:hAnsi="Times New Roman"/>
          <w:sz w:val="28"/>
          <w:szCs w:val="28"/>
        </w:rPr>
      </w:pPr>
      <w:r w:rsidRPr="00357157">
        <w:rPr>
          <w:rFonts w:ascii="Times New Roman" w:hAnsi="Times New Roman"/>
          <w:sz w:val="28"/>
          <w:szCs w:val="28"/>
        </w:rPr>
        <w:t xml:space="preserve">         </w:t>
      </w:r>
      <w:r w:rsidR="00D170A2" w:rsidRPr="00357157">
        <w:rPr>
          <w:rFonts w:ascii="Times New Roman" w:hAnsi="Times New Roman"/>
          <w:sz w:val="28"/>
          <w:szCs w:val="28"/>
        </w:rPr>
        <w:t xml:space="preserve"> </w:t>
      </w:r>
      <w:r w:rsidR="00B11B2C" w:rsidRPr="00357157">
        <w:rPr>
          <w:rFonts w:ascii="Times New Roman" w:hAnsi="Times New Roman"/>
          <w:sz w:val="28"/>
          <w:szCs w:val="28"/>
        </w:rPr>
        <w:t>1.2.2. Участниками</w:t>
      </w:r>
      <w:r w:rsidR="001129DB" w:rsidRPr="00357157">
        <w:rPr>
          <w:rFonts w:ascii="Times New Roman" w:hAnsi="Times New Roman"/>
          <w:sz w:val="28"/>
          <w:szCs w:val="28"/>
        </w:rPr>
        <w:t xml:space="preserve"> мероприятия</w:t>
      </w:r>
      <w:r w:rsidR="00B11B2C" w:rsidRPr="00357157">
        <w:rPr>
          <w:rFonts w:ascii="Times New Roman" w:hAnsi="Times New Roman"/>
          <w:sz w:val="28"/>
          <w:szCs w:val="28"/>
        </w:rPr>
        <w:t xml:space="preserve"> по обеспече</w:t>
      </w:r>
      <w:r w:rsidR="0093774E">
        <w:rPr>
          <w:rFonts w:ascii="Times New Roman" w:hAnsi="Times New Roman"/>
          <w:sz w:val="28"/>
          <w:szCs w:val="28"/>
        </w:rPr>
        <w:t>нию жильем молодых семей федерального проекта «Содействие субъектам Российской Федерации в реализации полномочий по оказанию</w:t>
      </w:r>
      <w:r w:rsidR="0093774E" w:rsidRPr="00274221">
        <w:rPr>
          <w:rFonts w:ascii="Times New Roman" w:hAnsi="Times New Roman"/>
          <w:sz w:val="28"/>
          <w:szCs w:val="28"/>
        </w:rPr>
        <w:t xml:space="preserve"> государственной поддержки гражданам в обеспечении жильем и оплате жилищно-коммунальных услуг</w:t>
      </w:r>
      <w:r w:rsidR="0093774E">
        <w:rPr>
          <w:rFonts w:ascii="Times New Roman" w:hAnsi="Times New Roman"/>
          <w:sz w:val="28"/>
          <w:szCs w:val="28"/>
        </w:rPr>
        <w:t>»</w:t>
      </w:r>
      <w:r w:rsidR="0093774E" w:rsidRPr="00274221">
        <w:rPr>
          <w:rFonts w:ascii="Times New Roman" w:hAnsi="Times New Roman"/>
          <w:sz w:val="28"/>
          <w:szCs w:val="28"/>
        </w:rPr>
        <w:t xml:space="preserve"> </w:t>
      </w:r>
      <w:r w:rsidR="0093774E">
        <w:rPr>
          <w:rFonts w:ascii="Times New Roman" w:hAnsi="Times New Roman"/>
          <w:sz w:val="28"/>
          <w:szCs w:val="28"/>
        </w:rPr>
        <w:t xml:space="preserve"> </w:t>
      </w:r>
      <w:r w:rsidR="00B11B2C" w:rsidRPr="00357157">
        <w:rPr>
          <w:rFonts w:ascii="Times New Roman" w:hAnsi="Times New Roman"/>
          <w:sz w:val="28"/>
          <w:szCs w:val="28"/>
        </w:rPr>
        <w:t xml:space="preserve"> </w:t>
      </w:r>
      <w:r w:rsidR="001129DB" w:rsidRPr="00357157">
        <w:rPr>
          <w:rFonts w:ascii="Times New Roman" w:hAnsi="Times New Roman"/>
          <w:sz w:val="28"/>
          <w:szCs w:val="28"/>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04D3C" w:rsidRPr="00357157">
        <w:rPr>
          <w:rFonts w:ascii="Times New Roman" w:hAnsi="Times New Roman"/>
          <w:sz w:val="28"/>
          <w:szCs w:val="28"/>
        </w:rPr>
        <w:t>молодые семьи признаются на основании постановления администрации Кантемировского муниципального района.</w:t>
      </w:r>
    </w:p>
    <w:p w:rsidR="005C064B" w:rsidRPr="00357157" w:rsidRDefault="005C064B" w:rsidP="00991D8F">
      <w:pPr>
        <w:spacing w:line="276" w:lineRule="auto"/>
        <w:ind w:firstLine="709"/>
        <w:rPr>
          <w:rFonts w:ascii="Times New Roman" w:hAnsi="Times New Roman"/>
          <w:sz w:val="28"/>
          <w:szCs w:val="28"/>
        </w:rPr>
      </w:pPr>
    </w:p>
    <w:p w:rsidR="006D4AD1" w:rsidRPr="00357157" w:rsidRDefault="00C42D34" w:rsidP="00991D8F">
      <w:pPr>
        <w:spacing w:line="276" w:lineRule="auto"/>
        <w:ind w:firstLine="709"/>
        <w:rPr>
          <w:rFonts w:ascii="Times New Roman" w:hAnsi="Times New Roman"/>
          <w:b/>
          <w:sz w:val="28"/>
          <w:szCs w:val="28"/>
        </w:rPr>
      </w:pPr>
      <w:r w:rsidRPr="00357157">
        <w:rPr>
          <w:rFonts w:ascii="Times New Roman" w:hAnsi="Times New Roman"/>
          <w:b/>
          <w:sz w:val="28"/>
          <w:szCs w:val="28"/>
        </w:rPr>
        <w:t xml:space="preserve">  </w:t>
      </w:r>
      <w:r w:rsidR="00D51C3F" w:rsidRPr="00357157">
        <w:rPr>
          <w:rFonts w:ascii="Times New Roman" w:hAnsi="Times New Roman"/>
          <w:b/>
          <w:sz w:val="28"/>
          <w:szCs w:val="28"/>
        </w:rPr>
        <w:t xml:space="preserve"> </w:t>
      </w:r>
      <w:r w:rsidR="006D4AD1" w:rsidRPr="00357157">
        <w:rPr>
          <w:rFonts w:ascii="Times New Roman" w:hAnsi="Times New Roman"/>
          <w:b/>
          <w:sz w:val="28"/>
          <w:szCs w:val="28"/>
        </w:rPr>
        <w:t>2. Порядок признания молодых семей, нуждающимися в улучшении жилищных условий</w:t>
      </w:r>
      <w:r w:rsidR="008D77B4" w:rsidRPr="00357157">
        <w:rPr>
          <w:rFonts w:ascii="Times New Roman" w:hAnsi="Times New Roman"/>
          <w:b/>
          <w:sz w:val="28"/>
          <w:szCs w:val="28"/>
        </w:rPr>
        <w:t xml:space="preserve"> для целей муниципальной </w:t>
      </w:r>
      <w:r w:rsidR="006D4AD1" w:rsidRPr="00357157">
        <w:rPr>
          <w:rFonts w:ascii="Times New Roman" w:hAnsi="Times New Roman"/>
          <w:b/>
          <w:sz w:val="28"/>
          <w:szCs w:val="28"/>
        </w:rPr>
        <w:t>программы</w:t>
      </w:r>
      <w:r w:rsidR="008D77B4" w:rsidRPr="00357157">
        <w:rPr>
          <w:rFonts w:ascii="Times New Roman" w:hAnsi="Times New Roman"/>
          <w:b/>
          <w:sz w:val="28"/>
          <w:szCs w:val="28"/>
        </w:rPr>
        <w:t xml:space="preserve"> «</w:t>
      </w:r>
      <w:r w:rsidR="00544FAA" w:rsidRPr="00357157">
        <w:rPr>
          <w:rFonts w:ascii="Times New Roman" w:hAnsi="Times New Roman"/>
          <w:b/>
          <w:sz w:val="28"/>
          <w:szCs w:val="28"/>
        </w:rPr>
        <w:t>Обеспечение доступным жильем населения Кантемировского муниципально</w:t>
      </w:r>
      <w:r w:rsidR="006221BF">
        <w:rPr>
          <w:rFonts w:ascii="Times New Roman" w:hAnsi="Times New Roman"/>
          <w:b/>
          <w:sz w:val="28"/>
          <w:szCs w:val="28"/>
        </w:rPr>
        <w:t xml:space="preserve">го района» </w:t>
      </w:r>
      <w:r w:rsidR="00CC554D" w:rsidRPr="00357157">
        <w:rPr>
          <w:rFonts w:ascii="Times New Roman" w:hAnsi="Times New Roman"/>
          <w:b/>
          <w:sz w:val="28"/>
          <w:szCs w:val="28"/>
        </w:rPr>
        <w:t>основного мероприятия</w:t>
      </w:r>
      <w:r w:rsidR="006D4AD1" w:rsidRPr="00357157">
        <w:rPr>
          <w:rFonts w:ascii="Times New Roman" w:hAnsi="Times New Roman"/>
          <w:b/>
          <w:sz w:val="28"/>
          <w:szCs w:val="28"/>
        </w:rPr>
        <w:t xml:space="preserve"> «Обеспечение жи</w:t>
      </w:r>
      <w:r w:rsidR="00311231">
        <w:rPr>
          <w:rFonts w:ascii="Times New Roman" w:hAnsi="Times New Roman"/>
          <w:b/>
          <w:sz w:val="28"/>
          <w:szCs w:val="28"/>
        </w:rPr>
        <w:t>льем молодых семей» на 2014-2025</w:t>
      </w:r>
      <w:r w:rsidR="006D4AD1" w:rsidRPr="00357157">
        <w:rPr>
          <w:rFonts w:ascii="Times New Roman" w:hAnsi="Times New Roman"/>
          <w:b/>
          <w:sz w:val="28"/>
          <w:szCs w:val="28"/>
        </w:rPr>
        <w:t xml:space="preserve"> годы</w:t>
      </w:r>
      <w:r w:rsidR="005C064B" w:rsidRPr="00357157">
        <w:rPr>
          <w:rFonts w:ascii="Times New Roman" w:hAnsi="Times New Roman"/>
          <w:b/>
          <w:sz w:val="28"/>
          <w:szCs w:val="28"/>
        </w:rPr>
        <w:t>.</w:t>
      </w:r>
    </w:p>
    <w:p w:rsidR="00F16472" w:rsidRPr="00357157" w:rsidRDefault="00F16472" w:rsidP="00991D8F">
      <w:pPr>
        <w:spacing w:line="276" w:lineRule="auto"/>
        <w:ind w:firstLine="709"/>
        <w:rPr>
          <w:rFonts w:ascii="Times New Roman" w:hAnsi="Times New Roman"/>
          <w:b/>
          <w:sz w:val="28"/>
          <w:szCs w:val="28"/>
        </w:rPr>
      </w:pPr>
    </w:p>
    <w:p w:rsidR="00A277BA" w:rsidRDefault="00D51C3F" w:rsidP="00435620">
      <w:pPr>
        <w:tabs>
          <w:tab w:val="left" w:pos="709"/>
        </w:tabs>
        <w:ind w:firstLine="709"/>
        <w:rPr>
          <w:rFonts w:ascii="Times New Roman" w:hAnsi="Times New Roman"/>
          <w:sz w:val="28"/>
          <w:szCs w:val="28"/>
        </w:rPr>
      </w:pPr>
      <w:r w:rsidRPr="00357157">
        <w:rPr>
          <w:rFonts w:ascii="Times New Roman" w:hAnsi="Times New Roman"/>
          <w:sz w:val="28"/>
          <w:szCs w:val="28"/>
        </w:rPr>
        <w:t xml:space="preserve"> </w:t>
      </w:r>
      <w:r w:rsidR="00544FAA" w:rsidRPr="00357157">
        <w:rPr>
          <w:rFonts w:ascii="Times New Roman" w:hAnsi="Times New Roman"/>
          <w:sz w:val="28"/>
          <w:szCs w:val="28"/>
        </w:rPr>
        <w:t xml:space="preserve">Для целей муниципальной </w:t>
      </w:r>
      <w:r w:rsidR="00791CF7" w:rsidRPr="00357157">
        <w:rPr>
          <w:rFonts w:ascii="Times New Roman" w:hAnsi="Times New Roman"/>
          <w:sz w:val="28"/>
          <w:szCs w:val="28"/>
        </w:rPr>
        <w:t>п</w:t>
      </w:r>
      <w:r w:rsidR="00544FAA" w:rsidRPr="00357157">
        <w:rPr>
          <w:rFonts w:ascii="Times New Roman" w:hAnsi="Times New Roman"/>
          <w:sz w:val="28"/>
          <w:szCs w:val="28"/>
        </w:rPr>
        <w:t>рограммы «Обеспечение доступным жильем населения Кантемировского муниципально</w:t>
      </w:r>
      <w:r w:rsidR="00CC554D" w:rsidRPr="00357157">
        <w:rPr>
          <w:rFonts w:ascii="Times New Roman" w:hAnsi="Times New Roman"/>
          <w:sz w:val="28"/>
          <w:szCs w:val="28"/>
        </w:rPr>
        <w:t>го района» основного мероприятия</w:t>
      </w:r>
      <w:r w:rsidR="00544FAA" w:rsidRPr="00357157">
        <w:rPr>
          <w:rFonts w:ascii="Times New Roman" w:hAnsi="Times New Roman"/>
          <w:sz w:val="28"/>
          <w:szCs w:val="28"/>
        </w:rPr>
        <w:t xml:space="preserve">  «Обеспечение жиль</w:t>
      </w:r>
      <w:r w:rsidR="00A277BA">
        <w:rPr>
          <w:rFonts w:ascii="Times New Roman" w:hAnsi="Times New Roman"/>
          <w:sz w:val="28"/>
          <w:szCs w:val="28"/>
        </w:rPr>
        <w:t>ем молодых  семей» на 2014-202</w:t>
      </w:r>
      <w:r w:rsidR="006941A0">
        <w:rPr>
          <w:rFonts w:ascii="Times New Roman" w:hAnsi="Times New Roman"/>
          <w:sz w:val="28"/>
          <w:szCs w:val="28"/>
        </w:rPr>
        <w:t xml:space="preserve">5 </w:t>
      </w:r>
      <w:r w:rsidR="00544FAA" w:rsidRPr="00357157">
        <w:rPr>
          <w:rFonts w:ascii="Times New Roman" w:hAnsi="Times New Roman"/>
          <w:sz w:val="28"/>
          <w:szCs w:val="28"/>
        </w:rPr>
        <w:t xml:space="preserve">годы  </w:t>
      </w:r>
      <w:r w:rsidR="008F19EE" w:rsidRPr="00357157">
        <w:rPr>
          <w:rFonts w:ascii="Times New Roman" w:hAnsi="Times New Roman"/>
          <w:sz w:val="28"/>
          <w:szCs w:val="28"/>
        </w:rPr>
        <w:t>под нуждающимися в улучшении жилищных условий понимаются молодые семьи, поставленные на</w:t>
      </w:r>
      <w:r w:rsidR="008E581B" w:rsidRPr="00357157">
        <w:rPr>
          <w:rFonts w:ascii="Times New Roman" w:hAnsi="Times New Roman"/>
          <w:sz w:val="28"/>
          <w:szCs w:val="28"/>
        </w:rPr>
        <w:t xml:space="preserve"> </w:t>
      </w:r>
      <w:r w:rsidR="008F19EE" w:rsidRPr="00357157">
        <w:rPr>
          <w:rFonts w:ascii="Times New Roman" w:hAnsi="Times New Roman"/>
          <w:sz w:val="28"/>
          <w:szCs w:val="28"/>
        </w:rPr>
        <w:t xml:space="preserve">учет в качестве нуждающихся в улучшении жилищных условий до 1 марта 2005 года, а также молодые семьи, признанные </w:t>
      </w:r>
      <w:r w:rsidR="00CC554D" w:rsidRPr="00357157">
        <w:rPr>
          <w:rFonts w:ascii="Times New Roman" w:hAnsi="Times New Roman"/>
          <w:sz w:val="28"/>
          <w:szCs w:val="28"/>
        </w:rPr>
        <w:t xml:space="preserve">для цели участия в основном мероприятии </w:t>
      </w:r>
      <w:r w:rsidR="008F19EE" w:rsidRPr="00357157">
        <w:rPr>
          <w:rFonts w:ascii="Times New Roman" w:hAnsi="Times New Roman"/>
          <w:sz w:val="28"/>
          <w:szCs w:val="28"/>
        </w:rPr>
        <w:t>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w:t>
      </w:r>
      <w:r w:rsidR="00791CF7" w:rsidRPr="00357157">
        <w:rPr>
          <w:rFonts w:ascii="Times New Roman" w:hAnsi="Times New Roman"/>
          <w:sz w:val="28"/>
          <w:szCs w:val="28"/>
        </w:rPr>
        <w:t xml:space="preserve"> </w:t>
      </w:r>
      <w:r w:rsidR="008F19EE" w:rsidRPr="00357157">
        <w:rPr>
          <w:rFonts w:ascii="Times New Roman" w:hAnsi="Times New Roman"/>
          <w:sz w:val="28"/>
          <w:szCs w:val="28"/>
        </w:rPr>
        <w:t>зависимости от того, поставлены ли они на учет в качестве нуждающихся в жилых помещениях.</w:t>
      </w:r>
    </w:p>
    <w:p w:rsidR="008F19EE" w:rsidRPr="00357157" w:rsidRDefault="008F19EE" w:rsidP="00435620">
      <w:pPr>
        <w:tabs>
          <w:tab w:val="left" w:pos="709"/>
        </w:tabs>
        <w:ind w:firstLine="709"/>
        <w:rPr>
          <w:rFonts w:ascii="Times New Roman" w:hAnsi="Times New Roman"/>
          <w:sz w:val="28"/>
          <w:szCs w:val="28"/>
        </w:rPr>
      </w:pPr>
      <w:r w:rsidRPr="00357157">
        <w:rPr>
          <w:rFonts w:ascii="Times New Roman" w:hAnsi="Times New Roman"/>
          <w:sz w:val="28"/>
          <w:szCs w:val="28"/>
        </w:rPr>
        <w:t xml:space="preserve"> Для признания нуждающейся в улучшении жилищных условий молодая семья подает в орг</w:t>
      </w:r>
      <w:r w:rsidR="00554D7E" w:rsidRPr="00357157">
        <w:rPr>
          <w:rFonts w:ascii="Times New Roman" w:hAnsi="Times New Roman"/>
          <w:sz w:val="28"/>
          <w:szCs w:val="28"/>
        </w:rPr>
        <w:t xml:space="preserve">ан местного самоуправления </w:t>
      </w:r>
      <w:r w:rsidRPr="00357157">
        <w:rPr>
          <w:rFonts w:ascii="Times New Roman" w:hAnsi="Times New Roman"/>
          <w:sz w:val="28"/>
          <w:szCs w:val="28"/>
        </w:rPr>
        <w:t>по месту постоянного жительства следующие документы:</w:t>
      </w:r>
    </w:p>
    <w:p w:rsidR="008F19EE" w:rsidRPr="00357157" w:rsidRDefault="00D51C3F" w:rsidP="00435620">
      <w:pPr>
        <w:tabs>
          <w:tab w:val="left" w:pos="709"/>
        </w:tabs>
        <w:ind w:firstLine="0"/>
        <w:rPr>
          <w:rFonts w:ascii="Times New Roman" w:hAnsi="Times New Roman"/>
          <w:sz w:val="28"/>
          <w:szCs w:val="28"/>
        </w:rPr>
      </w:pPr>
      <w:r w:rsidRPr="00357157">
        <w:rPr>
          <w:rFonts w:ascii="Times New Roman" w:hAnsi="Times New Roman"/>
          <w:sz w:val="28"/>
          <w:szCs w:val="28"/>
        </w:rPr>
        <w:t xml:space="preserve">          </w:t>
      </w:r>
      <w:r w:rsidR="008F19EE" w:rsidRPr="00357157">
        <w:rPr>
          <w:rFonts w:ascii="Times New Roman" w:hAnsi="Times New Roman"/>
          <w:sz w:val="28"/>
          <w:szCs w:val="28"/>
        </w:rPr>
        <w:t>а) заявление с указанием состава семьи по форме, установленной органом местного самоуправления поселения;</w:t>
      </w:r>
    </w:p>
    <w:p w:rsidR="008F19EE" w:rsidRPr="00357157" w:rsidRDefault="008F19EE" w:rsidP="00435620">
      <w:pPr>
        <w:ind w:firstLine="709"/>
        <w:rPr>
          <w:rFonts w:ascii="Times New Roman" w:hAnsi="Times New Roman"/>
          <w:sz w:val="28"/>
          <w:szCs w:val="28"/>
        </w:rPr>
      </w:pPr>
      <w:r w:rsidRPr="00357157">
        <w:rPr>
          <w:rFonts w:ascii="Times New Roman" w:hAnsi="Times New Roman"/>
          <w:sz w:val="28"/>
          <w:szCs w:val="28"/>
        </w:rPr>
        <w:t>б) документы, удостоверяющие личность гражданина и членов его семьи;</w:t>
      </w:r>
    </w:p>
    <w:p w:rsidR="008F19EE" w:rsidRPr="00357157" w:rsidRDefault="00D51C3F" w:rsidP="00435620">
      <w:pPr>
        <w:tabs>
          <w:tab w:val="left" w:pos="709"/>
        </w:tabs>
        <w:ind w:firstLine="709"/>
        <w:rPr>
          <w:rFonts w:ascii="Times New Roman" w:hAnsi="Times New Roman"/>
          <w:sz w:val="28"/>
          <w:szCs w:val="28"/>
        </w:rPr>
      </w:pPr>
      <w:r w:rsidRPr="00357157">
        <w:rPr>
          <w:rFonts w:ascii="Times New Roman" w:hAnsi="Times New Roman"/>
          <w:sz w:val="28"/>
          <w:szCs w:val="28"/>
        </w:rPr>
        <w:t xml:space="preserve"> </w:t>
      </w:r>
      <w:r w:rsidR="008F19EE" w:rsidRPr="00357157">
        <w:rPr>
          <w:rFonts w:ascii="Times New Roman" w:hAnsi="Times New Roman"/>
          <w:sz w:val="28"/>
          <w:szCs w:val="28"/>
        </w:rPr>
        <w:t>в) документы, подтверждающие факт родства, супружеских отношений (свидетельство о рождении, свидетельство о заключении брака, судебные решения);</w:t>
      </w:r>
    </w:p>
    <w:p w:rsidR="008F19EE" w:rsidRPr="00357157" w:rsidRDefault="00D51C3F" w:rsidP="00435620">
      <w:pPr>
        <w:ind w:firstLine="709"/>
        <w:rPr>
          <w:rFonts w:ascii="Times New Roman" w:hAnsi="Times New Roman"/>
          <w:sz w:val="28"/>
          <w:szCs w:val="28"/>
        </w:rPr>
      </w:pPr>
      <w:r w:rsidRPr="00357157">
        <w:rPr>
          <w:rFonts w:ascii="Times New Roman" w:hAnsi="Times New Roman"/>
          <w:sz w:val="28"/>
          <w:szCs w:val="28"/>
        </w:rPr>
        <w:t xml:space="preserve"> </w:t>
      </w:r>
      <w:r w:rsidR="008F19EE" w:rsidRPr="00357157">
        <w:rPr>
          <w:rFonts w:ascii="Times New Roman" w:hAnsi="Times New Roman"/>
          <w:sz w:val="28"/>
          <w:szCs w:val="28"/>
        </w:rPr>
        <w:t xml:space="preserve">г)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w:t>
      </w:r>
      <w:r w:rsidR="008F19EE" w:rsidRPr="00357157">
        <w:rPr>
          <w:rFonts w:ascii="Times New Roman" w:hAnsi="Times New Roman"/>
          <w:sz w:val="28"/>
          <w:szCs w:val="28"/>
        </w:rPr>
        <w:lastRenderedPageBreak/>
        <w:t>заявления о признании семьи нуждающейся в улучшении жилищных условий;</w:t>
      </w:r>
    </w:p>
    <w:p w:rsidR="008F19EE" w:rsidRPr="00357157" w:rsidRDefault="00D51C3F" w:rsidP="00435620">
      <w:pPr>
        <w:ind w:firstLine="709"/>
        <w:rPr>
          <w:rFonts w:ascii="Times New Roman" w:hAnsi="Times New Roman"/>
          <w:sz w:val="28"/>
          <w:szCs w:val="28"/>
        </w:rPr>
      </w:pPr>
      <w:r w:rsidRPr="00357157">
        <w:rPr>
          <w:rFonts w:ascii="Times New Roman" w:hAnsi="Times New Roman"/>
          <w:sz w:val="28"/>
          <w:szCs w:val="28"/>
        </w:rPr>
        <w:t xml:space="preserve"> </w:t>
      </w:r>
      <w:r w:rsidR="00B53EC1" w:rsidRPr="00357157">
        <w:rPr>
          <w:rFonts w:ascii="Times New Roman" w:hAnsi="Times New Roman"/>
          <w:sz w:val="28"/>
          <w:szCs w:val="28"/>
        </w:rPr>
        <w:t>д</w:t>
      </w:r>
      <w:r w:rsidR="00830385" w:rsidRPr="00357157">
        <w:rPr>
          <w:rFonts w:ascii="Times New Roman" w:hAnsi="Times New Roman"/>
          <w:sz w:val="28"/>
          <w:szCs w:val="28"/>
        </w:rPr>
        <w:t xml:space="preserve">) </w:t>
      </w:r>
      <w:r w:rsidR="00432B37" w:rsidRPr="00357157">
        <w:rPr>
          <w:rFonts w:ascii="Times New Roman" w:hAnsi="Times New Roman"/>
          <w:sz w:val="28"/>
          <w:szCs w:val="28"/>
        </w:rPr>
        <w:t>документ, являющийся основанием для вселения в жилое помещение, которое явл</w:t>
      </w:r>
      <w:r w:rsidR="00B53EC1" w:rsidRPr="00357157">
        <w:rPr>
          <w:rFonts w:ascii="Times New Roman" w:hAnsi="Times New Roman"/>
          <w:sz w:val="28"/>
          <w:szCs w:val="28"/>
        </w:rPr>
        <w:t>яется местом жительства граждан.</w:t>
      </w:r>
    </w:p>
    <w:p w:rsidR="00B53EC1" w:rsidRPr="00357157" w:rsidRDefault="00B53EC1" w:rsidP="00435620">
      <w:pPr>
        <w:pStyle w:val="ConsPlusNormal"/>
        <w:ind w:firstLine="709"/>
        <w:jc w:val="both"/>
        <w:rPr>
          <w:rFonts w:ascii="Times New Roman" w:hAnsi="Times New Roman" w:cs="Times New Roman"/>
          <w:sz w:val="28"/>
          <w:szCs w:val="28"/>
        </w:rPr>
      </w:pPr>
      <w:r w:rsidRPr="00357157">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53EC1" w:rsidRPr="00357157" w:rsidRDefault="00B53EC1" w:rsidP="00435620">
      <w:pPr>
        <w:pStyle w:val="ConsPlusNormal"/>
        <w:ind w:firstLine="709"/>
        <w:jc w:val="both"/>
        <w:rPr>
          <w:rFonts w:ascii="Times New Roman" w:hAnsi="Times New Roman" w:cs="Times New Roman"/>
          <w:sz w:val="28"/>
          <w:szCs w:val="28"/>
        </w:rPr>
      </w:pPr>
      <w:r w:rsidRPr="00357157">
        <w:rPr>
          <w:rFonts w:ascii="Times New Roman" w:hAnsi="Times New Roman" w:cs="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w:t>
      </w:r>
      <w:r w:rsidRPr="00357157">
        <w:rPr>
          <w:rFonts w:ascii="Times New Roman" w:hAnsi="Times New Roman" w:cs="Times New Roman"/>
          <w:color w:val="000000" w:themeColor="text1"/>
          <w:sz w:val="28"/>
          <w:szCs w:val="28"/>
        </w:rPr>
        <w:t xml:space="preserve">с </w:t>
      </w:r>
      <w:r w:rsidR="002D0141" w:rsidRPr="002D0141">
        <w:rPr>
          <w:rFonts w:ascii="Times New Roman" w:hAnsi="Times New Roman" w:cs="Times New Roman"/>
          <w:sz w:val="28"/>
          <w:szCs w:val="28"/>
        </w:rPr>
        <w:t>подпунктами «е» и «и» пункта 2</w:t>
      </w:r>
      <w:r w:rsidR="002D0141">
        <w:t xml:space="preserve"> </w:t>
      </w:r>
      <w:r w:rsidRPr="00357157">
        <w:rPr>
          <w:rFonts w:ascii="Times New Roman" w:hAnsi="Times New Roman" w:cs="Times New Roman"/>
          <w:sz w:val="28"/>
          <w:szCs w:val="28"/>
        </w:rPr>
        <w:t>настоящего Положения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8F19EE" w:rsidRPr="00357157" w:rsidRDefault="00D51C3F" w:rsidP="00435620">
      <w:pPr>
        <w:ind w:firstLine="709"/>
        <w:rPr>
          <w:rFonts w:ascii="Times New Roman" w:hAnsi="Times New Roman"/>
          <w:sz w:val="28"/>
          <w:szCs w:val="28"/>
        </w:rPr>
      </w:pPr>
      <w:r w:rsidRPr="00357157">
        <w:rPr>
          <w:rFonts w:ascii="Times New Roman" w:hAnsi="Times New Roman"/>
          <w:sz w:val="28"/>
          <w:szCs w:val="28"/>
        </w:rPr>
        <w:t xml:space="preserve"> </w:t>
      </w:r>
      <w:r w:rsidR="00134424" w:rsidRPr="00357157">
        <w:rPr>
          <w:rFonts w:ascii="Times New Roman" w:hAnsi="Times New Roman"/>
          <w:sz w:val="28"/>
          <w:szCs w:val="28"/>
        </w:rPr>
        <w:t xml:space="preserve">Орган местного самоуправления </w:t>
      </w:r>
      <w:r w:rsidR="00AB6D67" w:rsidRPr="00357157">
        <w:rPr>
          <w:rFonts w:ascii="Times New Roman" w:hAnsi="Times New Roman"/>
          <w:sz w:val="28"/>
          <w:szCs w:val="28"/>
        </w:rPr>
        <w:t xml:space="preserve"> поселения самостоятельно запрашивает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456E49" w:rsidRPr="00357157" w:rsidRDefault="00456E49" w:rsidP="00435620">
      <w:pPr>
        <w:ind w:firstLine="709"/>
        <w:rPr>
          <w:rFonts w:ascii="Times New Roman" w:hAnsi="Times New Roman"/>
          <w:caps/>
          <w:sz w:val="28"/>
          <w:szCs w:val="28"/>
        </w:rPr>
      </w:pPr>
      <w:r w:rsidRPr="00357157">
        <w:rPr>
          <w:rFonts w:ascii="Times New Roman" w:hAnsi="Times New Roman"/>
          <w:sz w:val="28"/>
          <w:szCs w:val="28"/>
        </w:rPr>
        <w:t>Орган местного самоуправления вправе проводить проверку полноты и достоверности сведений, представленных гражданином и членами его семьи.</w:t>
      </w:r>
    </w:p>
    <w:p w:rsidR="008F19EE" w:rsidRPr="00991D8F" w:rsidRDefault="008F19EE" w:rsidP="00435620">
      <w:pPr>
        <w:ind w:firstLine="709"/>
        <w:rPr>
          <w:rFonts w:ascii="Times New Roman" w:hAnsi="Times New Roman"/>
          <w:sz w:val="28"/>
          <w:szCs w:val="28"/>
        </w:rPr>
      </w:pPr>
      <w:r w:rsidRPr="00357157">
        <w:rPr>
          <w:rFonts w:ascii="Times New Roman" w:hAnsi="Times New Roman"/>
          <w:sz w:val="28"/>
          <w:szCs w:val="28"/>
        </w:rPr>
        <w:t>Гражданину выдается расписка в получении документов с указа</w:t>
      </w:r>
      <w:r w:rsidR="00456E49" w:rsidRPr="00357157">
        <w:rPr>
          <w:rFonts w:ascii="Times New Roman" w:hAnsi="Times New Roman"/>
          <w:sz w:val="28"/>
          <w:szCs w:val="28"/>
        </w:rPr>
        <w:t>нием</w:t>
      </w:r>
      <w:r w:rsidRPr="00357157">
        <w:rPr>
          <w:rFonts w:ascii="Times New Roman" w:hAnsi="Times New Roman"/>
          <w:sz w:val="28"/>
          <w:szCs w:val="28"/>
        </w:rPr>
        <w:t xml:space="preserve"> перечня и даты </w:t>
      </w:r>
      <w:r w:rsidR="00456E49" w:rsidRPr="00357157">
        <w:rPr>
          <w:rFonts w:ascii="Times New Roman" w:hAnsi="Times New Roman"/>
          <w:sz w:val="28"/>
          <w:szCs w:val="28"/>
        </w:rPr>
        <w:t xml:space="preserve">их </w:t>
      </w:r>
      <w:r w:rsidRPr="00357157">
        <w:rPr>
          <w:rFonts w:ascii="Times New Roman" w:hAnsi="Times New Roman"/>
          <w:sz w:val="28"/>
          <w:szCs w:val="28"/>
        </w:rPr>
        <w:t>получения д</w:t>
      </w:r>
      <w:r w:rsidR="00456E49" w:rsidRPr="00357157">
        <w:rPr>
          <w:rFonts w:ascii="Times New Roman" w:hAnsi="Times New Roman"/>
          <w:sz w:val="28"/>
          <w:szCs w:val="28"/>
        </w:rPr>
        <w:t>олжностным лицом органа местного самоуправления, а также с указанием перечня документов, которые будут</w:t>
      </w:r>
      <w:r w:rsidR="00456E49">
        <w:rPr>
          <w:rFonts w:ascii="Times New Roman" w:hAnsi="Times New Roman"/>
          <w:sz w:val="28"/>
          <w:szCs w:val="28"/>
        </w:rPr>
        <w:t xml:space="preserve"> получены по межведомственным запросам.</w:t>
      </w:r>
    </w:p>
    <w:p w:rsidR="008F19EE" w:rsidRPr="00357157" w:rsidRDefault="00456E49" w:rsidP="00435620">
      <w:pPr>
        <w:tabs>
          <w:tab w:val="left" w:pos="709"/>
        </w:tabs>
        <w:ind w:firstLine="709"/>
        <w:rPr>
          <w:rFonts w:ascii="Times New Roman" w:hAnsi="Times New Roman"/>
          <w:sz w:val="28"/>
          <w:szCs w:val="28"/>
        </w:rPr>
      </w:pPr>
      <w:r>
        <w:rPr>
          <w:rFonts w:ascii="Times New Roman" w:hAnsi="Times New Roman"/>
          <w:sz w:val="28"/>
          <w:szCs w:val="28"/>
        </w:rPr>
        <w:t xml:space="preserve"> Решение о принятии на учет</w:t>
      </w:r>
      <w:r w:rsidR="00D00ED4">
        <w:rPr>
          <w:rFonts w:ascii="Times New Roman" w:hAnsi="Times New Roman"/>
          <w:sz w:val="28"/>
          <w:szCs w:val="28"/>
        </w:rPr>
        <w:t xml:space="preserve"> или об отказе в принятии на учет должно быть принято по результатам рассмотрения заявления о принятии на учет и </w:t>
      </w:r>
      <w:r w:rsidR="00D00ED4" w:rsidRPr="00357157">
        <w:rPr>
          <w:rFonts w:ascii="Times New Roman" w:hAnsi="Times New Roman"/>
          <w:sz w:val="28"/>
          <w:szCs w:val="28"/>
        </w:rPr>
        <w:t>иных представленных или полученных по межведомственным запросам в соответствии с частями 1</w:t>
      </w:r>
      <w:r w:rsidR="00A62E89" w:rsidRPr="00357157">
        <w:rPr>
          <w:rFonts w:ascii="Times New Roman" w:hAnsi="Times New Roman"/>
          <w:sz w:val="28"/>
          <w:szCs w:val="28"/>
        </w:rPr>
        <w:t xml:space="preserve">, </w:t>
      </w:r>
      <w:r w:rsidR="00D00ED4" w:rsidRPr="00357157">
        <w:rPr>
          <w:rFonts w:ascii="Times New Roman" w:hAnsi="Times New Roman"/>
          <w:sz w:val="28"/>
          <w:szCs w:val="28"/>
        </w:rPr>
        <w:t>2 статьи 2 Закона Воронежской области от 30.11.2005г.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7925B6" w:rsidRPr="00357157">
        <w:rPr>
          <w:rFonts w:ascii="Times New Roman" w:hAnsi="Times New Roman"/>
          <w:sz w:val="28"/>
          <w:szCs w:val="28"/>
        </w:rPr>
        <w:t xml:space="preserve"> документов</w:t>
      </w:r>
      <w:r w:rsidR="00D00ED4" w:rsidRPr="00357157">
        <w:rPr>
          <w:rFonts w:ascii="Times New Roman" w:hAnsi="Times New Roman"/>
          <w:sz w:val="28"/>
          <w:szCs w:val="28"/>
        </w:rPr>
        <w:t xml:space="preserve"> органом местного самоуправления поселения не позднее чем через тридцать рабочих дней </w:t>
      </w:r>
      <w:r w:rsidR="007925B6" w:rsidRPr="00357157">
        <w:rPr>
          <w:rFonts w:ascii="Times New Roman" w:hAnsi="Times New Roman"/>
          <w:sz w:val="28"/>
          <w:szCs w:val="28"/>
        </w:rPr>
        <w:t xml:space="preserve">со дня представления документов, обязанность </w:t>
      </w:r>
      <w:r w:rsidR="007925B6" w:rsidRPr="00357157">
        <w:rPr>
          <w:rFonts w:ascii="Times New Roman" w:hAnsi="Times New Roman"/>
          <w:sz w:val="28"/>
          <w:szCs w:val="28"/>
        </w:rPr>
        <w:lastRenderedPageBreak/>
        <w:t>по предоставлению которых возложена на заявителя, в орган местного самоуправления поселения.</w:t>
      </w:r>
    </w:p>
    <w:p w:rsidR="008F19EE" w:rsidRPr="00357157" w:rsidRDefault="008F19EE" w:rsidP="00435620">
      <w:pPr>
        <w:ind w:firstLine="709"/>
        <w:rPr>
          <w:rFonts w:ascii="Times New Roman" w:hAnsi="Times New Roman"/>
          <w:sz w:val="28"/>
          <w:szCs w:val="28"/>
        </w:rPr>
      </w:pPr>
      <w:r w:rsidRPr="00357157">
        <w:rPr>
          <w:rFonts w:ascii="Times New Roman" w:hAnsi="Times New Roman"/>
          <w:sz w:val="28"/>
          <w:szCs w:val="28"/>
        </w:rPr>
        <w:t>Нуждающейся в улучшении жилищных условий</w:t>
      </w:r>
      <w:r w:rsidR="00544FAA" w:rsidRPr="00357157">
        <w:rPr>
          <w:rFonts w:ascii="Times New Roman" w:hAnsi="Times New Roman"/>
          <w:sz w:val="28"/>
          <w:szCs w:val="28"/>
        </w:rPr>
        <w:t xml:space="preserve"> для целей муниципальной программы «Обеспечение доступным жильем населения Кантемировского муниципально</w:t>
      </w:r>
      <w:r w:rsidR="00432B37" w:rsidRPr="00357157">
        <w:rPr>
          <w:rFonts w:ascii="Times New Roman" w:hAnsi="Times New Roman"/>
          <w:sz w:val="28"/>
          <w:szCs w:val="28"/>
        </w:rPr>
        <w:t>го района» основного мероприятия</w:t>
      </w:r>
      <w:r w:rsidR="006221BF">
        <w:rPr>
          <w:rFonts w:ascii="Times New Roman" w:hAnsi="Times New Roman"/>
          <w:sz w:val="28"/>
          <w:szCs w:val="28"/>
        </w:rPr>
        <w:t xml:space="preserve"> «Обеспечение жильем молодых</w:t>
      </w:r>
      <w:r w:rsidR="00544FAA" w:rsidRPr="00357157">
        <w:rPr>
          <w:rFonts w:ascii="Times New Roman" w:hAnsi="Times New Roman"/>
          <w:sz w:val="28"/>
          <w:szCs w:val="28"/>
        </w:rPr>
        <w:t xml:space="preserve"> семей» </w:t>
      </w:r>
      <w:r w:rsidR="006941A0">
        <w:rPr>
          <w:rFonts w:ascii="Times New Roman" w:hAnsi="Times New Roman"/>
          <w:sz w:val="28"/>
          <w:szCs w:val="28"/>
        </w:rPr>
        <w:t>на 2014-2025</w:t>
      </w:r>
      <w:r w:rsidRPr="00357157">
        <w:rPr>
          <w:rFonts w:ascii="Times New Roman" w:hAnsi="Times New Roman"/>
          <w:sz w:val="28"/>
          <w:szCs w:val="28"/>
        </w:rPr>
        <w:t xml:space="preserve"> годы молодая сем</w:t>
      </w:r>
      <w:r w:rsidR="00134424" w:rsidRPr="00357157">
        <w:rPr>
          <w:rFonts w:ascii="Times New Roman" w:hAnsi="Times New Roman"/>
          <w:sz w:val="28"/>
          <w:szCs w:val="28"/>
        </w:rPr>
        <w:t>ья п</w:t>
      </w:r>
      <w:r w:rsidR="006221BF">
        <w:rPr>
          <w:rFonts w:ascii="Times New Roman" w:hAnsi="Times New Roman"/>
          <w:sz w:val="28"/>
          <w:szCs w:val="28"/>
        </w:rPr>
        <w:t>ризнается постановлением органа</w:t>
      </w:r>
      <w:r w:rsidR="00134424" w:rsidRPr="00357157">
        <w:rPr>
          <w:rFonts w:ascii="Times New Roman" w:hAnsi="Times New Roman"/>
          <w:sz w:val="28"/>
          <w:szCs w:val="28"/>
        </w:rPr>
        <w:t xml:space="preserve"> местного самоуправления</w:t>
      </w:r>
      <w:r w:rsidR="00E3011D" w:rsidRPr="00357157">
        <w:rPr>
          <w:rFonts w:ascii="Times New Roman" w:hAnsi="Times New Roman"/>
          <w:sz w:val="28"/>
          <w:szCs w:val="28"/>
        </w:rPr>
        <w:t>.</w:t>
      </w:r>
    </w:p>
    <w:p w:rsidR="008F19EE" w:rsidRPr="00357157" w:rsidRDefault="008F19EE" w:rsidP="00435620">
      <w:pPr>
        <w:ind w:firstLine="709"/>
        <w:rPr>
          <w:rFonts w:ascii="Times New Roman" w:hAnsi="Times New Roman"/>
          <w:sz w:val="28"/>
          <w:szCs w:val="28"/>
        </w:rPr>
      </w:pPr>
      <w:r w:rsidRPr="00357157">
        <w:rPr>
          <w:rFonts w:ascii="Times New Roman" w:hAnsi="Times New Roman"/>
          <w:sz w:val="28"/>
          <w:szCs w:val="28"/>
        </w:rPr>
        <w:t xml:space="preserve">Основаниями для отказа в признании молодой семьи нуждающейся в улучшении жилищных условий для целей муниципальной целевой </w:t>
      </w:r>
      <w:r w:rsidR="00794741" w:rsidRPr="00357157">
        <w:rPr>
          <w:rFonts w:ascii="Times New Roman" w:hAnsi="Times New Roman"/>
          <w:sz w:val="28"/>
          <w:szCs w:val="28"/>
        </w:rPr>
        <w:t>под</w:t>
      </w:r>
      <w:r w:rsidRPr="00357157">
        <w:rPr>
          <w:rFonts w:ascii="Times New Roman" w:hAnsi="Times New Roman"/>
          <w:sz w:val="28"/>
          <w:szCs w:val="28"/>
        </w:rPr>
        <w:t>программы являются:</w:t>
      </w:r>
    </w:p>
    <w:p w:rsidR="008F19EE" w:rsidRPr="00357157" w:rsidRDefault="008F19EE" w:rsidP="00435620">
      <w:pPr>
        <w:ind w:firstLine="709"/>
        <w:rPr>
          <w:rFonts w:ascii="Times New Roman" w:hAnsi="Times New Roman"/>
          <w:sz w:val="28"/>
          <w:szCs w:val="28"/>
        </w:rPr>
      </w:pPr>
      <w:r w:rsidRPr="00357157">
        <w:rPr>
          <w:rFonts w:ascii="Times New Roman" w:hAnsi="Times New Roman"/>
          <w:sz w:val="28"/>
          <w:szCs w:val="28"/>
        </w:rPr>
        <w:t xml:space="preserve">а) не представлены в полном объеме документы, </w:t>
      </w:r>
      <w:r w:rsidR="00B22B22" w:rsidRPr="00357157">
        <w:rPr>
          <w:rFonts w:ascii="Times New Roman" w:hAnsi="Times New Roman"/>
          <w:sz w:val="28"/>
          <w:szCs w:val="28"/>
        </w:rPr>
        <w:t>преду</w:t>
      </w:r>
      <w:r w:rsidR="00A277BA">
        <w:rPr>
          <w:rFonts w:ascii="Times New Roman" w:hAnsi="Times New Roman"/>
          <w:sz w:val="28"/>
          <w:szCs w:val="28"/>
        </w:rPr>
        <w:t>смотренные под пунктами «а» – «и</w:t>
      </w:r>
      <w:r w:rsidR="0049068D" w:rsidRPr="00357157">
        <w:rPr>
          <w:rFonts w:ascii="Times New Roman" w:hAnsi="Times New Roman"/>
          <w:sz w:val="28"/>
          <w:szCs w:val="28"/>
        </w:rPr>
        <w:t>»</w:t>
      </w:r>
      <w:r w:rsidRPr="00357157">
        <w:rPr>
          <w:rFonts w:ascii="Times New Roman" w:hAnsi="Times New Roman"/>
          <w:sz w:val="28"/>
          <w:szCs w:val="28"/>
        </w:rPr>
        <w:t xml:space="preserve"> пункта 2.1 настоящего Положения;</w:t>
      </w:r>
    </w:p>
    <w:p w:rsidR="008F19EE" w:rsidRPr="00991D8F" w:rsidRDefault="008F19EE" w:rsidP="00435620">
      <w:pPr>
        <w:ind w:firstLine="709"/>
        <w:rPr>
          <w:rFonts w:ascii="Times New Roman" w:hAnsi="Times New Roman"/>
          <w:sz w:val="28"/>
          <w:szCs w:val="28"/>
        </w:rPr>
      </w:pPr>
      <w:r w:rsidRPr="00357157">
        <w:rPr>
          <w:rFonts w:ascii="Times New Roman" w:hAnsi="Times New Roman"/>
          <w:sz w:val="28"/>
          <w:szCs w:val="28"/>
        </w:rPr>
        <w:t>б) представлены документы, не подтверждающие право</w:t>
      </w:r>
      <w:r w:rsidR="00A277BA">
        <w:rPr>
          <w:rFonts w:ascii="Times New Roman" w:hAnsi="Times New Roman"/>
          <w:sz w:val="28"/>
          <w:szCs w:val="28"/>
        </w:rPr>
        <w:t xml:space="preserve"> молодой семьи быть признанной </w:t>
      </w:r>
      <w:r w:rsidRPr="00357157">
        <w:rPr>
          <w:rFonts w:ascii="Times New Roman" w:hAnsi="Times New Roman"/>
          <w:sz w:val="28"/>
          <w:szCs w:val="28"/>
        </w:rPr>
        <w:t>в качестве нуждающейся в улучшении</w:t>
      </w:r>
      <w:r w:rsidRPr="00991D8F">
        <w:rPr>
          <w:rFonts w:ascii="Times New Roman" w:hAnsi="Times New Roman"/>
          <w:sz w:val="28"/>
          <w:szCs w:val="28"/>
        </w:rPr>
        <w:t xml:space="preserve"> жилищных условий для целей участия в Программе;</w:t>
      </w:r>
    </w:p>
    <w:p w:rsidR="008F19EE" w:rsidRPr="00991D8F" w:rsidRDefault="008F19EE" w:rsidP="00435620">
      <w:pPr>
        <w:ind w:firstLine="709"/>
        <w:rPr>
          <w:rFonts w:ascii="Times New Roman" w:hAnsi="Times New Roman"/>
          <w:sz w:val="28"/>
          <w:szCs w:val="28"/>
        </w:rPr>
      </w:pPr>
      <w:r w:rsidRPr="00991D8F">
        <w:rPr>
          <w:rFonts w:ascii="Times New Roman" w:hAnsi="Times New Roman"/>
          <w:sz w:val="28"/>
          <w:szCs w:val="28"/>
        </w:rPr>
        <w:t>в) молодая семья в течение последних пяти лет совершила действия по ухудшению жилищных условий.</w:t>
      </w:r>
    </w:p>
    <w:p w:rsidR="00791CF7" w:rsidRPr="00991D8F" w:rsidRDefault="00791CF7" w:rsidP="00991D8F">
      <w:pPr>
        <w:spacing w:line="276" w:lineRule="auto"/>
        <w:ind w:firstLine="709"/>
        <w:rPr>
          <w:rFonts w:ascii="Times New Roman" w:hAnsi="Times New Roman"/>
          <w:sz w:val="28"/>
          <w:szCs w:val="28"/>
        </w:rPr>
      </w:pPr>
      <w:r w:rsidRPr="00991D8F">
        <w:rPr>
          <w:rFonts w:ascii="Times New Roman" w:hAnsi="Times New Roman"/>
          <w:sz w:val="28"/>
          <w:szCs w:val="28"/>
        </w:rPr>
        <w:t xml:space="preserve">                           </w:t>
      </w:r>
    </w:p>
    <w:p w:rsidR="00D84026" w:rsidRDefault="00D51C3F" w:rsidP="00B22B22">
      <w:pPr>
        <w:spacing w:line="276" w:lineRule="auto"/>
        <w:ind w:firstLine="709"/>
        <w:rPr>
          <w:rFonts w:ascii="Times New Roman" w:hAnsi="Times New Roman"/>
          <w:b/>
          <w:sz w:val="28"/>
          <w:szCs w:val="28"/>
        </w:rPr>
      </w:pPr>
      <w:r>
        <w:rPr>
          <w:rFonts w:ascii="Times New Roman" w:hAnsi="Times New Roman"/>
          <w:b/>
          <w:sz w:val="28"/>
          <w:szCs w:val="28"/>
        </w:rPr>
        <w:t xml:space="preserve">  </w:t>
      </w:r>
      <w:r w:rsidR="00791CF7" w:rsidRPr="00991D8F">
        <w:rPr>
          <w:rFonts w:ascii="Times New Roman" w:hAnsi="Times New Roman"/>
          <w:b/>
          <w:sz w:val="28"/>
          <w:szCs w:val="28"/>
        </w:rPr>
        <w:t>3.</w:t>
      </w:r>
      <w:r w:rsidR="00D84026" w:rsidRPr="00991D8F">
        <w:rPr>
          <w:rFonts w:ascii="Times New Roman" w:hAnsi="Times New Roman"/>
          <w:b/>
          <w:sz w:val="28"/>
          <w:szCs w:val="28"/>
        </w:rPr>
        <w:t xml:space="preserve"> Порядок</w:t>
      </w:r>
      <w:r w:rsidR="003F1952" w:rsidRPr="00991D8F">
        <w:rPr>
          <w:rFonts w:ascii="Times New Roman" w:hAnsi="Times New Roman"/>
          <w:b/>
          <w:sz w:val="28"/>
          <w:szCs w:val="28"/>
        </w:rPr>
        <w:t xml:space="preserve"> </w:t>
      </w:r>
      <w:r w:rsidR="00791CF7" w:rsidRPr="00991D8F">
        <w:rPr>
          <w:rFonts w:ascii="Times New Roman" w:hAnsi="Times New Roman"/>
          <w:b/>
          <w:sz w:val="28"/>
          <w:szCs w:val="28"/>
        </w:rPr>
        <w:t>предоставления молодым семьям</w:t>
      </w:r>
      <w:r w:rsidR="003F28B9" w:rsidRPr="00991D8F">
        <w:rPr>
          <w:rFonts w:ascii="Times New Roman" w:hAnsi="Times New Roman"/>
          <w:b/>
          <w:sz w:val="28"/>
          <w:szCs w:val="28"/>
        </w:rPr>
        <w:t xml:space="preserve"> </w:t>
      </w:r>
      <w:r w:rsidR="00791CF7" w:rsidRPr="00991D8F">
        <w:rPr>
          <w:rFonts w:ascii="Times New Roman" w:hAnsi="Times New Roman"/>
          <w:b/>
          <w:sz w:val="28"/>
          <w:szCs w:val="28"/>
        </w:rPr>
        <w:t xml:space="preserve"> социальных выплат на приобретение (строительство) жилья и их испо</w:t>
      </w:r>
      <w:r w:rsidR="00B22B22">
        <w:rPr>
          <w:rFonts w:ascii="Times New Roman" w:hAnsi="Times New Roman"/>
          <w:b/>
          <w:sz w:val="28"/>
          <w:szCs w:val="28"/>
        </w:rPr>
        <w:t>льзования дл</w:t>
      </w:r>
      <w:r w:rsidR="00D372EA">
        <w:rPr>
          <w:rFonts w:ascii="Times New Roman" w:hAnsi="Times New Roman"/>
          <w:b/>
          <w:sz w:val="28"/>
          <w:szCs w:val="28"/>
        </w:rPr>
        <w:t xml:space="preserve">я целей </w:t>
      </w:r>
      <w:r w:rsidR="00B22B22">
        <w:rPr>
          <w:rFonts w:ascii="Times New Roman" w:hAnsi="Times New Roman"/>
          <w:b/>
          <w:sz w:val="28"/>
          <w:szCs w:val="28"/>
        </w:rPr>
        <w:t xml:space="preserve"> мероприятия</w:t>
      </w:r>
      <w:r w:rsidR="00D372EA" w:rsidRPr="00274221">
        <w:rPr>
          <w:rFonts w:ascii="Times New Roman" w:hAnsi="Times New Roman"/>
          <w:sz w:val="28"/>
          <w:szCs w:val="28"/>
        </w:rPr>
        <w:t xml:space="preserve"> </w:t>
      </w:r>
      <w:r w:rsidR="00D372EA" w:rsidRPr="00D372EA">
        <w:rPr>
          <w:rFonts w:ascii="Times New Roman" w:hAnsi="Times New Roman"/>
          <w:b/>
          <w:sz w:val="28"/>
          <w:szCs w:val="28"/>
        </w:rPr>
        <w:t xml:space="preserve">по обеспечению жильем </w:t>
      </w:r>
      <w:r w:rsidR="00CA344E">
        <w:rPr>
          <w:rFonts w:ascii="Times New Roman" w:hAnsi="Times New Roman"/>
          <w:b/>
          <w:sz w:val="28"/>
          <w:szCs w:val="28"/>
        </w:rPr>
        <w:t>молодых семей федерального проекта «Содействие субъектам Российской Федерации в реализации полномочий по оказанию</w:t>
      </w:r>
      <w:r w:rsidR="00D372EA" w:rsidRPr="00D372EA">
        <w:rPr>
          <w:rFonts w:ascii="Times New Roman" w:hAnsi="Times New Roman"/>
          <w:b/>
          <w:sz w:val="28"/>
          <w:szCs w:val="28"/>
        </w:rPr>
        <w:t xml:space="preserve"> государственной поддержки гражданам в обеспечении жильем и оплате жилищно-коммунальных услуг</w:t>
      </w:r>
      <w:r w:rsidR="00D372EA">
        <w:rPr>
          <w:rFonts w:ascii="Times New Roman" w:hAnsi="Times New Roman"/>
          <w:b/>
          <w:sz w:val="28"/>
          <w:szCs w:val="28"/>
        </w:rPr>
        <w:t xml:space="preserve">» </w:t>
      </w:r>
      <w:r w:rsidR="00B22B22" w:rsidRPr="00D372EA">
        <w:rPr>
          <w:rFonts w:ascii="Times New Roman" w:hAnsi="Times New Roman"/>
          <w:b/>
          <w:sz w:val="28"/>
          <w:szCs w:val="28"/>
        </w:rPr>
        <w:t>государственной программы Российской Федерации «Обеспечение</w:t>
      </w:r>
      <w:r w:rsidR="00B22B22">
        <w:rPr>
          <w:rFonts w:ascii="Times New Roman" w:hAnsi="Times New Roman"/>
          <w:b/>
          <w:sz w:val="28"/>
          <w:szCs w:val="28"/>
        </w:rPr>
        <w:t xml:space="preserve"> доступным и комфортным жильем и коммунальными услугами граждан Российской Федерации».</w:t>
      </w:r>
    </w:p>
    <w:p w:rsidR="00E77B65" w:rsidRPr="00131DE6" w:rsidRDefault="00E77B65" w:rsidP="00131DE6">
      <w:pPr>
        <w:pStyle w:val="ConsPlusNormal"/>
        <w:spacing w:line="276" w:lineRule="auto"/>
        <w:ind w:firstLine="540"/>
        <w:jc w:val="both"/>
        <w:rPr>
          <w:rFonts w:ascii="Times New Roman" w:hAnsi="Times New Roman" w:cs="Times New Roman"/>
          <w:sz w:val="28"/>
          <w:szCs w:val="28"/>
        </w:rPr>
      </w:pPr>
    </w:p>
    <w:p w:rsidR="00E77B65" w:rsidRPr="00131DE6" w:rsidRDefault="00F17731" w:rsidP="007C36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1. Нас</w:t>
      </w:r>
      <w:r w:rsidR="00357157" w:rsidRPr="00131DE6">
        <w:rPr>
          <w:rFonts w:ascii="Times New Roman" w:hAnsi="Times New Roman" w:cs="Times New Roman"/>
          <w:sz w:val="28"/>
          <w:szCs w:val="28"/>
        </w:rPr>
        <w:t>тоящие Порядок устанавливает правила</w:t>
      </w:r>
      <w:r w:rsidR="00E77B65" w:rsidRPr="00131DE6">
        <w:rPr>
          <w:rFonts w:ascii="Times New Roman" w:hAnsi="Times New Roman" w:cs="Times New Roman"/>
          <w:sz w:val="28"/>
          <w:szCs w:val="28"/>
        </w:rPr>
        <w:t xml:space="preserve">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bookmarkStart w:id="1" w:name="P216"/>
      <w:bookmarkEnd w:id="1"/>
      <w:r>
        <w:rPr>
          <w:rFonts w:ascii="Times New Roman" w:hAnsi="Times New Roman" w:cs="Times New Roman"/>
          <w:sz w:val="28"/>
          <w:szCs w:val="28"/>
        </w:rPr>
        <w:t xml:space="preserve">  </w:t>
      </w:r>
      <w:r w:rsidR="00E77B65" w:rsidRPr="00131DE6">
        <w:rPr>
          <w:rFonts w:ascii="Times New Roman" w:hAnsi="Times New Roman" w:cs="Times New Roman"/>
          <w:sz w:val="28"/>
          <w:szCs w:val="28"/>
        </w:rPr>
        <w:t>2. Социальные выплаты используются:</w:t>
      </w:r>
    </w:p>
    <w:p w:rsidR="00E77B65" w:rsidRPr="00131DE6" w:rsidRDefault="00F17731" w:rsidP="00F17731">
      <w:pPr>
        <w:pStyle w:val="ConsPlusNormal"/>
        <w:ind w:firstLine="540"/>
        <w:jc w:val="both"/>
        <w:rPr>
          <w:rFonts w:ascii="Times New Roman" w:hAnsi="Times New Roman" w:cs="Times New Roman"/>
          <w:sz w:val="28"/>
          <w:szCs w:val="28"/>
        </w:rPr>
      </w:pPr>
      <w:bookmarkStart w:id="2" w:name="P217"/>
      <w:bookmarkEnd w:id="2"/>
      <w:r>
        <w:rPr>
          <w:rFonts w:ascii="Times New Roman" w:hAnsi="Times New Roman" w:cs="Times New Roman"/>
          <w:sz w:val="28"/>
          <w:szCs w:val="28"/>
        </w:rPr>
        <w:t xml:space="preserve">  </w:t>
      </w:r>
      <w:r w:rsidR="00E77B65" w:rsidRPr="00131DE6">
        <w:rPr>
          <w:rFonts w:ascii="Times New Roman" w:hAnsi="Times New Roman" w:cs="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77B65" w:rsidRPr="00131DE6" w:rsidRDefault="00F17731" w:rsidP="00435620">
      <w:pPr>
        <w:pStyle w:val="ConsPlusNormal"/>
        <w:ind w:firstLine="540"/>
        <w:jc w:val="both"/>
        <w:rPr>
          <w:rFonts w:ascii="Times New Roman" w:hAnsi="Times New Roman" w:cs="Times New Roman"/>
          <w:sz w:val="28"/>
          <w:szCs w:val="28"/>
        </w:rPr>
      </w:pPr>
      <w:bookmarkStart w:id="3" w:name="P219"/>
      <w:bookmarkEnd w:id="3"/>
      <w:r>
        <w:rPr>
          <w:rFonts w:ascii="Times New Roman" w:hAnsi="Times New Roman" w:cs="Times New Roman"/>
          <w:sz w:val="28"/>
          <w:szCs w:val="28"/>
        </w:rPr>
        <w:t xml:space="preserve">  </w:t>
      </w:r>
      <w:r w:rsidR="00E77B65" w:rsidRPr="00131DE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bookmarkStart w:id="4" w:name="P220"/>
      <w:bookmarkEnd w:id="4"/>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w:t>
      </w:r>
      <w:r w:rsidR="00E77B65" w:rsidRPr="00131DE6">
        <w:rPr>
          <w:rFonts w:ascii="Times New Roman" w:hAnsi="Times New Roman" w:cs="Times New Roman"/>
          <w:sz w:val="28"/>
          <w:szCs w:val="28"/>
        </w:rPr>
        <w:lastRenderedPageBreak/>
        <w:t>супругов в молодой семье является членом жилищного, жилищно-строительного, жилищного накопительного кооператива (далее - кооператив);</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bookmarkStart w:id="5" w:name="P221"/>
      <w:bookmarkEnd w:id="5"/>
      <w:r>
        <w:rPr>
          <w:rFonts w:ascii="Times New Roman" w:hAnsi="Times New Roman" w:cs="Times New Roman"/>
          <w:sz w:val="28"/>
          <w:szCs w:val="28"/>
        </w:rPr>
        <w:t xml:space="preserve">  </w:t>
      </w:r>
      <w:r w:rsidR="00E77B65" w:rsidRPr="00131DE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77B65" w:rsidRPr="00131DE6" w:rsidRDefault="00F17731" w:rsidP="00435620">
      <w:pPr>
        <w:pStyle w:val="ConsPlusNormal"/>
        <w:ind w:firstLine="540"/>
        <w:jc w:val="both"/>
        <w:rPr>
          <w:rFonts w:ascii="Times New Roman" w:hAnsi="Times New Roman" w:cs="Times New Roman"/>
          <w:sz w:val="28"/>
          <w:szCs w:val="28"/>
        </w:rPr>
      </w:pPr>
      <w:bookmarkStart w:id="6" w:name="P223"/>
      <w:bookmarkEnd w:id="6"/>
      <w:r>
        <w:rPr>
          <w:rFonts w:ascii="Times New Roman" w:hAnsi="Times New Roman" w:cs="Times New Roman"/>
          <w:sz w:val="28"/>
          <w:szCs w:val="28"/>
        </w:rPr>
        <w:t xml:space="preserve">  </w:t>
      </w:r>
      <w:r w:rsidR="00E77B65" w:rsidRPr="00131DE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77B65" w:rsidRPr="00131DE6" w:rsidRDefault="00F17731" w:rsidP="00435620">
      <w:pPr>
        <w:pStyle w:val="ConsPlusNormal"/>
        <w:ind w:firstLine="540"/>
        <w:jc w:val="both"/>
        <w:rPr>
          <w:rFonts w:ascii="Times New Roman" w:hAnsi="Times New Roman" w:cs="Times New Roman"/>
          <w:sz w:val="28"/>
          <w:szCs w:val="28"/>
        </w:rPr>
      </w:pPr>
      <w:bookmarkStart w:id="7" w:name="P225"/>
      <w:bookmarkEnd w:id="7"/>
      <w:r>
        <w:rPr>
          <w:rFonts w:ascii="Times New Roman" w:hAnsi="Times New Roman" w:cs="Times New Roman"/>
          <w:sz w:val="28"/>
          <w:szCs w:val="28"/>
        </w:rPr>
        <w:t xml:space="preserve">  </w:t>
      </w:r>
      <w:r w:rsidR="00E77B65" w:rsidRPr="00131DE6">
        <w:rPr>
          <w:rFonts w:ascii="Times New Roman" w:hAnsi="Times New Roman" w:cs="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7B65" w:rsidRPr="00131DE6" w:rsidRDefault="00F17731" w:rsidP="00F17731">
      <w:pPr>
        <w:pStyle w:val="ConsPlusNormal"/>
        <w:tabs>
          <w:tab w:val="left" w:pos="709"/>
        </w:tabs>
        <w:ind w:firstLine="539"/>
        <w:jc w:val="both"/>
        <w:rPr>
          <w:rFonts w:ascii="Times New Roman" w:hAnsi="Times New Roman" w:cs="Times New Roman"/>
          <w:sz w:val="28"/>
          <w:szCs w:val="28"/>
        </w:rPr>
      </w:pPr>
      <w:bookmarkStart w:id="8" w:name="P227"/>
      <w:bookmarkEnd w:id="8"/>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 w:history="1">
        <w:r w:rsidR="00E77B65" w:rsidRPr="00131DE6">
          <w:rPr>
            <w:rFonts w:ascii="Times New Roman" w:hAnsi="Times New Roman" w:cs="Times New Roman"/>
            <w:sz w:val="28"/>
            <w:szCs w:val="28"/>
          </w:rPr>
          <w:t>пунктом 5 части 4 статьи 4</w:t>
        </w:r>
      </w:hyperlink>
      <w:r w:rsidR="002D0141">
        <w:rPr>
          <w:rFonts w:ascii="Times New Roman" w:hAnsi="Times New Roman" w:cs="Times New Roman"/>
          <w:sz w:val="28"/>
          <w:szCs w:val="28"/>
        </w:rPr>
        <w:t xml:space="preserve"> Федерального закона «</w:t>
      </w:r>
      <w:r w:rsidR="00E77B65" w:rsidRPr="00131DE6">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2D0141">
        <w:rPr>
          <w:rFonts w:ascii="Times New Roman" w:hAnsi="Times New Roman" w:cs="Times New Roman"/>
          <w:sz w:val="28"/>
          <w:szCs w:val="28"/>
        </w:rPr>
        <w:t>льные акты Российской Федерации»</w:t>
      </w:r>
      <w:r w:rsidR="00E77B65" w:rsidRPr="00131DE6">
        <w:rPr>
          <w:rFonts w:ascii="Times New Roman" w:hAnsi="Times New Roman" w:cs="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77B65" w:rsidRPr="00131DE6" w:rsidRDefault="00F17731" w:rsidP="00F17731">
      <w:pPr>
        <w:pStyle w:val="ConsPlusNormal"/>
        <w:tabs>
          <w:tab w:val="left" w:pos="709"/>
        </w:tabs>
        <w:ind w:firstLine="539"/>
        <w:jc w:val="both"/>
        <w:rPr>
          <w:rFonts w:ascii="Times New Roman" w:hAnsi="Times New Roman" w:cs="Times New Roman"/>
          <w:sz w:val="28"/>
          <w:szCs w:val="28"/>
        </w:rPr>
      </w:pPr>
      <w:bookmarkStart w:id="9" w:name="P229"/>
      <w:bookmarkEnd w:id="9"/>
      <w:r>
        <w:rPr>
          <w:rFonts w:ascii="Times New Roman" w:hAnsi="Times New Roman" w:cs="Times New Roman"/>
          <w:sz w:val="28"/>
          <w:szCs w:val="28"/>
        </w:rPr>
        <w:t xml:space="preserve">  </w:t>
      </w:r>
      <w:r w:rsidR="00E77B65" w:rsidRPr="00131DE6">
        <w:rPr>
          <w:rFonts w:ascii="Times New Roman" w:hAnsi="Times New Roman" w:cs="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7B65" w:rsidRPr="00131DE6" w:rsidRDefault="00F17731" w:rsidP="00435620">
      <w:pPr>
        <w:pStyle w:val="ConsPlusNormal"/>
        <w:ind w:firstLine="540"/>
        <w:jc w:val="both"/>
        <w:rPr>
          <w:rFonts w:ascii="Times New Roman" w:hAnsi="Times New Roman" w:cs="Times New Roman"/>
          <w:sz w:val="28"/>
          <w:szCs w:val="28"/>
        </w:rPr>
      </w:pPr>
      <w:bookmarkStart w:id="10" w:name="P231"/>
      <w:bookmarkEnd w:id="10"/>
      <w:r>
        <w:rPr>
          <w:rFonts w:ascii="Times New Roman" w:hAnsi="Times New Roman" w:cs="Times New Roman"/>
          <w:sz w:val="28"/>
          <w:szCs w:val="28"/>
        </w:rPr>
        <w:t xml:space="preserve">  </w:t>
      </w:r>
      <w:r w:rsidR="00E77B65" w:rsidRPr="00131DE6">
        <w:rPr>
          <w:rFonts w:ascii="Times New Roman" w:hAnsi="Times New Roman" w:cs="Times New Roman"/>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bookmarkStart w:id="11" w:name="P233"/>
      <w:bookmarkEnd w:id="11"/>
      <w:r>
        <w:rPr>
          <w:rFonts w:ascii="Times New Roman" w:hAnsi="Times New Roman" w:cs="Times New Roman"/>
          <w:sz w:val="28"/>
          <w:szCs w:val="28"/>
        </w:rPr>
        <w:lastRenderedPageBreak/>
        <w:t xml:space="preserve">  </w:t>
      </w:r>
      <w:r w:rsidR="00E77B65" w:rsidRPr="00131DE6">
        <w:rPr>
          <w:rFonts w:ascii="Times New Roman" w:hAnsi="Times New Roman" w:cs="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00E77B65" w:rsidRPr="00131DE6">
        <w:rPr>
          <w:rFonts w:ascii="Times New Roman" w:hAnsi="Times New Roman" w:cs="Times New Roman"/>
          <w:sz w:val="28"/>
          <w:szCs w:val="28"/>
        </w:rPr>
        <w:t>неполнородных</w:t>
      </w:r>
      <w:proofErr w:type="spellEnd"/>
      <w:r w:rsidR="00E77B65" w:rsidRPr="00131DE6">
        <w:rPr>
          <w:rFonts w:ascii="Times New Roman" w:hAnsi="Times New Roman" w:cs="Times New Roman"/>
          <w:sz w:val="28"/>
          <w:szCs w:val="28"/>
        </w:rPr>
        <w:t xml:space="preserve"> братьев и сестер).</w:t>
      </w:r>
    </w:p>
    <w:p w:rsidR="00E77B65" w:rsidRPr="00131DE6" w:rsidRDefault="00F17731"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3. </w:t>
      </w:r>
      <w:r w:rsidR="001E7334" w:rsidRPr="00954294">
        <w:rPr>
          <w:rFonts w:ascii="Times New Roman" w:hAnsi="Times New Roman" w:cs="Times New Roman"/>
          <w:sz w:val="28"/>
          <w:szCs w:val="28"/>
        </w:rPr>
        <w:t>Право молодой семьи - участницы мероприятия по обеспечению жильем моло</w:t>
      </w:r>
      <w:r w:rsidR="00B24042">
        <w:rPr>
          <w:rFonts w:ascii="Times New Roman" w:hAnsi="Times New Roman" w:cs="Times New Roman"/>
          <w:sz w:val="28"/>
          <w:szCs w:val="28"/>
        </w:rPr>
        <w:t>дых семей федерального проекта «</w:t>
      </w:r>
      <w:r w:rsidR="001E7334" w:rsidRPr="00954294">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w:t>
      </w:r>
      <w:r w:rsidR="00B24042">
        <w:rPr>
          <w:rFonts w:ascii="Times New Roman" w:hAnsi="Times New Roman" w:cs="Times New Roman"/>
          <w:sz w:val="28"/>
          <w:szCs w:val="28"/>
        </w:rPr>
        <w:t>лате жилищно-коммунальных услуг»</w:t>
      </w:r>
      <w:r w:rsidR="001E7334" w:rsidRPr="00954294">
        <w:rPr>
          <w:rFonts w:ascii="Times New Roman" w:hAnsi="Times New Roman" w:cs="Times New Roman"/>
          <w:sz w:val="28"/>
          <w:szCs w:val="28"/>
        </w:rPr>
        <w:t xml:space="preserve"> государственной</w:t>
      </w:r>
      <w:r w:rsidR="001E7334" w:rsidRPr="001E7334">
        <w:rPr>
          <w:rFonts w:ascii="Times New Roman" w:hAnsi="Times New Roman" w:cs="Times New Roman"/>
          <w:sz w:val="28"/>
          <w:szCs w:val="28"/>
        </w:rPr>
        <w:t xml:space="preserve"> </w:t>
      </w:r>
      <w:hyperlink r:id="rId6">
        <w:r w:rsidR="001E7334" w:rsidRPr="001E7334">
          <w:rPr>
            <w:rFonts w:ascii="Times New Roman" w:hAnsi="Times New Roman" w:cs="Times New Roman"/>
            <w:sz w:val="28"/>
            <w:szCs w:val="28"/>
          </w:rPr>
          <w:t>программы</w:t>
        </w:r>
      </w:hyperlink>
      <w:r w:rsidR="00B24042">
        <w:rPr>
          <w:rFonts w:ascii="Times New Roman" w:hAnsi="Times New Roman" w:cs="Times New Roman"/>
          <w:sz w:val="28"/>
          <w:szCs w:val="28"/>
        </w:rPr>
        <w:t xml:space="preserve"> Российской Федерации «</w:t>
      </w:r>
      <w:r w:rsidR="001E7334" w:rsidRPr="00954294">
        <w:rPr>
          <w:rFonts w:ascii="Times New Roman" w:hAnsi="Times New Roman" w:cs="Times New Roman"/>
          <w:sz w:val="28"/>
          <w:szCs w:val="28"/>
        </w:rPr>
        <w:t>Обеспечение доступным и комфортным жильем и коммунальными услуга</w:t>
      </w:r>
      <w:r w:rsidR="00B24042">
        <w:rPr>
          <w:rFonts w:ascii="Times New Roman" w:hAnsi="Times New Roman" w:cs="Times New Roman"/>
          <w:sz w:val="28"/>
          <w:szCs w:val="28"/>
        </w:rPr>
        <w:t>ми граждан Российской Федерации»</w:t>
      </w:r>
      <w:r w:rsidR="001E7334" w:rsidRPr="00954294">
        <w:rPr>
          <w:rFonts w:ascii="Times New Roman" w:hAnsi="Times New Roman" w:cs="Times New Roman"/>
          <w:sz w:val="28"/>
          <w:szCs w:val="28"/>
        </w:rPr>
        <w:t xml:space="preserve">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w:t>
      </w:r>
      <w:r w:rsidR="001E7334">
        <w:rPr>
          <w:rFonts w:ascii="Times New Roman" w:hAnsi="Times New Roman" w:cs="Times New Roman"/>
          <w:sz w:val="28"/>
          <w:szCs w:val="28"/>
        </w:rPr>
        <w:t>орое не является ценной бумагой.</w:t>
      </w:r>
    </w:p>
    <w:p w:rsidR="00357157" w:rsidRPr="00131DE6" w:rsidRDefault="00E77B65" w:rsidP="00435620">
      <w:pPr>
        <w:ind w:firstLine="709"/>
        <w:rPr>
          <w:rFonts w:ascii="Times New Roman" w:hAnsi="Times New Roman"/>
          <w:sz w:val="28"/>
          <w:szCs w:val="28"/>
        </w:rPr>
      </w:pPr>
      <w:r w:rsidRPr="00131DE6">
        <w:rPr>
          <w:rFonts w:ascii="Times New Roman" w:hAnsi="Times New Roman"/>
          <w:sz w:val="28"/>
          <w:szCs w:val="28"/>
        </w:rPr>
        <w:t>4</w:t>
      </w:r>
      <w:r w:rsidR="00357157" w:rsidRPr="00131DE6">
        <w:rPr>
          <w:rFonts w:ascii="Times New Roman" w:hAnsi="Times New Roman"/>
          <w:sz w:val="28"/>
          <w:szCs w:val="28"/>
        </w:rPr>
        <w:t>. Выдача свидетельства о праве на получение социальной выплаты осуществляется администрацией Кантемировского муниципального района на основании решения о включении молодой семьи</w:t>
      </w:r>
      <w:r w:rsidR="001E7334">
        <w:rPr>
          <w:rFonts w:ascii="Times New Roman" w:hAnsi="Times New Roman"/>
          <w:sz w:val="28"/>
          <w:szCs w:val="28"/>
        </w:rPr>
        <w:t xml:space="preserve"> в список участников мероприятия </w:t>
      </w:r>
      <w:r w:rsidR="00357157" w:rsidRPr="00131DE6">
        <w:rPr>
          <w:rFonts w:ascii="Times New Roman" w:hAnsi="Times New Roman"/>
          <w:sz w:val="28"/>
          <w:szCs w:val="28"/>
        </w:rPr>
        <w:t>в соответствии с выпиской из утвержденного Департаментом строительной политики Воронежской области списка молодых семей - претендентов на получение социальных выплат в соответствующем году.</w:t>
      </w:r>
    </w:p>
    <w:p w:rsidR="00357157" w:rsidRPr="00357157" w:rsidRDefault="00357157" w:rsidP="00435620">
      <w:pPr>
        <w:ind w:firstLine="709"/>
        <w:rPr>
          <w:rFonts w:ascii="Times New Roman" w:hAnsi="Times New Roman"/>
          <w:sz w:val="28"/>
          <w:szCs w:val="28"/>
        </w:rPr>
      </w:pPr>
      <w:r w:rsidRPr="00357157">
        <w:rPr>
          <w:rFonts w:ascii="Times New Roman" w:hAnsi="Times New Roman"/>
          <w:sz w:val="28"/>
          <w:szCs w:val="28"/>
        </w:rPr>
        <w:t>Оплата изготовления бланков свидетельств о праве на получение социальной выплаты осуществляется Департаментом строительной политики Воронежской области за счет средств бюджета Воронежской области, предусматриваем</w:t>
      </w:r>
      <w:r w:rsidR="001E7334">
        <w:rPr>
          <w:rFonts w:ascii="Times New Roman" w:hAnsi="Times New Roman"/>
          <w:sz w:val="28"/>
          <w:szCs w:val="28"/>
        </w:rPr>
        <w:t>ых на финансирование мероприятия</w:t>
      </w:r>
      <w:r w:rsidRPr="00357157">
        <w:rPr>
          <w:rFonts w:ascii="Times New Roman" w:hAnsi="Times New Roman"/>
          <w:sz w:val="28"/>
          <w:szCs w:val="28"/>
        </w:rPr>
        <w:t>. Бланки свидетельств передаются в администрацию Кантемировского муниципального района в соответствии с количеством молодых семей - претендентов на получение социальных выплат в соответствующем году.</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E77B65" w:rsidRPr="00131DE6" w:rsidRDefault="00F17731" w:rsidP="00435620">
      <w:pPr>
        <w:pStyle w:val="ConsPlusNormal"/>
        <w:ind w:firstLine="540"/>
        <w:jc w:val="both"/>
        <w:rPr>
          <w:rFonts w:ascii="Times New Roman" w:hAnsi="Times New Roman" w:cs="Times New Roman"/>
          <w:sz w:val="28"/>
          <w:szCs w:val="28"/>
        </w:rPr>
      </w:pPr>
      <w:bookmarkStart w:id="12" w:name="P246"/>
      <w:bookmarkEnd w:id="12"/>
      <w:r>
        <w:rPr>
          <w:rFonts w:ascii="Times New Roman" w:hAnsi="Times New Roman" w:cs="Times New Roman"/>
          <w:sz w:val="28"/>
          <w:szCs w:val="28"/>
        </w:rPr>
        <w:t xml:space="preserve">  </w:t>
      </w:r>
      <w:r w:rsidR="00E77B65" w:rsidRPr="00131DE6">
        <w:rPr>
          <w:rFonts w:ascii="Times New Roman" w:hAnsi="Times New Roman" w:cs="Times New Roman"/>
          <w:sz w:val="28"/>
          <w:szCs w:val="28"/>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а) возраст каждого из супругов либо одного родителя в неполной семье на день прин</w:t>
      </w:r>
      <w:r w:rsidR="00357157" w:rsidRPr="00131DE6">
        <w:rPr>
          <w:rFonts w:ascii="Times New Roman" w:hAnsi="Times New Roman" w:cs="Times New Roman"/>
          <w:sz w:val="28"/>
          <w:szCs w:val="28"/>
        </w:rPr>
        <w:t>ятия Департаментом строительной политики Воронежской области</w:t>
      </w:r>
      <w:r w:rsidR="00E77B65" w:rsidRPr="00131DE6">
        <w:rPr>
          <w:rFonts w:ascii="Times New Roman" w:hAnsi="Times New Roman" w:cs="Times New Roman"/>
          <w:sz w:val="28"/>
          <w:szCs w:val="28"/>
        </w:rPr>
        <w:t xml:space="preserve">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б) молодая семья признана нуждающейся в жилом помещении в соответствии </w:t>
      </w:r>
      <w:r w:rsidR="00E77B65" w:rsidRPr="00131DE6">
        <w:rPr>
          <w:rFonts w:ascii="Times New Roman" w:hAnsi="Times New Roman" w:cs="Times New Roman"/>
          <w:color w:val="000000" w:themeColor="text1"/>
          <w:sz w:val="28"/>
          <w:szCs w:val="28"/>
        </w:rPr>
        <w:t xml:space="preserve">с </w:t>
      </w:r>
      <w:hyperlink w:anchor="P252" w:history="1">
        <w:r w:rsidR="00E77B65" w:rsidRPr="00131DE6">
          <w:rPr>
            <w:rFonts w:ascii="Times New Roman" w:hAnsi="Times New Roman" w:cs="Times New Roman"/>
            <w:color w:val="000000" w:themeColor="text1"/>
            <w:sz w:val="28"/>
            <w:szCs w:val="28"/>
          </w:rPr>
          <w:t>пунктом 7</w:t>
        </w:r>
      </w:hyperlink>
      <w:r w:rsidR="00E77B65" w:rsidRPr="00131DE6">
        <w:rPr>
          <w:rFonts w:ascii="Times New Roman" w:hAnsi="Times New Roman" w:cs="Times New Roman"/>
          <w:sz w:val="28"/>
          <w:szCs w:val="28"/>
        </w:rPr>
        <w:t xml:space="preserve"> настоящих Правил;</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7B65" w:rsidRPr="00131DE6">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77B65" w:rsidRPr="00131DE6" w:rsidRDefault="00F17731" w:rsidP="00435620">
      <w:pPr>
        <w:pStyle w:val="ConsPlusNormal"/>
        <w:ind w:firstLine="540"/>
        <w:jc w:val="both"/>
        <w:rPr>
          <w:rFonts w:ascii="Times New Roman" w:hAnsi="Times New Roman" w:cs="Times New Roman"/>
          <w:sz w:val="28"/>
          <w:szCs w:val="28"/>
        </w:rPr>
      </w:pPr>
      <w:bookmarkStart w:id="13" w:name="P252"/>
      <w:bookmarkEnd w:id="13"/>
      <w:r>
        <w:rPr>
          <w:rFonts w:ascii="Times New Roman" w:hAnsi="Times New Roman" w:cs="Times New Roman"/>
          <w:sz w:val="28"/>
          <w:szCs w:val="28"/>
        </w:rPr>
        <w:t xml:space="preserve">  </w:t>
      </w:r>
      <w:r w:rsidR="00E565CF" w:rsidRPr="00131DE6">
        <w:rPr>
          <w:rFonts w:ascii="Times New Roman" w:hAnsi="Times New Roman" w:cs="Times New Roman"/>
          <w:sz w:val="28"/>
          <w:szCs w:val="28"/>
        </w:rPr>
        <w:t>7. В настоящем Порядке</w:t>
      </w:r>
      <w:r w:rsidR="00E77B65" w:rsidRPr="00131DE6">
        <w:rPr>
          <w:rFonts w:ascii="Times New Roman" w:hAnsi="Times New Roman" w:cs="Times New Roman"/>
          <w:sz w:val="28"/>
          <w:szCs w:val="28"/>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w:t>
      </w:r>
      <w:r w:rsidR="00FE73CA">
        <w:rPr>
          <w:rFonts w:ascii="Times New Roman" w:hAnsi="Times New Roman" w:cs="Times New Roman"/>
          <w:sz w:val="28"/>
          <w:szCs w:val="28"/>
        </w:rPr>
        <w:t>в мероприятии</w:t>
      </w:r>
      <w:r w:rsidR="00E77B65" w:rsidRPr="00131DE6">
        <w:rPr>
          <w:rFonts w:ascii="Times New Roman" w:hAnsi="Times New Roman" w:cs="Times New Roman"/>
          <w:sz w:val="28"/>
          <w:szCs w:val="28"/>
        </w:rPr>
        <w:t xml:space="preserve">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7" w:history="1">
        <w:r w:rsidR="00E77B65" w:rsidRPr="00131DE6">
          <w:rPr>
            <w:rFonts w:ascii="Times New Roman" w:hAnsi="Times New Roman" w:cs="Times New Roman"/>
            <w:color w:val="000000" w:themeColor="text1"/>
            <w:sz w:val="28"/>
            <w:szCs w:val="28"/>
          </w:rPr>
          <w:t>статьей 51</w:t>
        </w:r>
      </w:hyperlink>
      <w:r w:rsidR="00E77B65" w:rsidRPr="00131DE6">
        <w:rPr>
          <w:rFonts w:ascii="Times New Roman" w:hAnsi="Times New Roman" w:cs="Times New Roman"/>
          <w:color w:val="000000" w:themeColor="text1"/>
          <w:sz w:val="28"/>
          <w:szCs w:val="28"/>
        </w:rPr>
        <w:t xml:space="preserve"> </w:t>
      </w:r>
      <w:r w:rsidR="00E77B65" w:rsidRPr="00131DE6">
        <w:rPr>
          <w:rFonts w:ascii="Times New Roman" w:hAnsi="Times New Roman" w:cs="Times New Roman"/>
          <w:sz w:val="28"/>
          <w:szCs w:val="28"/>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77B65" w:rsidRPr="00131DE6" w:rsidRDefault="00F17731" w:rsidP="00F17731">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77B65" w:rsidRPr="00131DE6" w:rsidRDefault="00F17731"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w:t>
      </w:r>
      <w:r w:rsidR="00B37AD3">
        <w:rPr>
          <w:rFonts w:ascii="Times New Roman" w:hAnsi="Times New Roman" w:cs="Times New Roman"/>
          <w:sz w:val="28"/>
          <w:szCs w:val="28"/>
        </w:rPr>
        <w:t xml:space="preserve"> подпунктами</w:t>
      </w:r>
      <w:r w:rsidR="00E77B65" w:rsidRPr="00131DE6">
        <w:rPr>
          <w:rFonts w:ascii="Times New Roman" w:hAnsi="Times New Roman" w:cs="Times New Roman"/>
          <w:sz w:val="28"/>
          <w:szCs w:val="28"/>
        </w:rPr>
        <w:t xml:space="preserve"> </w:t>
      </w:r>
      <w:r w:rsidR="00B37AD3" w:rsidRPr="00E21D00">
        <w:rPr>
          <w:rFonts w:ascii="Times New Roman" w:hAnsi="Times New Roman" w:cs="Times New Roman"/>
          <w:sz w:val="28"/>
          <w:szCs w:val="28"/>
        </w:rPr>
        <w:t>«е» и «и» пункта 2</w:t>
      </w:r>
      <w:r w:rsidR="00B37AD3">
        <w:t xml:space="preserve"> </w:t>
      </w:r>
      <w:r w:rsidR="00B37AD3" w:rsidRPr="00131DE6">
        <w:rPr>
          <w:rFonts w:ascii="Times New Roman" w:hAnsi="Times New Roman" w:cs="Times New Roman"/>
          <w:color w:val="000000" w:themeColor="text1"/>
          <w:sz w:val="28"/>
          <w:szCs w:val="28"/>
        </w:rPr>
        <w:t>настоящего Порядка</w:t>
      </w:r>
      <w:r w:rsidR="00E77B65" w:rsidRPr="00131DE6">
        <w:rPr>
          <w:rFonts w:ascii="Times New Roman" w:hAnsi="Times New Roman" w:cs="Times New Roman"/>
          <w:color w:val="000000" w:themeColor="text1"/>
          <w:sz w:val="28"/>
          <w:szCs w:val="28"/>
        </w:rPr>
        <w:t xml:space="preserve"> не учитывается жилое</w:t>
      </w:r>
      <w:r w:rsidR="00E77B65" w:rsidRPr="00131DE6">
        <w:rPr>
          <w:rFonts w:ascii="Times New Roman" w:hAnsi="Times New Roman" w:cs="Times New Roman"/>
          <w:sz w:val="28"/>
          <w:szCs w:val="28"/>
        </w:rPr>
        <w:t xml:space="preserve">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8. Поря</w:t>
      </w:r>
      <w:r w:rsidR="006A4E19" w:rsidRPr="00131DE6">
        <w:rPr>
          <w:rFonts w:ascii="Times New Roman" w:hAnsi="Times New Roman" w:cs="Times New Roman"/>
          <w:sz w:val="28"/>
          <w:szCs w:val="28"/>
        </w:rPr>
        <w:t xml:space="preserve">док и условия признания молодой </w:t>
      </w:r>
      <w:r w:rsidR="00E77B65" w:rsidRPr="00131DE6">
        <w:rPr>
          <w:rFonts w:ascii="Times New Roman" w:hAnsi="Times New Roman" w:cs="Times New Roman"/>
          <w:sz w:val="28"/>
          <w:szCs w:val="28"/>
        </w:rPr>
        <w:t>семьи</w:t>
      </w:r>
      <w:r w:rsidR="006A4E19" w:rsidRPr="00131DE6">
        <w:rPr>
          <w:rFonts w:ascii="Times New Roman" w:hAnsi="Times New Roman" w:cs="Times New Roman"/>
          <w:sz w:val="28"/>
          <w:szCs w:val="28"/>
        </w:rPr>
        <w:t>,</w:t>
      </w:r>
      <w:r w:rsidR="00E77B65" w:rsidRPr="00131DE6">
        <w:rPr>
          <w:rFonts w:ascii="Times New Roman" w:hAnsi="Times New Roman" w:cs="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w:t>
      </w:r>
      <w:r w:rsidR="006A4E19" w:rsidRPr="00131DE6">
        <w:rPr>
          <w:rFonts w:ascii="Times New Roman" w:hAnsi="Times New Roman" w:cs="Times New Roman"/>
          <w:sz w:val="28"/>
          <w:szCs w:val="28"/>
        </w:rPr>
        <w:t>тся приказом Департамента строительной политики Воронежской области</w:t>
      </w:r>
      <w:r w:rsidR="00E77B65" w:rsidRPr="00131DE6">
        <w:rPr>
          <w:rFonts w:ascii="Times New Roman" w:hAnsi="Times New Roman" w:cs="Times New Roman"/>
          <w:sz w:val="28"/>
          <w:szCs w:val="28"/>
        </w:rPr>
        <w:t>.</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w:t>
      </w:r>
      <w:r w:rsidR="00FE73CA">
        <w:rPr>
          <w:rFonts w:ascii="Times New Roman" w:hAnsi="Times New Roman" w:cs="Times New Roman"/>
          <w:sz w:val="28"/>
          <w:szCs w:val="28"/>
        </w:rPr>
        <w:t xml:space="preserve">ероприятии </w:t>
      </w:r>
      <w:r w:rsidR="00E77B65" w:rsidRPr="00131DE6">
        <w:rPr>
          <w:rFonts w:ascii="Times New Roman" w:hAnsi="Times New Roman" w:cs="Times New Roman"/>
          <w:sz w:val="28"/>
          <w:szCs w:val="28"/>
        </w:rPr>
        <w:t>является добровольным.</w:t>
      </w:r>
    </w:p>
    <w:p w:rsidR="00E77B65" w:rsidRPr="00131DE6" w:rsidRDefault="00CA591D" w:rsidP="00435620">
      <w:pPr>
        <w:pStyle w:val="ConsPlusNormal"/>
        <w:ind w:firstLine="540"/>
        <w:jc w:val="both"/>
        <w:rPr>
          <w:rFonts w:ascii="Times New Roman" w:hAnsi="Times New Roman" w:cs="Times New Roman"/>
          <w:sz w:val="28"/>
          <w:szCs w:val="28"/>
        </w:rPr>
      </w:pPr>
      <w:bookmarkStart w:id="14" w:name="P261"/>
      <w:bookmarkEnd w:id="14"/>
      <w:r>
        <w:rPr>
          <w:rFonts w:ascii="Times New Roman" w:hAnsi="Times New Roman" w:cs="Times New Roman"/>
          <w:sz w:val="28"/>
          <w:szCs w:val="28"/>
        </w:rPr>
        <w:t xml:space="preserve"> </w:t>
      </w:r>
      <w:r w:rsidR="00E77B65" w:rsidRPr="00131DE6">
        <w:rPr>
          <w:rFonts w:ascii="Times New Roman" w:hAnsi="Times New Roman" w:cs="Times New Roman"/>
          <w:sz w:val="28"/>
          <w:szCs w:val="28"/>
        </w:rPr>
        <w:t>10. Социальная выплата предоставляется в размере не менее:</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а) 30 процентов расчетной (средней) стоимости жилья, определя</w:t>
      </w:r>
      <w:r w:rsidR="006A4E19" w:rsidRPr="00131DE6">
        <w:rPr>
          <w:rFonts w:ascii="Times New Roman" w:hAnsi="Times New Roman" w:cs="Times New Roman"/>
          <w:sz w:val="28"/>
          <w:szCs w:val="28"/>
        </w:rPr>
        <w:t>емой в соответствии с настоящим Порядком</w:t>
      </w:r>
      <w:r w:rsidR="00E77B65" w:rsidRPr="00131DE6">
        <w:rPr>
          <w:rFonts w:ascii="Times New Roman" w:hAnsi="Times New Roman" w:cs="Times New Roman"/>
          <w:sz w:val="28"/>
          <w:szCs w:val="28"/>
        </w:rPr>
        <w:t>, - для молодых семей, не имеющих детей;</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б) 35 процентов расчетной (средней) стоимости жилья, определя</w:t>
      </w:r>
      <w:r w:rsidR="006A4E19" w:rsidRPr="00131DE6">
        <w:rPr>
          <w:rFonts w:ascii="Times New Roman" w:hAnsi="Times New Roman" w:cs="Times New Roman"/>
          <w:sz w:val="28"/>
          <w:szCs w:val="28"/>
        </w:rPr>
        <w:t>емой в соответствии с настоящим Порядком</w:t>
      </w:r>
      <w:r w:rsidR="00E77B65" w:rsidRPr="00131DE6">
        <w:rPr>
          <w:rFonts w:ascii="Times New Roman" w:hAnsi="Times New Roman" w:cs="Times New Roman"/>
          <w:sz w:val="28"/>
          <w:szCs w:val="28"/>
        </w:rPr>
        <w:t>,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11. В случае использования социальной выплаты на цель, предусмотренную </w:t>
      </w:r>
      <w:hyperlink w:anchor="P220" w:history="1">
        <w:r w:rsidR="00E21D00">
          <w:rPr>
            <w:rFonts w:ascii="Times New Roman" w:hAnsi="Times New Roman" w:cs="Times New Roman"/>
            <w:color w:val="000000" w:themeColor="text1"/>
            <w:sz w:val="28"/>
            <w:szCs w:val="28"/>
          </w:rPr>
          <w:t>подпунктом «в»</w:t>
        </w:r>
        <w:r w:rsidR="00E77B65" w:rsidRPr="00131DE6">
          <w:rPr>
            <w:rFonts w:ascii="Times New Roman" w:hAnsi="Times New Roman" w:cs="Times New Roman"/>
            <w:color w:val="000000" w:themeColor="text1"/>
            <w:sz w:val="28"/>
            <w:szCs w:val="28"/>
          </w:rPr>
          <w:t xml:space="preserve"> пункта 2</w:t>
        </w:r>
      </w:hyperlink>
      <w:r w:rsidR="006A4E19" w:rsidRPr="00131DE6">
        <w:rPr>
          <w:rFonts w:ascii="Times New Roman" w:hAnsi="Times New Roman" w:cs="Times New Roman"/>
          <w:color w:val="000000" w:themeColor="text1"/>
          <w:sz w:val="28"/>
          <w:szCs w:val="28"/>
        </w:rPr>
        <w:t xml:space="preserve"> настоящего Порядка</w:t>
      </w:r>
      <w:r w:rsidR="00E77B65" w:rsidRPr="00131DE6">
        <w:rPr>
          <w:rFonts w:ascii="Times New Roman" w:hAnsi="Times New Roman" w:cs="Times New Roman"/>
          <w:color w:val="000000" w:themeColor="text1"/>
          <w:sz w:val="28"/>
          <w:szCs w:val="28"/>
        </w:rPr>
        <w:t xml:space="preserve">, ее размер </w:t>
      </w:r>
      <w:r w:rsidR="00E77B65" w:rsidRPr="00131DE6">
        <w:rPr>
          <w:rFonts w:ascii="Times New Roman" w:hAnsi="Times New Roman" w:cs="Times New Roman"/>
          <w:color w:val="000000" w:themeColor="text1"/>
          <w:sz w:val="28"/>
          <w:szCs w:val="28"/>
        </w:rPr>
        <w:lastRenderedPageBreak/>
        <w:t xml:space="preserve">устанавливается в соответствии с </w:t>
      </w:r>
      <w:hyperlink w:anchor="P261" w:history="1">
        <w:r w:rsidR="00E77B65" w:rsidRPr="00131DE6">
          <w:rPr>
            <w:rFonts w:ascii="Times New Roman" w:hAnsi="Times New Roman" w:cs="Times New Roman"/>
            <w:color w:val="000000" w:themeColor="text1"/>
            <w:sz w:val="28"/>
            <w:szCs w:val="28"/>
          </w:rPr>
          <w:t>пунктом 10</w:t>
        </w:r>
      </w:hyperlink>
      <w:r w:rsidR="00E77B65" w:rsidRPr="00131DE6">
        <w:rPr>
          <w:rFonts w:ascii="Times New Roman" w:hAnsi="Times New Roman" w:cs="Times New Roman"/>
          <w:color w:val="000000" w:themeColor="text1"/>
          <w:sz w:val="28"/>
          <w:szCs w:val="28"/>
        </w:rPr>
        <w:t xml:space="preserve"> нас</w:t>
      </w:r>
      <w:r w:rsidR="005648EC" w:rsidRPr="00131DE6">
        <w:rPr>
          <w:rFonts w:ascii="Times New Roman" w:hAnsi="Times New Roman" w:cs="Times New Roman"/>
          <w:sz w:val="28"/>
          <w:szCs w:val="28"/>
        </w:rPr>
        <w:t>тоящего Порядка</w:t>
      </w:r>
      <w:r w:rsidR="00E77B65" w:rsidRPr="00131DE6">
        <w:rPr>
          <w:rFonts w:ascii="Times New Roman" w:hAnsi="Times New Roman" w:cs="Times New Roman"/>
          <w:sz w:val="28"/>
          <w:szCs w:val="28"/>
        </w:rPr>
        <w:t xml:space="preserve"> и ограничивается суммой остатка задолженности по выплате остатка пая.</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E77B65" w:rsidRPr="00131DE6">
        <w:rPr>
          <w:rFonts w:ascii="Times New Roman" w:hAnsi="Times New Roman" w:cs="Times New Roman"/>
          <w:color w:val="000000" w:themeColor="text1"/>
          <w:sz w:val="28"/>
          <w:szCs w:val="28"/>
        </w:rPr>
        <w:t xml:space="preserve">12. В случае использования социальной выплаты на цели, предусмотренные </w:t>
      </w:r>
      <w:r w:rsidR="00E21D00" w:rsidRPr="00E21D00">
        <w:rPr>
          <w:rFonts w:ascii="Times New Roman" w:hAnsi="Times New Roman" w:cs="Times New Roman"/>
          <w:sz w:val="28"/>
          <w:szCs w:val="28"/>
        </w:rPr>
        <w:t>подпунктами «е» и «и» пункта 2</w:t>
      </w:r>
      <w:r w:rsidR="00E21D00">
        <w:t xml:space="preserve"> </w:t>
      </w:r>
      <w:r w:rsidR="00921CA1" w:rsidRPr="00131DE6">
        <w:rPr>
          <w:rFonts w:ascii="Times New Roman" w:hAnsi="Times New Roman" w:cs="Times New Roman"/>
          <w:color w:val="000000" w:themeColor="text1"/>
          <w:sz w:val="28"/>
          <w:szCs w:val="28"/>
        </w:rPr>
        <w:t>настоящего Порядка</w:t>
      </w:r>
      <w:r w:rsidR="00E77B65" w:rsidRPr="00131DE6">
        <w:rPr>
          <w:rFonts w:ascii="Times New Roman" w:hAnsi="Times New Roman" w:cs="Times New Roman"/>
          <w:color w:val="000000" w:themeColor="text1"/>
          <w:sz w:val="28"/>
          <w:szCs w:val="28"/>
        </w:rPr>
        <w:t xml:space="preserve">, размер социальной выплаты устанавливается в соответствии с </w:t>
      </w:r>
      <w:hyperlink w:anchor="P261" w:history="1">
        <w:r w:rsidR="00E77B65" w:rsidRPr="00131DE6">
          <w:rPr>
            <w:rFonts w:ascii="Times New Roman" w:hAnsi="Times New Roman" w:cs="Times New Roman"/>
            <w:color w:val="000000" w:themeColor="text1"/>
            <w:sz w:val="28"/>
            <w:szCs w:val="28"/>
          </w:rPr>
          <w:t>пунктом 10</w:t>
        </w:r>
      </w:hyperlink>
      <w:r w:rsidR="00921CA1" w:rsidRPr="00131DE6">
        <w:rPr>
          <w:rFonts w:ascii="Times New Roman" w:hAnsi="Times New Roman" w:cs="Times New Roman"/>
          <w:color w:val="000000" w:themeColor="text1"/>
          <w:sz w:val="28"/>
          <w:szCs w:val="28"/>
        </w:rPr>
        <w:t xml:space="preserve"> настоящего Порядка</w:t>
      </w:r>
      <w:r w:rsidR="00E77B65" w:rsidRPr="00131DE6">
        <w:rPr>
          <w:rFonts w:ascii="Times New Roman" w:hAnsi="Times New Roman" w:cs="Times New Roman"/>
          <w:color w:val="000000" w:themeColor="text1"/>
          <w:sz w:val="28"/>
          <w:szCs w:val="28"/>
        </w:rPr>
        <w:t xml:space="preserve">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r w:rsidR="0058710A" w:rsidRPr="00131DE6">
        <w:rPr>
          <w:rFonts w:ascii="Times New Roman" w:hAnsi="Times New Roman" w:cs="Times New Roman"/>
          <w:sz w:val="28"/>
          <w:szCs w:val="28"/>
        </w:rPr>
        <w:t>.</w:t>
      </w:r>
    </w:p>
    <w:p w:rsidR="00E912CC" w:rsidRPr="00131DE6" w:rsidRDefault="00E77B65" w:rsidP="00435620">
      <w:pPr>
        <w:ind w:firstLine="709"/>
        <w:rPr>
          <w:rFonts w:ascii="Times New Roman" w:hAnsi="Times New Roman"/>
          <w:sz w:val="28"/>
          <w:szCs w:val="28"/>
        </w:rPr>
      </w:pPr>
      <w:bookmarkStart w:id="15" w:name="P267"/>
      <w:bookmarkEnd w:id="15"/>
      <w:r w:rsidRPr="00131DE6">
        <w:rPr>
          <w:rFonts w:ascii="Times New Roman" w:hAnsi="Times New Roman"/>
          <w:sz w:val="28"/>
          <w:szCs w:val="28"/>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70" w:history="1">
        <w:r w:rsidRPr="00131DE6">
          <w:rPr>
            <w:rFonts w:ascii="Times New Roman" w:hAnsi="Times New Roman"/>
            <w:color w:val="000000" w:themeColor="text1"/>
            <w:sz w:val="28"/>
            <w:szCs w:val="28"/>
          </w:rPr>
          <w:t>пунктом 15</w:t>
        </w:r>
      </w:hyperlink>
      <w:r w:rsidRPr="00131DE6">
        <w:rPr>
          <w:rFonts w:ascii="Times New Roman" w:hAnsi="Times New Roman"/>
          <w:color w:val="000000" w:themeColor="text1"/>
          <w:sz w:val="28"/>
          <w:szCs w:val="28"/>
        </w:rPr>
        <w:t xml:space="preserve"> </w:t>
      </w:r>
      <w:r w:rsidR="00921CA1" w:rsidRPr="00131DE6">
        <w:rPr>
          <w:rFonts w:ascii="Times New Roman" w:hAnsi="Times New Roman"/>
          <w:sz w:val="28"/>
          <w:szCs w:val="28"/>
        </w:rPr>
        <w:t>настоящего Порядка</w:t>
      </w:r>
      <w:r w:rsidRPr="00131DE6">
        <w:rPr>
          <w:rFonts w:ascii="Times New Roman" w:hAnsi="Times New Roman"/>
          <w:sz w:val="28"/>
          <w:szCs w:val="28"/>
        </w:rPr>
        <w:t xml:space="preserve">, количества членов молодой семьи - участницы мероприятия и норматива стоимости 1 кв. метра общей площади жилья </w:t>
      </w:r>
      <w:r w:rsidR="00921CA1" w:rsidRPr="00131DE6">
        <w:rPr>
          <w:rFonts w:ascii="Times New Roman" w:hAnsi="Times New Roman"/>
          <w:sz w:val="28"/>
          <w:szCs w:val="28"/>
        </w:rPr>
        <w:t>по Кантемировскому муниципальному району</w:t>
      </w:r>
      <w:r w:rsidRPr="00131DE6">
        <w:rPr>
          <w:rFonts w:ascii="Times New Roman" w:hAnsi="Times New Roman"/>
          <w:sz w:val="28"/>
          <w:szCs w:val="28"/>
        </w:rPr>
        <w:t xml:space="preserve">. </w:t>
      </w:r>
      <w:r w:rsidR="00E912CC" w:rsidRPr="00131DE6">
        <w:rPr>
          <w:rFonts w:ascii="Times New Roman" w:hAnsi="Times New Roman"/>
          <w:sz w:val="28"/>
          <w:szCs w:val="28"/>
        </w:rPr>
        <w:t xml:space="preserve">Норматив стоимости 1 кв. метра общей площади жилья по Кантемировскому муниципальному району для расчета размера социальной выплаты устанавливается постановлением администрации Кантемировского муниципального района, но не выше средней рыночной стоимости 1 </w:t>
      </w:r>
      <w:proofErr w:type="spellStart"/>
      <w:proofErr w:type="gramStart"/>
      <w:r w:rsidR="00E912CC" w:rsidRPr="00131DE6">
        <w:rPr>
          <w:rFonts w:ascii="Times New Roman" w:hAnsi="Times New Roman"/>
          <w:sz w:val="28"/>
          <w:szCs w:val="28"/>
        </w:rPr>
        <w:t>кв.метра</w:t>
      </w:r>
      <w:proofErr w:type="spellEnd"/>
      <w:proofErr w:type="gramEnd"/>
      <w:r w:rsidR="00E912CC" w:rsidRPr="00131DE6">
        <w:rPr>
          <w:rFonts w:ascii="Times New Roman" w:hAnsi="Times New Roman"/>
          <w:sz w:val="28"/>
          <w:szCs w:val="28"/>
        </w:rPr>
        <w:t xml:space="preserve"> общей площади жилья по Воронежской области, определяемой Министерством строительства и жилищно-коммунального хозяйства Российской Федерации. </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67" w:history="1">
        <w:r w:rsidR="00E77B65" w:rsidRPr="00131DE6">
          <w:rPr>
            <w:rFonts w:ascii="Times New Roman" w:hAnsi="Times New Roman" w:cs="Times New Roman"/>
            <w:color w:val="000000" w:themeColor="text1"/>
            <w:sz w:val="28"/>
            <w:szCs w:val="28"/>
          </w:rPr>
          <w:t>пунктом 13</w:t>
        </w:r>
      </w:hyperlink>
      <w:r w:rsidR="00E77B65" w:rsidRPr="00131DE6">
        <w:rPr>
          <w:rFonts w:ascii="Times New Roman" w:hAnsi="Times New Roman" w:cs="Times New Roman"/>
          <w:color w:val="000000" w:themeColor="text1"/>
          <w:sz w:val="28"/>
          <w:szCs w:val="28"/>
        </w:rPr>
        <w:t xml:space="preserve"> </w:t>
      </w:r>
      <w:r w:rsidR="00E912CC" w:rsidRPr="00131DE6">
        <w:rPr>
          <w:rFonts w:ascii="Times New Roman" w:hAnsi="Times New Roman" w:cs="Times New Roman"/>
          <w:sz w:val="28"/>
          <w:szCs w:val="28"/>
        </w:rPr>
        <w:t>настоящего Порядка</w:t>
      </w:r>
      <w:r w:rsidR="00E77B65" w:rsidRPr="00131DE6">
        <w:rPr>
          <w:rFonts w:ascii="Times New Roman" w:hAnsi="Times New Roman" w:cs="Times New Roman"/>
          <w:sz w:val="28"/>
          <w:szCs w:val="28"/>
        </w:rPr>
        <w:t xml:space="preserve">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bookmarkStart w:id="16" w:name="P270"/>
      <w:bookmarkEnd w:id="16"/>
      <w:r>
        <w:rPr>
          <w:rFonts w:ascii="Times New Roman" w:hAnsi="Times New Roman" w:cs="Times New Roman"/>
          <w:sz w:val="28"/>
          <w:szCs w:val="28"/>
        </w:rPr>
        <w:t xml:space="preserve">  </w:t>
      </w:r>
      <w:r w:rsidR="00E77B65" w:rsidRPr="00131DE6">
        <w:rPr>
          <w:rFonts w:ascii="Times New Roman" w:hAnsi="Times New Roman" w:cs="Times New Roman"/>
          <w:sz w:val="28"/>
          <w:szCs w:val="28"/>
        </w:rPr>
        <w:t>15. Размер общей площади жилого помещения, с учетом которого определяется размер социальной выплаты, составляет:</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E77B65" w:rsidRPr="00131DE6" w:rsidRDefault="00E77B65" w:rsidP="00435620">
      <w:pPr>
        <w:pStyle w:val="ConsPlusNormal"/>
        <w:ind w:firstLine="540"/>
        <w:jc w:val="both"/>
        <w:rPr>
          <w:rFonts w:ascii="Times New Roman" w:hAnsi="Times New Roman" w:cs="Times New Roman"/>
          <w:sz w:val="28"/>
          <w:szCs w:val="28"/>
        </w:rPr>
      </w:pPr>
      <w:r w:rsidRPr="00131DE6">
        <w:rPr>
          <w:rFonts w:ascii="Times New Roman" w:hAnsi="Times New Roman" w:cs="Times New Roman"/>
          <w:sz w:val="28"/>
          <w:szCs w:val="28"/>
        </w:rPr>
        <w:t>16. Расчетная (средняя) стоимость жилья, используемая при расчете размера социальной выплаты, определяется по формуле:</w:t>
      </w:r>
    </w:p>
    <w:p w:rsidR="00E77B65" w:rsidRPr="00131DE6" w:rsidRDefault="00E77B65" w:rsidP="00435620">
      <w:pPr>
        <w:pStyle w:val="ConsPlusNormal"/>
        <w:jc w:val="both"/>
        <w:rPr>
          <w:rFonts w:ascii="Times New Roman" w:hAnsi="Times New Roman" w:cs="Times New Roman"/>
          <w:sz w:val="28"/>
          <w:szCs w:val="28"/>
        </w:rPr>
      </w:pPr>
      <w:proofErr w:type="spellStart"/>
      <w:r w:rsidRPr="00131DE6">
        <w:rPr>
          <w:rFonts w:ascii="Times New Roman" w:hAnsi="Times New Roman" w:cs="Times New Roman"/>
          <w:sz w:val="28"/>
          <w:szCs w:val="28"/>
        </w:rPr>
        <w:t>СтЖ</w:t>
      </w:r>
      <w:proofErr w:type="spellEnd"/>
      <w:r w:rsidRPr="00131DE6">
        <w:rPr>
          <w:rFonts w:ascii="Times New Roman" w:hAnsi="Times New Roman" w:cs="Times New Roman"/>
          <w:sz w:val="28"/>
          <w:szCs w:val="28"/>
        </w:rPr>
        <w:t xml:space="preserve"> = Н x РЖ,</w:t>
      </w:r>
    </w:p>
    <w:p w:rsidR="00E77B65" w:rsidRPr="00131DE6" w:rsidRDefault="00E77B65" w:rsidP="00435620">
      <w:pPr>
        <w:pStyle w:val="ConsPlusNormal"/>
        <w:ind w:firstLine="540"/>
        <w:jc w:val="both"/>
        <w:rPr>
          <w:rFonts w:ascii="Times New Roman" w:hAnsi="Times New Roman" w:cs="Times New Roman"/>
          <w:sz w:val="28"/>
          <w:szCs w:val="28"/>
        </w:rPr>
      </w:pPr>
      <w:r w:rsidRPr="00131DE6">
        <w:rPr>
          <w:rFonts w:ascii="Times New Roman" w:hAnsi="Times New Roman" w:cs="Times New Roman"/>
          <w:sz w:val="28"/>
          <w:szCs w:val="28"/>
        </w:rPr>
        <w:t>где:</w:t>
      </w:r>
    </w:p>
    <w:p w:rsidR="00E77B65" w:rsidRPr="00131DE6" w:rsidRDefault="00E77B65" w:rsidP="00435620">
      <w:pPr>
        <w:pStyle w:val="ConsPlusNormal"/>
        <w:ind w:firstLine="540"/>
        <w:jc w:val="both"/>
        <w:rPr>
          <w:rFonts w:ascii="Times New Roman" w:hAnsi="Times New Roman" w:cs="Times New Roman"/>
          <w:color w:val="000000" w:themeColor="text1"/>
          <w:sz w:val="28"/>
          <w:szCs w:val="28"/>
        </w:rPr>
      </w:pPr>
      <w:r w:rsidRPr="00131DE6">
        <w:rPr>
          <w:rFonts w:ascii="Times New Roman" w:hAnsi="Times New Roman" w:cs="Times New Roman"/>
          <w:sz w:val="28"/>
          <w:szCs w:val="28"/>
        </w:rPr>
        <w:t xml:space="preserve">Н - норматив стоимости 1 кв. метра общей площади жилья по муниципальному образованию, определяемый в соответствии с требованиями, </w:t>
      </w:r>
      <w:r w:rsidRPr="00131DE6">
        <w:rPr>
          <w:rFonts w:ascii="Times New Roman" w:hAnsi="Times New Roman" w:cs="Times New Roman"/>
          <w:color w:val="000000" w:themeColor="text1"/>
          <w:sz w:val="28"/>
          <w:szCs w:val="28"/>
        </w:rPr>
        <w:t xml:space="preserve">установленными </w:t>
      </w:r>
      <w:hyperlink w:anchor="P267" w:history="1">
        <w:r w:rsidRPr="00131DE6">
          <w:rPr>
            <w:rFonts w:ascii="Times New Roman" w:hAnsi="Times New Roman" w:cs="Times New Roman"/>
            <w:color w:val="000000" w:themeColor="text1"/>
            <w:sz w:val="28"/>
            <w:szCs w:val="28"/>
          </w:rPr>
          <w:t>пунктом 13</w:t>
        </w:r>
      </w:hyperlink>
      <w:r w:rsidR="00E912CC" w:rsidRPr="00131DE6">
        <w:rPr>
          <w:rFonts w:ascii="Times New Roman" w:hAnsi="Times New Roman" w:cs="Times New Roman"/>
          <w:color w:val="000000" w:themeColor="text1"/>
          <w:sz w:val="28"/>
          <w:szCs w:val="28"/>
        </w:rPr>
        <w:t xml:space="preserve"> настоящего Порядка</w:t>
      </w:r>
      <w:r w:rsidRPr="00131DE6">
        <w:rPr>
          <w:rFonts w:ascii="Times New Roman" w:hAnsi="Times New Roman" w:cs="Times New Roman"/>
          <w:color w:val="000000" w:themeColor="text1"/>
          <w:sz w:val="28"/>
          <w:szCs w:val="28"/>
        </w:rPr>
        <w:t>;</w:t>
      </w:r>
    </w:p>
    <w:p w:rsidR="00E77B65" w:rsidRPr="00131DE6" w:rsidRDefault="00E77B65" w:rsidP="00435620">
      <w:pPr>
        <w:pStyle w:val="ConsPlusNormal"/>
        <w:ind w:firstLine="540"/>
        <w:jc w:val="both"/>
        <w:rPr>
          <w:rFonts w:ascii="Times New Roman" w:hAnsi="Times New Roman" w:cs="Times New Roman"/>
          <w:sz w:val="28"/>
          <w:szCs w:val="28"/>
        </w:rPr>
      </w:pPr>
      <w:r w:rsidRPr="00131DE6">
        <w:rPr>
          <w:rFonts w:ascii="Times New Roman" w:hAnsi="Times New Roman" w:cs="Times New Roman"/>
          <w:color w:val="000000" w:themeColor="text1"/>
          <w:sz w:val="28"/>
          <w:szCs w:val="28"/>
        </w:rPr>
        <w:t xml:space="preserve">РЖ - размер общей площади жилого помещения, определяемый в соответствии с </w:t>
      </w:r>
      <w:hyperlink w:anchor="P270" w:history="1">
        <w:r w:rsidRPr="00131DE6">
          <w:rPr>
            <w:rFonts w:ascii="Times New Roman" w:hAnsi="Times New Roman" w:cs="Times New Roman"/>
            <w:color w:val="000000" w:themeColor="text1"/>
            <w:sz w:val="28"/>
            <w:szCs w:val="28"/>
          </w:rPr>
          <w:t>пунктом 15</w:t>
        </w:r>
      </w:hyperlink>
      <w:r w:rsidR="00E912CC" w:rsidRPr="00131DE6">
        <w:rPr>
          <w:rFonts w:ascii="Times New Roman" w:hAnsi="Times New Roman" w:cs="Times New Roman"/>
          <w:color w:val="000000" w:themeColor="text1"/>
          <w:sz w:val="28"/>
          <w:szCs w:val="28"/>
        </w:rPr>
        <w:t xml:space="preserve"> настоящего Порядка</w:t>
      </w:r>
      <w:r w:rsidRPr="00131DE6">
        <w:rPr>
          <w:rFonts w:ascii="Times New Roman" w:hAnsi="Times New Roman" w:cs="Times New Roman"/>
          <w:sz w:val="28"/>
          <w:szCs w:val="28"/>
        </w:rPr>
        <w:t>.</w:t>
      </w:r>
    </w:p>
    <w:p w:rsidR="00E77B65" w:rsidRPr="00131DE6" w:rsidRDefault="00E77B65" w:rsidP="00435620">
      <w:pPr>
        <w:ind w:firstLine="709"/>
        <w:rPr>
          <w:rFonts w:ascii="Times New Roman" w:hAnsi="Times New Roman"/>
          <w:sz w:val="28"/>
          <w:szCs w:val="28"/>
        </w:rPr>
      </w:pPr>
      <w:r w:rsidRPr="00131DE6">
        <w:rPr>
          <w:rFonts w:ascii="Times New Roman" w:hAnsi="Times New Roman"/>
          <w:sz w:val="28"/>
          <w:szCs w:val="28"/>
        </w:rPr>
        <w:t xml:space="preserve">17. </w:t>
      </w:r>
      <w:r w:rsidR="00E912CC" w:rsidRPr="00131DE6">
        <w:rPr>
          <w:rFonts w:ascii="Times New Roman" w:hAnsi="Times New Roman"/>
          <w:sz w:val="28"/>
          <w:szCs w:val="28"/>
        </w:rPr>
        <w:t xml:space="preserve">Размер социальной выплаты рассчитывается на дату утверждения Департаментом строительной политики Воронежской области списков </w:t>
      </w:r>
      <w:r w:rsidR="00E912CC" w:rsidRPr="00131DE6">
        <w:rPr>
          <w:rFonts w:ascii="Times New Roman" w:hAnsi="Times New Roman"/>
          <w:sz w:val="28"/>
          <w:szCs w:val="28"/>
        </w:rPr>
        <w:lastRenderedPageBreak/>
        <w:t>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77B65" w:rsidRPr="00131DE6" w:rsidRDefault="00CA591D" w:rsidP="00CA591D">
      <w:pPr>
        <w:pStyle w:val="ConsPlusNormal"/>
        <w:tabs>
          <w:tab w:val="left" w:pos="709"/>
        </w:tabs>
        <w:ind w:firstLine="540"/>
        <w:jc w:val="both"/>
        <w:rPr>
          <w:rFonts w:ascii="Times New Roman" w:hAnsi="Times New Roman" w:cs="Times New Roman"/>
          <w:color w:val="000000" w:themeColor="text1"/>
          <w:sz w:val="28"/>
          <w:szCs w:val="28"/>
        </w:rPr>
      </w:pPr>
      <w:bookmarkStart w:id="17" w:name="P281"/>
      <w:bookmarkEnd w:id="17"/>
      <w:r>
        <w:rPr>
          <w:rFonts w:ascii="Times New Roman" w:hAnsi="Times New Roman" w:cs="Times New Roman"/>
          <w:sz w:val="28"/>
          <w:szCs w:val="28"/>
        </w:rPr>
        <w:t xml:space="preserve">  </w:t>
      </w:r>
      <w:r w:rsidR="00E77B65" w:rsidRPr="00131DE6">
        <w:rPr>
          <w:rFonts w:ascii="Times New Roman" w:hAnsi="Times New Roman" w:cs="Times New Roman"/>
          <w:sz w:val="28"/>
          <w:szCs w:val="28"/>
        </w:rPr>
        <w:t>18. Для участия в</w:t>
      </w:r>
      <w:r w:rsidR="00E912CC" w:rsidRPr="00131DE6">
        <w:rPr>
          <w:rFonts w:ascii="Times New Roman" w:hAnsi="Times New Roman" w:cs="Times New Roman"/>
          <w:sz w:val="28"/>
          <w:szCs w:val="28"/>
        </w:rPr>
        <w:t xml:space="preserve"> мероприятии</w:t>
      </w:r>
      <w:r w:rsidR="00E77B65" w:rsidRPr="00131DE6">
        <w:rPr>
          <w:rFonts w:ascii="Times New Roman" w:hAnsi="Times New Roman" w:cs="Times New Roman"/>
          <w:sz w:val="28"/>
          <w:szCs w:val="28"/>
        </w:rPr>
        <w:t xml:space="preserve"> в целях использования социальной выплаты в соответствии </w:t>
      </w:r>
      <w:r w:rsidR="00E77B65" w:rsidRPr="009E6375">
        <w:rPr>
          <w:rFonts w:ascii="Times New Roman" w:hAnsi="Times New Roman" w:cs="Times New Roman"/>
          <w:color w:val="000000" w:themeColor="text1"/>
          <w:sz w:val="28"/>
          <w:szCs w:val="28"/>
        </w:rPr>
        <w:t>с</w:t>
      </w:r>
      <w:r w:rsidR="009E6375" w:rsidRPr="009E6375">
        <w:rPr>
          <w:rFonts w:ascii="Times New Roman" w:hAnsi="Times New Roman" w:cs="Times New Roman"/>
          <w:sz w:val="28"/>
          <w:szCs w:val="28"/>
        </w:rPr>
        <w:t xml:space="preserve"> подпунктами «а» - «д»</w:t>
      </w:r>
      <w:r w:rsidR="00E77B65" w:rsidRPr="009E6375">
        <w:rPr>
          <w:rFonts w:ascii="Times New Roman" w:hAnsi="Times New Roman" w:cs="Times New Roman"/>
          <w:color w:val="000000" w:themeColor="text1"/>
          <w:sz w:val="28"/>
          <w:szCs w:val="28"/>
        </w:rPr>
        <w:t xml:space="preserve">, </w:t>
      </w:r>
      <w:r w:rsidR="009E6375" w:rsidRPr="009E6375">
        <w:rPr>
          <w:rFonts w:ascii="Times New Roman" w:hAnsi="Times New Roman" w:cs="Times New Roman"/>
          <w:sz w:val="28"/>
          <w:szCs w:val="28"/>
        </w:rPr>
        <w:t>«ж» и «з» пункта 2</w:t>
      </w:r>
      <w:r w:rsidR="009E6375">
        <w:t xml:space="preserve"> </w:t>
      </w:r>
      <w:r w:rsidR="00E912CC" w:rsidRPr="00131DE6">
        <w:rPr>
          <w:rFonts w:ascii="Times New Roman" w:hAnsi="Times New Roman" w:cs="Times New Roman"/>
          <w:color w:val="000000" w:themeColor="text1"/>
          <w:sz w:val="28"/>
          <w:szCs w:val="28"/>
        </w:rPr>
        <w:t>настоящего Порядка</w:t>
      </w:r>
      <w:r w:rsidR="00E77B65" w:rsidRPr="00131DE6">
        <w:rPr>
          <w:rFonts w:ascii="Times New Roman" w:hAnsi="Times New Roman" w:cs="Times New Roman"/>
          <w:color w:val="000000" w:themeColor="text1"/>
          <w:sz w:val="28"/>
          <w:szCs w:val="28"/>
        </w:rPr>
        <w:t xml:space="preserve"> молодая </w:t>
      </w:r>
      <w:r w:rsidR="00E912CC" w:rsidRPr="00131DE6">
        <w:rPr>
          <w:rFonts w:ascii="Times New Roman" w:hAnsi="Times New Roman" w:cs="Times New Roman"/>
          <w:color w:val="000000" w:themeColor="text1"/>
          <w:sz w:val="28"/>
          <w:szCs w:val="28"/>
        </w:rPr>
        <w:t>семья подает в администрацию Кантемировского муниципального района</w:t>
      </w:r>
      <w:r w:rsidR="00E77B65" w:rsidRPr="00131DE6">
        <w:rPr>
          <w:rFonts w:ascii="Times New Roman" w:hAnsi="Times New Roman" w:cs="Times New Roman"/>
          <w:color w:val="000000" w:themeColor="text1"/>
          <w:sz w:val="28"/>
          <w:szCs w:val="28"/>
        </w:rPr>
        <w:t xml:space="preserve"> следующие документы:</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 xml:space="preserve">а) </w:t>
      </w:r>
      <w:hyperlink w:anchor="P521" w:history="1">
        <w:r w:rsidR="00E77B65" w:rsidRPr="00131DE6">
          <w:rPr>
            <w:rFonts w:ascii="Times New Roman" w:hAnsi="Times New Roman" w:cs="Times New Roman"/>
            <w:color w:val="000000" w:themeColor="text1"/>
            <w:sz w:val="28"/>
            <w:szCs w:val="28"/>
          </w:rPr>
          <w:t>заявление</w:t>
        </w:r>
      </w:hyperlink>
      <w:r w:rsidR="00E77B65" w:rsidRPr="00131DE6">
        <w:rPr>
          <w:rFonts w:ascii="Times New Roman" w:hAnsi="Times New Roman" w:cs="Times New Roman"/>
          <w:color w:val="000000" w:themeColor="text1"/>
          <w:sz w:val="28"/>
          <w:szCs w:val="28"/>
        </w:rPr>
        <w:t xml:space="preserve"> </w:t>
      </w:r>
      <w:r w:rsidR="00E77B65" w:rsidRPr="00131DE6">
        <w:rPr>
          <w:rFonts w:ascii="Times New Roman" w:hAnsi="Times New Roman" w:cs="Times New Roman"/>
          <w:sz w:val="28"/>
          <w:szCs w:val="28"/>
        </w:rPr>
        <w:t>по форме</w:t>
      </w:r>
      <w:r w:rsidR="00E912CC" w:rsidRPr="00131DE6">
        <w:rPr>
          <w:rFonts w:ascii="Times New Roman" w:hAnsi="Times New Roman" w:cs="Times New Roman"/>
          <w:sz w:val="28"/>
          <w:szCs w:val="28"/>
        </w:rPr>
        <w:t>, утвержденной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77B65" w:rsidRPr="00131DE6">
        <w:rPr>
          <w:rFonts w:ascii="Times New Roman" w:hAnsi="Times New Roman" w:cs="Times New Roman"/>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E77B65" w:rsidRPr="00131DE6" w:rsidRDefault="00CA591D" w:rsidP="00CA591D">
      <w:pPr>
        <w:pStyle w:val="ConsPlusNormal"/>
        <w:tabs>
          <w:tab w:val="left" w:pos="709"/>
        </w:tabs>
        <w:ind w:firstLine="540"/>
        <w:jc w:val="both"/>
        <w:rPr>
          <w:rFonts w:ascii="Times New Roman" w:hAnsi="Times New Roman" w:cs="Times New Roman"/>
          <w:sz w:val="28"/>
          <w:szCs w:val="28"/>
        </w:rPr>
      </w:pPr>
      <w:bookmarkStart w:id="18" w:name="P284"/>
      <w:bookmarkEnd w:id="18"/>
      <w:r>
        <w:rPr>
          <w:rFonts w:ascii="Times New Roman" w:hAnsi="Times New Roman" w:cs="Times New Roman"/>
          <w:sz w:val="28"/>
          <w:szCs w:val="28"/>
        </w:rPr>
        <w:t xml:space="preserve">   </w:t>
      </w:r>
      <w:r w:rsidR="00E77B65" w:rsidRPr="00131DE6">
        <w:rPr>
          <w:rFonts w:ascii="Times New Roman" w:hAnsi="Times New Roman" w:cs="Times New Roman"/>
          <w:sz w:val="28"/>
          <w:szCs w:val="28"/>
        </w:rPr>
        <w:t>б) копия документов, удостоверяющих личность каждого члена семьи;</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в) копия свидетельства о браке (на неполную семью не распространяется);</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г) документ, п</w:t>
      </w:r>
      <w:r w:rsidR="0058710A" w:rsidRPr="00131DE6">
        <w:rPr>
          <w:rFonts w:ascii="Times New Roman" w:hAnsi="Times New Roman" w:cs="Times New Roman"/>
          <w:sz w:val="28"/>
          <w:szCs w:val="28"/>
        </w:rPr>
        <w:t xml:space="preserve">одтверждающий признание молодой </w:t>
      </w:r>
      <w:r w:rsidR="00E77B65" w:rsidRPr="00131DE6">
        <w:rPr>
          <w:rFonts w:ascii="Times New Roman" w:hAnsi="Times New Roman" w:cs="Times New Roman"/>
          <w:sz w:val="28"/>
          <w:szCs w:val="28"/>
        </w:rPr>
        <w:t>семьи</w:t>
      </w:r>
      <w:r w:rsidR="00B07610">
        <w:rPr>
          <w:rFonts w:ascii="Times New Roman" w:hAnsi="Times New Roman" w:cs="Times New Roman"/>
          <w:sz w:val="28"/>
          <w:szCs w:val="28"/>
        </w:rPr>
        <w:t>,</w:t>
      </w:r>
      <w:r w:rsidR="00E77B65" w:rsidRPr="00131DE6">
        <w:rPr>
          <w:rFonts w:ascii="Times New Roman" w:hAnsi="Times New Roman" w:cs="Times New Roman"/>
          <w:sz w:val="28"/>
          <w:szCs w:val="28"/>
        </w:rPr>
        <w:t xml:space="preserve"> нуждающейся в жилых помещениях;</w:t>
      </w:r>
    </w:p>
    <w:p w:rsidR="00E77B65" w:rsidRPr="00131DE6" w:rsidRDefault="00CA591D" w:rsidP="00435620">
      <w:pPr>
        <w:pStyle w:val="ConsPlusNormal"/>
        <w:tabs>
          <w:tab w:val="left" w:pos="709"/>
        </w:tabs>
        <w:ind w:firstLine="540"/>
        <w:jc w:val="both"/>
        <w:rPr>
          <w:rFonts w:ascii="Times New Roman" w:hAnsi="Times New Roman" w:cs="Times New Roman"/>
          <w:sz w:val="28"/>
          <w:szCs w:val="28"/>
        </w:rPr>
      </w:pPr>
      <w:bookmarkStart w:id="19" w:name="P287"/>
      <w:bookmarkEnd w:id="19"/>
      <w:r>
        <w:rPr>
          <w:rFonts w:ascii="Times New Roman" w:hAnsi="Times New Roman" w:cs="Times New Roman"/>
          <w:sz w:val="28"/>
          <w:szCs w:val="28"/>
        </w:rPr>
        <w:t xml:space="preserve">  </w:t>
      </w:r>
      <w:r w:rsidR="00E77B65" w:rsidRPr="00131DE6">
        <w:rPr>
          <w:rFonts w:ascii="Times New Roman" w:hAnsi="Times New Roman" w:cs="Times New Roman"/>
          <w:sz w:val="28"/>
          <w:szCs w:val="28"/>
        </w:rPr>
        <w:t>д) документы, п</w:t>
      </w:r>
      <w:r w:rsidR="00E912CC" w:rsidRPr="00131DE6">
        <w:rPr>
          <w:rFonts w:ascii="Times New Roman" w:hAnsi="Times New Roman" w:cs="Times New Roman"/>
          <w:sz w:val="28"/>
          <w:szCs w:val="28"/>
        </w:rPr>
        <w:t xml:space="preserve">одтверждающие признание молодой </w:t>
      </w:r>
      <w:r w:rsidR="00E77B65" w:rsidRPr="00131DE6">
        <w:rPr>
          <w:rFonts w:ascii="Times New Roman" w:hAnsi="Times New Roman" w:cs="Times New Roman"/>
          <w:sz w:val="28"/>
          <w:szCs w:val="28"/>
        </w:rPr>
        <w:t>семьи</w:t>
      </w:r>
      <w:r w:rsidR="00B07610">
        <w:rPr>
          <w:rFonts w:ascii="Times New Roman" w:hAnsi="Times New Roman" w:cs="Times New Roman"/>
          <w:sz w:val="28"/>
          <w:szCs w:val="28"/>
        </w:rPr>
        <w:t>,</w:t>
      </w:r>
      <w:r w:rsidR="00E77B65" w:rsidRPr="00131DE6">
        <w:rPr>
          <w:rFonts w:ascii="Times New Roman" w:hAnsi="Times New Roman" w:cs="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77B65" w:rsidRPr="00131DE6"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131DE6">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E912CC" w:rsidRPr="00AF4862" w:rsidRDefault="00E77B65" w:rsidP="00435620">
      <w:pPr>
        <w:ind w:firstLine="709"/>
        <w:rPr>
          <w:rFonts w:ascii="Times New Roman" w:hAnsi="Times New Roman"/>
          <w:sz w:val="28"/>
          <w:szCs w:val="28"/>
        </w:rPr>
      </w:pPr>
      <w:bookmarkStart w:id="20" w:name="P290"/>
      <w:bookmarkEnd w:id="20"/>
      <w:r w:rsidRPr="00AF4862">
        <w:rPr>
          <w:rFonts w:ascii="Times New Roman" w:hAnsi="Times New Roman"/>
          <w:sz w:val="28"/>
          <w:szCs w:val="28"/>
        </w:rPr>
        <w:t xml:space="preserve">19. </w:t>
      </w:r>
      <w:bookmarkStart w:id="21" w:name="P292"/>
      <w:bookmarkEnd w:id="21"/>
      <w:r w:rsidR="0030014D" w:rsidRPr="00AF4862">
        <w:rPr>
          <w:rFonts w:ascii="Times New Roman" w:hAnsi="Times New Roman"/>
          <w:sz w:val="28"/>
          <w:szCs w:val="28"/>
        </w:rPr>
        <w:t xml:space="preserve">Для участия в </w:t>
      </w:r>
      <w:r w:rsidR="00E912CC" w:rsidRPr="00AF4862">
        <w:rPr>
          <w:rFonts w:ascii="Times New Roman" w:hAnsi="Times New Roman"/>
          <w:sz w:val="28"/>
          <w:szCs w:val="28"/>
        </w:rPr>
        <w:t xml:space="preserve"> мероприятии в целях использования социальной выплаты в соответствии с </w:t>
      </w:r>
      <w:hyperlink w:anchor="Par20" w:history="1">
        <w:r w:rsidR="0030014D" w:rsidRPr="00AF4862">
          <w:rPr>
            <w:rFonts w:ascii="Times New Roman" w:hAnsi="Times New Roman"/>
            <w:color w:val="000000" w:themeColor="text1"/>
            <w:sz w:val="28"/>
            <w:szCs w:val="28"/>
          </w:rPr>
          <w:t>подпунктами</w:t>
        </w:r>
        <w:r w:rsidR="00E912CC" w:rsidRPr="00AF4862">
          <w:rPr>
            <w:rFonts w:ascii="Times New Roman" w:hAnsi="Times New Roman"/>
            <w:color w:val="000000" w:themeColor="text1"/>
            <w:sz w:val="28"/>
            <w:szCs w:val="28"/>
          </w:rPr>
          <w:t xml:space="preserve"> «е»</w:t>
        </w:r>
        <w:r w:rsidR="0030014D" w:rsidRPr="00AF4862">
          <w:rPr>
            <w:rFonts w:ascii="Times New Roman" w:hAnsi="Times New Roman"/>
            <w:color w:val="000000" w:themeColor="text1"/>
            <w:sz w:val="28"/>
            <w:szCs w:val="28"/>
          </w:rPr>
          <w:t xml:space="preserve"> и «и»</w:t>
        </w:r>
        <w:r w:rsidR="00E912CC" w:rsidRPr="00AF4862">
          <w:rPr>
            <w:rFonts w:ascii="Times New Roman" w:hAnsi="Times New Roman"/>
            <w:color w:val="000000" w:themeColor="text1"/>
            <w:sz w:val="28"/>
            <w:szCs w:val="28"/>
          </w:rPr>
          <w:t xml:space="preserve"> пункта 2</w:t>
        </w:r>
      </w:hyperlink>
      <w:r w:rsidR="00E912CC" w:rsidRPr="00AF4862">
        <w:rPr>
          <w:rFonts w:ascii="Times New Roman" w:hAnsi="Times New Roman"/>
          <w:sz w:val="28"/>
          <w:szCs w:val="28"/>
        </w:rPr>
        <w:t xml:space="preserve"> настоящего Порядка молодая семья подает в администрацию Кантемировского муниципального района следующие документы:</w:t>
      </w:r>
    </w:p>
    <w:p w:rsidR="00E912CC" w:rsidRPr="00E912CC" w:rsidRDefault="00E912CC" w:rsidP="00435620">
      <w:pPr>
        <w:ind w:firstLine="709"/>
        <w:rPr>
          <w:rFonts w:ascii="Times New Roman" w:hAnsi="Times New Roman"/>
          <w:sz w:val="28"/>
          <w:szCs w:val="28"/>
        </w:rPr>
      </w:pPr>
      <w:r w:rsidRPr="00E912CC">
        <w:rPr>
          <w:rFonts w:ascii="Times New Roman" w:hAnsi="Times New Roman"/>
          <w:sz w:val="28"/>
          <w:szCs w:val="28"/>
        </w:rPr>
        <w:t>а) заявление по форме, утвержденной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2 экземплярах (один экземпляр возвращается заявителю с указанием даты принятия заявления и приложенных к нему документов);</w:t>
      </w:r>
    </w:p>
    <w:p w:rsidR="00E77B65" w:rsidRPr="00AF4862"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 копии документов, удостоверяющих личность каждого члена семьи;</w:t>
      </w:r>
    </w:p>
    <w:p w:rsidR="00E77B65" w:rsidRPr="00AF4862"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копия свидетельства о браке (на неполную семью не распространяется);</w:t>
      </w:r>
    </w:p>
    <w:p w:rsidR="00E77B65" w:rsidRPr="00AF4862"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w:t>
      </w:r>
      <w:r w:rsidR="00E77B65" w:rsidRPr="00AF4862">
        <w:rPr>
          <w:rFonts w:ascii="Times New Roman" w:hAnsi="Times New Roman" w:cs="Times New Roman"/>
          <w:sz w:val="28"/>
          <w:szCs w:val="28"/>
        </w:rPr>
        <w:lastRenderedPageBreak/>
        <w:t xml:space="preserve">социальной выплаты в соответствии с </w:t>
      </w:r>
      <w:hyperlink w:anchor="P225" w:history="1">
        <w:r w:rsidR="004C13EC">
          <w:rPr>
            <w:rFonts w:ascii="Times New Roman" w:hAnsi="Times New Roman" w:cs="Times New Roman"/>
            <w:color w:val="000000" w:themeColor="text1"/>
            <w:sz w:val="28"/>
            <w:szCs w:val="28"/>
          </w:rPr>
          <w:t>подпунктом «е»</w:t>
        </w:r>
        <w:r w:rsidR="00E77B65" w:rsidRPr="00AF4862">
          <w:rPr>
            <w:rFonts w:ascii="Times New Roman" w:hAnsi="Times New Roman" w:cs="Times New Roman"/>
            <w:color w:val="000000" w:themeColor="text1"/>
            <w:sz w:val="28"/>
            <w:szCs w:val="28"/>
          </w:rPr>
          <w:t xml:space="preserve"> пункта 2</w:t>
        </w:r>
      </w:hyperlink>
      <w:r w:rsidR="0030014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w:t>
      </w:r>
    </w:p>
    <w:p w:rsidR="00E77B65" w:rsidRPr="00AF4862" w:rsidRDefault="00CA591D" w:rsidP="00CA591D">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31" w:history="1">
        <w:r w:rsidR="004C13EC">
          <w:rPr>
            <w:rFonts w:ascii="Times New Roman" w:hAnsi="Times New Roman" w:cs="Times New Roman"/>
            <w:color w:val="000000" w:themeColor="text1"/>
            <w:sz w:val="28"/>
            <w:szCs w:val="28"/>
          </w:rPr>
          <w:t>подпунктом «и»</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30014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w:t>
      </w:r>
    </w:p>
    <w:p w:rsidR="00E77B65" w:rsidRPr="00AF4862" w:rsidRDefault="00CA591D" w:rsidP="00435620">
      <w:pPr>
        <w:pStyle w:val="ConsPlusNormal"/>
        <w:ind w:firstLine="540"/>
        <w:jc w:val="both"/>
        <w:rPr>
          <w:rFonts w:ascii="Times New Roman" w:hAnsi="Times New Roman" w:cs="Times New Roman"/>
          <w:sz w:val="28"/>
          <w:szCs w:val="28"/>
        </w:rPr>
      </w:pPr>
      <w:bookmarkStart w:id="22" w:name="P296"/>
      <w:bookmarkEnd w:id="22"/>
      <w:r>
        <w:rPr>
          <w:rFonts w:ascii="Times New Roman" w:hAnsi="Times New Roman" w:cs="Times New Roman"/>
          <w:sz w:val="28"/>
          <w:szCs w:val="28"/>
        </w:rPr>
        <w:t xml:space="preserve">  </w:t>
      </w:r>
      <w:r w:rsidR="00E77B65" w:rsidRPr="00AF4862">
        <w:rPr>
          <w:rFonts w:ascii="Times New Roman" w:hAnsi="Times New Roman" w:cs="Times New Roman"/>
          <w:sz w:val="28"/>
          <w:szCs w:val="28"/>
        </w:rPr>
        <w:t>е) копия договора жилищного кредита;</w:t>
      </w:r>
    </w:p>
    <w:p w:rsidR="00E77B65" w:rsidRPr="00AF4862" w:rsidRDefault="00CA591D" w:rsidP="00435620">
      <w:pPr>
        <w:pStyle w:val="ConsPlusNormal"/>
        <w:ind w:firstLine="540"/>
        <w:jc w:val="both"/>
        <w:rPr>
          <w:rFonts w:ascii="Times New Roman" w:hAnsi="Times New Roman" w:cs="Times New Roman"/>
          <w:sz w:val="28"/>
          <w:szCs w:val="28"/>
        </w:rPr>
      </w:pPr>
      <w:bookmarkStart w:id="23" w:name="P297"/>
      <w:bookmarkEnd w:id="23"/>
      <w:r>
        <w:rPr>
          <w:rFonts w:ascii="Times New Roman" w:hAnsi="Times New Roman" w:cs="Times New Roman"/>
          <w:sz w:val="28"/>
          <w:szCs w:val="28"/>
        </w:rPr>
        <w:t xml:space="preserve">  </w:t>
      </w:r>
      <w:r w:rsidR="00E77B65" w:rsidRPr="00AF4862">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77B65" w:rsidRPr="005D6BD5"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з) документ, подтверждающий признание молодой семьи нуждающейся в жилом помещении в соответствии с </w:t>
      </w:r>
      <w:hyperlink w:anchor="P252" w:history="1">
        <w:r w:rsidR="00E77B65" w:rsidRPr="00AF4862">
          <w:rPr>
            <w:rFonts w:ascii="Times New Roman" w:hAnsi="Times New Roman" w:cs="Times New Roman"/>
            <w:color w:val="000000" w:themeColor="text1"/>
            <w:sz w:val="28"/>
            <w:szCs w:val="28"/>
          </w:rPr>
          <w:t>пунктом 7</w:t>
        </w:r>
      </w:hyperlink>
      <w:r w:rsidR="00E77B65" w:rsidRPr="00AF4862">
        <w:rPr>
          <w:rFonts w:ascii="Times New Roman" w:hAnsi="Times New Roman" w:cs="Times New Roman"/>
          <w:color w:val="000000" w:themeColor="text1"/>
          <w:sz w:val="28"/>
          <w:szCs w:val="28"/>
        </w:rPr>
        <w:t xml:space="preserve"> </w:t>
      </w:r>
      <w:r w:rsidR="0030014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xml:space="preserve"> на день заключения договора жилищного кредита, указанного </w:t>
      </w:r>
      <w:r w:rsidR="00E77B65" w:rsidRPr="005D6BD5">
        <w:rPr>
          <w:rFonts w:ascii="Times New Roman" w:hAnsi="Times New Roman" w:cs="Times New Roman"/>
          <w:sz w:val="28"/>
          <w:szCs w:val="28"/>
        </w:rPr>
        <w:t xml:space="preserve">в </w:t>
      </w:r>
      <w:r w:rsidR="005D6BD5" w:rsidRPr="005D6BD5">
        <w:rPr>
          <w:rFonts w:ascii="Times New Roman" w:hAnsi="Times New Roman" w:cs="Times New Roman"/>
          <w:sz w:val="28"/>
          <w:szCs w:val="28"/>
        </w:rPr>
        <w:t xml:space="preserve">подпункте «е» </w:t>
      </w:r>
      <w:r w:rsidR="00E77B65" w:rsidRPr="005D6BD5">
        <w:rPr>
          <w:rFonts w:ascii="Times New Roman" w:hAnsi="Times New Roman" w:cs="Times New Roman"/>
          <w:sz w:val="28"/>
          <w:szCs w:val="28"/>
        </w:rPr>
        <w:t>настоящего пункта;</w:t>
      </w:r>
    </w:p>
    <w:p w:rsidR="00E77B65" w:rsidRPr="00AF4862" w:rsidRDefault="00CA591D" w:rsidP="00CA591D">
      <w:pPr>
        <w:pStyle w:val="ConsPlusNormal"/>
        <w:tabs>
          <w:tab w:val="left" w:pos="709"/>
        </w:tabs>
        <w:ind w:firstLine="540"/>
        <w:jc w:val="both"/>
        <w:rPr>
          <w:rFonts w:ascii="Times New Roman" w:hAnsi="Times New Roman" w:cs="Times New Roman"/>
          <w:sz w:val="28"/>
          <w:szCs w:val="28"/>
        </w:rPr>
      </w:pPr>
      <w:bookmarkStart w:id="24" w:name="P299"/>
      <w:bookmarkEnd w:id="24"/>
      <w:r>
        <w:rPr>
          <w:rFonts w:ascii="Times New Roman" w:hAnsi="Times New Roman" w:cs="Times New Roman"/>
          <w:sz w:val="28"/>
          <w:szCs w:val="28"/>
        </w:rPr>
        <w:t xml:space="preserve">  </w:t>
      </w:r>
      <w:r w:rsidR="00E77B65" w:rsidRPr="00AF4862">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77B65" w:rsidRPr="00AF4862"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E77B65" w:rsidRPr="00AF4862" w:rsidRDefault="00CA591D"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20. Документы, предусмотренные </w:t>
      </w:r>
      <w:hyperlink w:anchor="P281" w:history="1">
        <w:r w:rsidR="00E77B65" w:rsidRPr="00AF4862">
          <w:rPr>
            <w:rFonts w:ascii="Times New Roman" w:hAnsi="Times New Roman" w:cs="Times New Roman"/>
            <w:color w:val="000000" w:themeColor="text1"/>
            <w:sz w:val="28"/>
            <w:szCs w:val="28"/>
          </w:rPr>
          <w:t>пунктами 18</w:t>
        </w:r>
      </w:hyperlink>
      <w:r w:rsidR="00E77B65" w:rsidRPr="00AF4862">
        <w:rPr>
          <w:rFonts w:ascii="Times New Roman" w:hAnsi="Times New Roman" w:cs="Times New Roman"/>
          <w:color w:val="000000" w:themeColor="text1"/>
          <w:sz w:val="28"/>
          <w:szCs w:val="28"/>
        </w:rPr>
        <w:t xml:space="preserve"> или </w:t>
      </w:r>
      <w:hyperlink w:anchor="P290" w:history="1">
        <w:r w:rsidR="00E77B65" w:rsidRPr="00AF4862">
          <w:rPr>
            <w:rFonts w:ascii="Times New Roman" w:hAnsi="Times New Roman" w:cs="Times New Roman"/>
            <w:color w:val="000000" w:themeColor="text1"/>
            <w:sz w:val="28"/>
            <w:szCs w:val="28"/>
          </w:rPr>
          <w:t>19</w:t>
        </w:r>
      </w:hyperlink>
      <w:r w:rsidR="00E77B65" w:rsidRPr="00AF4862">
        <w:rPr>
          <w:rFonts w:ascii="Times New Roman" w:hAnsi="Times New Roman" w:cs="Times New Roman"/>
          <w:color w:val="000000" w:themeColor="text1"/>
          <w:sz w:val="28"/>
          <w:szCs w:val="28"/>
        </w:rPr>
        <w:t xml:space="preserve">, </w:t>
      </w:r>
      <w:hyperlink w:anchor="P337" w:history="1">
        <w:r w:rsidR="00E77B65" w:rsidRPr="00AF4862">
          <w:rPr>
            <w:rFonts w:ascii="Times New Roman" w:hAnsi="Times New Roman" w:cs="Times New Roman"/>
            <w:color w:val="000000" w:themeColor="text1"/>
            <w:sz w:val="28"/>
            <w:szCs w:val="28"/>
          </w:rPr>
          <w:t>31</w:t>
        </w:r>
      </w:hyperlink>
      <w:r w:rsidR="00E77B65" w:rsidRPr="00AF4862">
        <w:rPr>
          <w:rFonts w:ascii="Times New Roman" w:hAnsi="Times New Roman" w:cs="Times New Roman"/>
          <w:color w:val="000000" w:themeColor="text1"/>
          <w:sz w:val="28"/>
          <w:szCs w:val="28"/>
        </w:rPr>
        <w:t xml:space="preserve"> и </w:t>
      </w:r>
      <w:hyperlink w:anchor="P343" w:history="1">
        <w:r w:rsidR="00E77B65" w:rsidRPr="00AF4862">
          <w:rPr>
            <w:rFonts w:ascii="Times New Roman" w:hAnsi="Times New Roman" w:cs="Times New Roman"/>
            <w:color w:val="000000" w:themeColor="text1"/>
            <w:sz w:val="28"/>
            <w:szCs w:val="28"/>
          </w:rPr>
          <w:t>32</w:t>
        </w:r>
      </w:hyperlink>
      <w:r w:rsidR="00E77B65" w:rsidRPr="00AF4862">
        <w:rPr>
          <w:rFonts w:ascii="Times New Roman" w:hAnsi="Times New Roman" w:cs="Times New Roman"/>
          <w:color w:val="000000" w:themeColor="text1"/>
          <w:sz w:val="28"/>
          <w:szCs w:val="28"/>
        </w:rPr>
        <w:t xml:space="preserve"> </w:t>
      </w:r>
      <w:r w:rsidR="0030014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0014D" w:rsidRPr="00AF4862" w:rsidRDefault="00E77B65" w:rsidP="00435620">
      <w:pPr>
        <w:ind w:firstLine="709"/>
        <w:rPr>
          <w:rFonts w:ascii="Times New Roman" w:hAnsi="Times New Roman"/>
          <w:sz w:val="28"/>
          <w:szCs w:val="28"/>
        </w:rPr>
      </w:pPr>
      <w:r w:rsidRPr="00AF4862">
        <w:rPr>
          <w:rFonts w:ascii="Times New Roman" w:hAnsi="Times New Roman"/>
          <w:sz w:val="28"/>
          <w:szCs w:val="28"/>
        </w:rPr>
        <w:t xml:space="preserve">21. </w:t>
      </w:r>
      <w:bookmarkStart w:id="25" w:name="P305"/>
      <w:bookmarkEnd w:id="25"/>
      <w:r w:rsidR="0030014D" w:rsidRPr="00AF4862">
        <w:rPr>
          <w:rFonts w:ascii="Times New Roman" w:hAnsi="Times New Roman"/>
          <w:sz w:val="28"/>
          <w:szCs w:val="28"/>
        </w:rPr>
        <w:t xml:space="preserve">Администрация Кантемировского муниципального района организует работу по проверке сведений, содержащихся в документах, предусмотренных </w:t>
      </w:r>
      <w:hyperlink w:anchor="Par53" w:history="1">
        <w:r w:rsidR="0030014D" w:rsidRPr="00AF4862">
          <w:rPr>
            <w:rFonts w:ascii="Times New Roman" w:hAnsi="Times New Roman"/>
            <w:color w:val="000000" w:themeColor="text1"/>
            <w:sz w:val="28"/>
            <w:szCs w:val="28"/>
          </w:rPr>
          <w:t>пунктами 18</w:t>
        </w:r>
      </w:hyperlink>
      <w:r w:rsidR="0030014D" w:rsidRPr="00AF4862">
        <w:rPr>
          <w:rFonts w:ascii="Times New Roman" w:hAnsi="Times New Roman"/>
          <w:color w:val="000000" w:themeColor="text1"/>
          <w:sz w:val="28"/>
          <w:szCs w:val="28"/>
        </w:rPr>
        <w:t xml:space="preserve"> или </w:t>
      </w:r>
      <w:hyperlink w:anchor="Par59" w:history="1">
        <w:r w:rsidR="0030014D" w:rsidRPr="00AF4862">
          <w:rPr>
            <w:rFonts w:ascii="Times New Roman" w:hAnsi="Times New Roman"/>
            <w:color w:val="000000" w:themeColor="text1"/>
            <w:sz w:val="28"/>
            <w:szCs w:val="28"/>
          </w:rPr>
          <w:t>19</w:t>
        </w:r>
      </w:hyperlink>
      <w:r w:rsidR="0030014D" w:rsidRPr="00AF4862">
        <w:rPr>
          <w:rFonts w:ascii="Times New Roman" w:hAnsi="Times New Roman"/>
          <w:color w:val="000000" w:themeColor="text1"/>
          <w:sz w:val="28"/>
          <w:szCs w:val="28"/>
        </w:rPr>
        <w:t xml:space="preserve"> на</w:t>
      </w:r>
      <w:r w:rsidR="005C481C">
        <w:rPr>
          <w:rFonts w:ascii="Times New Roman" w:hAnsi="Times New Roman"/>
          <w:sz w:val="28"/>
          <w:szCs w:val="28"/>
        </w:rPr>
        <w:t>стоящего Порядка, и в 5</w:t>
      </w:r>
      <w:r w:rsidR="0030014D" w:rsidRPr="00AF4862">
        <w:rPr>
          <w:rFonts w:ascii="Times New Roman" w:hAnsi="Times New Roman"/>
          <w:sz w:val="28"/>
          <w:szCs w:val="28"/>
        </w:rPr>
        <w:t>-дневный срок со дня представления этих документов принимает решение о признании либо об отказе в признании моло</w:t>
      </w:r>
      <w:r w:rsidR="00FE73CA">
        <w:rPr>
          <w:rFonts w:ascii="Times New Roman" w:hAnsi="Times New Roman"/>
          <w:sz w:val="28"/>
          <w:szCs w:val="28"/>
        </w:rPr>
        <w:t>дой семьи участницей мероприятия</w:t>
      </w:r>
      <w:r w:rsidR="0030014D" w:rsidRPr="00AF4862">
        <w:rPr>
          <w:rFonts w:ascii="Times New Roman" w:hAnsi="Times New Roman"/>
          <w:sz w:val="28"/>
          <w:szCs w:val="28"/>
        </w:rPr>
        <w:t>. О принятом решении молодая семья письменно уведомляется администрацией Кантемиро</w:t>
      </w:r>
      <w:r w:rsidR="005C481C">
        <w:rPr>
          <w:rFonts w:ascii="Times New Roman" w:hAnsi="Times New Roman"/>
          <w:sz w:val="28"/>
          <w:szCs w:val="28"/>
        </w:rPr>
        <w:t>вского муниципального района в 3</w:t>
      </w:r>
      <w:r w:rsidR="0030014D" w:rsidRPr="00AF4862">
        <w:rPr>
          <w:rFonts w:ascii="Times New Roman" w:hAnsi="Times New Roman"/>
          <w:sz w:val="28"/>
          <w:szCs w:val="28"/>
        </w:rPr>
        <w:t>-дневный срок.</w:t>
      </w:r>
    </w:p>
    <w:p w:rsidR="00E77B65" w:rsidRPr="00AF4862" w:rsidRDefault="0038133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22. Основаниями для отказа в признании молодой семьи участницей мероприятия являются:</w:t>
      </w:r>
    </w:p>
    <w:p w:rsidR="00E77B65" w:rsidRPr="00AF4862" w:rsidRDefault="0038133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а) несоответствие молодой семьи требованиям, предусмотренным </w:t>
      </w:r>
      <w:hyperlink w:anchor="P246" w:history="1">
        <w:r w:rsidR="00E77B65" w:rsidRPr="00AF4862">
          <w:rPr>
            <w:rFonts w:ascii="Times New Roman" w:hAnsi="Times New Roman" w:cs="Times New Roman"/>
            <w:color w:val="000000" w:themeColor="text1"/>
            <w:sz w:val="28"/>
            <w:szCs w:val="28"/>
          </w:rPr>
          <w:t>пунктом 6</w:t>
        </w:r>
      </w:hyperlink>
      <w:r w:rsidR="00E77B65" w:rsidRPr="00AF4862">
        <w:rPr>
          <w:rFonts w:ascii="Times New Roman" w:hAnsi="Times New Roman" w:cs="Times New Roman"/>
          <w:color w:val="000000" w:themeColor="text1"/>
          <w:sz w:val="28"/>
          <w:szCs w:val="28"/>
        </w:rPr>
        <w:t xml:space="preserve"> </w:t>
      </w:r>
      <w:r w:rsidR="0030014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w:t>
      </w:r>
    </w:p>
    <w:p w:rsidR="00E77B65" w:rsidRPr="00AF4862" w:rsidRDefault="0038133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281" w:history="1">
        <w:r w:rsidR="00E77B65" w:rsidRPr="00AF4862">
          <w:rPr>
            <w:rFonts w:ascii="Times New Roman" w:hAnsi="Times New Roman" w:cs="Times New Roman"/>
            <w:color w:val="000000" w:themeColor="text1"/>
            <w:sz w:val="28"/>
            <w:szCs w:val="28"/>
          </w:rPr>
          <w:t>пунктами 18</w:t>
        </w:r>
      </w:hyperlink>
      <w:r w:rsidR="00E77B65" w:rsidRPr="00AF4862">
        <w:rPr>
          <w:rFonts w:ascii="Times New Roman" w:hAnsi="Times New Roman" w:cs="Times New Roman"/>
          <w:color w:val="000000" w:themeColor="text1"/>
          <w:sz w:val="28"/>
          <w:szCs w:val="28"/>
        </w:rPr>
        <w:t xml:space="preserve"> или </w:t>
      </w:r>
      <w:hyperlink w:anchor="P290" w:history="1">
        <w:r w:rsidR="00E77B65" w:rsidRPr="00AF4862">
          <w:rPr>
            <w:rFonts w:ascii="Times New Roman" w:hAnsi="Times New Roman" w:cs="Times New Roman"/>
            <w:color w:val="000000" w:themeColor="text1"/>
            <w:sz w:val="28"/>
            <w:szCs w:val="28"/>
          </w:rPr>
          <w:t>19</w:t>
        </w:r>
      </w:hyperlink>
      <w:r w:rsidR="00E77B65" w:rsidRPr="00AF4862">
        <w:rPr>
          <w:rFonts w:ascii="Times New Roman" w:hAnsi="Times New Roman" w:cs="Times New Roman"/>
          <w:color w:val="000000" w:themeColor="text1"/>
          <w:sz w:val="28"/>
          <w:szCs w:val="28"/>
        </w:rPr>
        <w:t xml:space="preserve"> </w:t>
      </w:r>
      <w:r w:rsidR="0030014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w:t>
      </w:r>
    </w:p>
    <w:p w:rsidR="00E77B65" w:rsidRPr="00AF4862" w:rsidRDefault="0038133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недостоверность сведений, содержащихся в представленных документах;</w:t>
      </w:r>
    </w:p>
    <w:p w:rsidR="00E77B65" w:rsidRPr="00AF4862" w:rsidRDefault="00381332" w:rsidP="0038133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w:t>
      </w:r>
      <w:r w:rsidR="00E77B65" w:rsidRPr="00AF4862">
        <w:rPr>
          <w:rFonts w:ascii="Times New Roman" w:hAnsi="Times New Roman" w:cs="Times New Roman"/>
          <w:sz w:val="28"/>
          <w:szCs w:val="28"/>
        </w:rPr>
        <w:lastRenderedPageBreak/>
        <w:t xml:space="preserve">(части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 w:history="1">
        <w:r w:rsidR="00E77B65" w:rsidRPr="00AF4862">
          <w:rPr>
            <w:rFonts w:ascii="Times New Roman" w:hAnsi="Times New Roman" w:cs="Times New Roman"/>
            <w:color w:val="000000" w:themeColor="text1"/>
            <w:sz w:val="28"/>
            <w:szCs w:val="28"/>
          </w:rPr>
          <w:t>законом</w:t>
        </w:r>
      </w:hyperlink>
      <w:r w:rsidR="00EF4305">
        <w:rPr>
          <w:rFonts w:ascii="Times New Roman" w:hAnsi="Times New Roman" w:cs="Times New Roman"/>
          <w:sz w:val="28"/>
          <w:szCs w:val="28"/>
        </w:rPr>
        <w:t xml:space="preserve"> «</w:t>
      </w:r>
      <w:r w:rsidR="00E77B65" w:rsidRPr="00AF4862">
        <w:rPr>
          <w:rFonts w:ascii="Times New Roman" w:hAnsi="Times New Roman" w:cs="Times New Roman"/>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EF4305">
        <w:rPr>
          <w:rFonts w:ascii="Times New Roman" w:hAnsi="Times New Roman" w:cs="Times New Roman"/>
          <w:sz w:val="28"/>
          <w:szCs w:val="28"/>
        </w:rPr>
        <w:t>татью 13.2 Федерального закона «Об актах гражданского состояния»</w:t>
      </w:r>
      <w:r w:rsidR="00E77B65" w:rsidRPr="00AF4862">
        <w:rPr>
          <w:rFonts w:ascii="Times New Roman" w:hAnsi="Times New Roman" w:cs="Times New Roman"/>
          <w:sz w:val="28"/>
          <w:szCs w:val="28"/>
        </w:rPr>
        <w:t>.</w:t>
      </w:r>
    </w:p>
    <w:p w:rsidR="00E77B65" w:rsidRPr="00AF4862" w:rsidRDefault="00381332" w:rsidP="00381332">
      <w:pPr>
        <w:pStyle w:val="ConsPlusNormal"/>
        <w:tabs>
          <w:tab w:val="left" w:pos="709"/>
        </w:tabs>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05" w:history="1">
        <w:r w:rsidR="00E77B65" w:rsidRPr="00AF4862">
          <w:rPr>
            <w:rFonts w:ascii="Times New Roman" w:hAnsi="Times New Roman" w:cs="Times New Roman"/>
            <w:color w:val="000000" w:themeColor="text1"/>
            <w:sz w:val="28"/>
            <w:szCs w:val="28"/>
          </w:rPr>
          <w:t>пунктом 22</w:t>
        </w:r>
      </w:hyperlink>
      <w:r w:rsidR="0030014D" w:rsidRPr="00AF4862">
        <w:rPr>
          <w:rFonts w:ascii="Times New Roman" w:hAnsi="Times New Roman" w:cs="Times New Roman"/>
          <w:color w:val="000000" w:themeColor="text1"/>
          <w:sz w:val="28"/>
          <w:szCs w:val="28"/>
        </w:rPr>
        <w:t xml:space="preserve"> настоящего Порядка</w:t>
      </w:r>
      <w:r w:rsidR="00E77B65" w:rsidRPr="00AF4862">
        <w:rPr>
          <w:rFonts w:ascii="Times New Roman" w:hAnsi="Times New Roman" w:cs="Times New Roman"/>
          <w:color w:val="000000" w:themeColor="text1"/>
          <w:sz w:val="28"/>
          <w:szCs w:val="28"/>
        </w:rPr>
        <w:t>.</w:t>
      </w:r>
    </w:p>
    <w:p w:rsidR="00E77B65" w:rsidRPr="00AF4862" w:rsidRDefault="00870037" w:rsidP="00381332">
      <w:pPr>
        <w:tabs>
          <w:tab w:val="left" w:pos="709"/>
        </w:tabs>
        <w:ind w:firstLine="0"/>
        <w:rPr>
          <w:rFonts w:ascii="Times New Roman" w:hAnsi="Times New Roman"/>
          <w:sz w:val="28"/>
          <w:szCs w:val="28"/>
        </w:rPr>
      </w:pPr>
      <w:r>
        <w:rPr>
          <w:rFonts w:ascii="Times New Roman" w:hAnsi="Times New Roman"/>
          <w:sz w:val="28"/>
          <w:szCs w:val="28"/>
        </w:rPr>
        <w:t xml:space="preserve">        </w:t>
      </w:r>
      <w:r w:rsidR="00381332">
        <w:rPr>
          <w:rFonts w:ascii="Times New Roman" w:hAnsi="Times New Roman"/>
          <w:sz w:val="28"/>
          <w:szCs w:val="28"/>
        </w:rPr>
        <w:t xml:space="preserve"> </w:t>
      </w:r>
      <w:r>
        <w:rPr>
          <w:rFonts w:ascii="Times New Roman" w:hAnsi="Times New Roman"/>
          <w:sz w:val="28"/>
          <w:szCs w:val="28"/>
        </w:rPr>
        <w:t xml:space="preserve"> </w:t>
      </w:r>
      <w:r w:rsidR="00E77B65" w:rsidRPr="00AF4862">
        <w:rPr>
          <w:rFonts w:ascii="Times New Roman" w:hAnsi="Times New Roman"/>
          <w:sz w:val="28"/>
          <w:szCs w:val="28"/>
        </w:rPr>
        <w:t xml:space="preserve">24. </w:t>
      </w:r>
      <w:r w:rsidR="0030014D" w:rsidRPr="00AF4862">
        <w:rPr>
          <w:rFonts w:ascii="Times New Roman" w:hAnsi="Times New Roman"/>
          <w:sz w:val="28"/>
          <w:szCs w:val="28"/>
        </w:rPr>
        <w:t>Администрация Кантемировского муниципального района до 1 июня года, предшествующего планируемому, формирует списки молоды</w:t>
      </w:r>
      <w:r w:rsidR="00CF3B23">
        <w:rPr>
          <w:rFonts w:ascii="Times New Roman" w:hAnsi="Times New Roman"/>
          <w:sz w:val="28"/>
          <w:szCs w:val="28"/>
        </w:rPr>
        <w:t>х семей – участников мероприятия</w:t>
      </w:r>
      <w:r w:rsidR="0030014D" w:rsidRPr="00AF4862">
        <w:rPr>
          <w:rFonts w:ascii="Times New Roman" w:hAnsi="Times New Roman"/>
          <w:sz w:val="28"/>
          <w:szCs w:val="28"/>
        </w:rPr>
        <w:t>, изъявивших желание получить социальную выплату в планируемом году, и представляет эти списки в Департамент строительной политики Воронежской области.</w:t>
      </w:r>
    </w:p>
    <w:p w:rsidR="0030014D" w:rsidRPr="00AF4862" w:rsidRDefault="00870037" w:rsidP="0038133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1332">
        <w:rPr>
          <w:rFonts w:ascii="Times New Roman" w:hAnsi="Times New Roman" w:cs="Times New Roman"/>
          <w:sz w:val="28"/>
          <w:szCs w:val="28"/>
        </w:rPr>
        <w:t xml:space="preserve"> </w:t>
      </w:r>
      <w:r w:rsidR="00A1778D">
        <w:rPr>
          <w:rFonts w:ascii="Times New Roman" w:hAnsi="Times New Roman" w:cs="Times New Roman"/>
          <w:sz w:val="28"/>
          <w:szCs w:val="28"/>
        </w:rPr>
        <w:t xml:space="preserve">25. </w:t>
      </w:r>
      <w:hyperlink r:id="rId9" w:history="1">
        <w:r w:rsidR="0030014D" w:rsidRPr="00AF4862">
          <w:rPr>
            <w:rFonts w:ascii="Times New Roman" w:hAnsi="Times New Roman" w:cs="Times New Roman"/>
            <w:color w:val="000000" w:themeColor="text1"/>
            <w:sz w:val="28"/>
            <w:szCs w:val="28"/>
          </w:rPr>
          <w:t>Порядок</w:t>
        </w:r>
      </w:hyperlink>
      <w:r w:rsidR="0030014D" w:rsidRPr="00AF4862">
        <w:rPr>
          <w:rFonts w:ascii="Times New Roman" w:hAnsi="Times New Roman" w:cs="Times New Roman"/>
          <w:sz w:val="28"/>
          <w:szCs w:val="28"/>
        </w:rPr>
        <w:t xml:space="preserve"> формирования администрацией Кантемировского муниципального района списка молоды</w:t>
      </w:r>
      <w:r>
        <w:rPr>
          <w:rFonts w:ascii="Times New Roman" w:hAnsi="Times New Roman" w:cs="Times New Roman"/>
          <w:sz w:val="28"/>
          <w:szCs w:val="28"/>
        </w:rPr>
        <w:t>х семей - участников мероприятия</w:t>
      </w:r>
      <w:r w:rsidR="0030014D" w:rsidRPr="00AF4862">
        <w:rPr>
          <w:rFonts w:ascii="Times New Roman" w:hAnsi="Times New Roman" w:cs="Times New Roman"/>
          <w:sz w:val="28"/>
          <w:szCs w:val="28"/>
        </w:rPr>
        <w:t>, изъявивших желание получить социальную выплату в планируемом году, и форма этого списка определяются Департаментом строительно</w:t>
      </w:r>
      <w:r w:rsidR="00A1778D">
        <w:rPr>
          <w:rFonts w:ascii="Times New Roman" w:hAnsi="Times New Roman" w:cs="Times New Roman"/>
          <w:sz w:val="28"/>
          <w:szCs w:val="28"/>
        </w:rPr>
        <w:t>й политики Воронежской области.</w:t>
      </w:r>
      <w:r w:rsidR="00A1778D" w:rsidRPr="00A1778D">
        <w:rPr>
          <w:rFonts w:ascii="Times New Roman" w:hAnsi="Times New Roman" w:cs="Times New Roman"/>
          <w:sz w:val="28"/>
          <w:szCs w:val="28"/>
        </w:rPr>
        <w:t xml:space="preserve"> </w:t>
      </w:r>
      <w:r w:rsidR="0030014D" w:rsidRPr="00AF4862">
        <w:rPr>
          <w:rFonts w:ascii="Times New Roman" w:hAnsi="Times New Roman" w:cs="Times New Roman"/>
          <w:sz w:val="28"/>
          <w:szCs w:val="28"/>
        </w:rPr>
        <w:t>В первую очередь в указанные списки включаются молод</w:t>
      </w:r>
      <w:r>
        <w:rPr>
          <w:rFonts w:ascii="Times New Roman" w:hAnsi="Times New Roman" w:cs="Times New Roman"/>
          <w:sz w:val="28"/>
          <w:szCs w:val="28"/>
        </w:rPr>
        <w:t>ые семьи - участники мероприятия</w:t>
      </w:r>
      <w:r w:rsidR="0030014D" w:rsidRPr="00AF4862">
        <w:rPr>
          <w:rFonts w:ascii="Times New Roman" w:hAnsi="Times New Roman" w:cs="Times New Roman"/>
          <w:sz w:val="28"/>
          <w:szCs w:val="28"/>
        </w:rPr>
        <w:t>, поставленные на учет в качестве нуждающихся в улучшении жилищных условий до 1 марта 2005 г., а также молодые семьи, имеющие 3 и более детей</w:t>
      </w:r>
      <w:r w:rsidR="00A1778D">
        <w:rPr>
          <w:rFonts w:ascii="Times New Roman" w:hAnsi="Times New Roman" w:cs="Times New Roman"/>
          <w:sz w:val="28"/>
          <w:szCs w:val="28"/>
        </w:rPr>
        <w:t>.</w:t>
      </w:r>
      <w:r w:rsidR="0030014D" w:rsidRPr="00AF4862">
        <w:rPr>
          <w:rFonts w:ascii="Times New Roman" w:hAnsi="Times New Roman" w:cs="Times New Roman"/>
          <w:sz w:val="28"/>
          <w:szCs w:val="28"/>
        </w:rPr>
        <w:t xml:space="preserve"> </w:t>
      </w:r>
    </w:p>
    <w:p w:rsidR="00A1778D" w:rsidRPr="00954294" w:rsidRDefault="00A1778D" w:rsidP="00435620">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E77B65" w:rsidRPr="00AF4862">
        <w:rPr>
          <w:rFonts w:ascii="Times New Roman" w:hAnsi="Times New Roman"/>
          <w:sz w:val="28"/>
          <w:szCs w:val="28"/>
        </w:rPr>
        <w:t>26</w:t>
      </w:r>
      <w:r>
        <w:rPr>
          <w:rFonts w:ascii="Times New Roman" w:hAnsi="Times New Roman"/>
          <w:sz w:val="28"/>
          <w:szCs w:val="28"/>
        </w:rPr>
        <w:t>.</w:t>
      </w:r>
      <w:r w:rsidRPr="00A1778D">
        <w:rPr>
          <w:rFonts w:ascii="Times New Roman" w:hAnsi="Times New Roman"/>
          <w:sz w:val="28"/>
          <w:szCs w:val="28"/>
        </w:rPr>
        <w:t xml:space="preserve"> </w:t>
      </w:r>
      <w:r>
        <w:rPr>
          <w:rFonts w:ascii="Times New Roman" w:hAnsi="Times New Roman" w:cs="Times New Roman"/>
          <w:sz w:val="28"/>
          <w:szCs w:val="28"/>
        </w:rPr>
        <w:t>Департамент строительной политики Воронежской области</w:t>
      </w:r>
      <w:r w:rsidRPr="00954294">
        <w:rPr>
          <w:rFonts w:ascii="Times New Roman" w:hAnsi="Times New Roman" w:cs="Times New Roman"/>
          <w:sz w:val="28"/>
          <w:szCs w:val="28"/>
        </w:rPr>
        <w:t xml:space="preserve"> на основании списков молодых семей - участников мероприятия, изъявивших желание получить социальную выплату в планируемом году, поступивших от</w:t>
      </w:r>
      <w:r>
        <w:rPr>
          <w:rFonts w:ascii="Times New Roman" w:hAnsi="Times New Roman" w:cs="Times New Roman"/>
          <w:sz w:val="28"/>
          <w:szCs w:val="28"/>
        </w:rPr>
        <w:t xml:space="preserve"> администрации Кантемировского муниципального района</w:t>
      </w:r>
      <w:r w:rsidRPr="00954294">
        <w:rPr>
          <w:rFonts w:ascii="Times New Roman" w:hAnsi="Times New Roman" w:cs="Times New Roman"/>
          <w:sz w:val="28"/>
          <w:szCs w:val="28"/>
        </w:rPr>
        <w:t xml:space="preserve">,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954294">
        <w:rPr>
          <w:rFonts w:ascii="Times New Roman" w:hAnsi="Times New Roman" w:cs="Times New Roman"/>
          <w:sz w:val="28"/>
          <w:szCs w:val="28"/>
        </w:rPr>
        <w:t>софинансирование</w:t>
      </w:r>
      <w:proofErr w:type="spellEnd"/>
      <w:r w:rsidRPr="00954294">
        <w:rPr>
          <w:rFonts w:ascii="Times New Roman" w:hAnsi="Times New Roman" w:cs="Times New Roman"/>
          <w:sz w:val="28"/>
          <w:szCs w:val="28"/>
        </w:rPr>
        <w:t xml:space="preserve"> мероприятия из бюдже</w:t>
      </w:r>
      <w:r w:rsidR="008E5E21">
        <w:rPr>
          <w:rFonts w:ascii="Times New Roman" w:hAnsi="Times New Roman" w:cs="Times New Roman"/>
          <w:sz w:val="28"/>
          <w:szCs w:val="28"/>
        </w:rPr>
        <w:t>та Воронежской области</w:t>
      </w:r>
      <w:r w:rsidRPr="00954294">
        <w:rPr>
          <w:rFonts w:ascii="Times New Roman" w:hAnsi="Times New Roman" w:cs="Times New Roman"/>
          <w:sz w:val="28"/>
          <w:szCs w:val="28"/>
        </w:rPr>
        <w:t xml:space="preserve">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A1778D" w:rsidRPr="00954294" w:rsidRDefault="008E5E21"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778D" w:rsidRPr="00954294">
        <w:rPr>
          <w:rFonts w:ascii="Times New Roman" w:hAnsi="Times New Roman" w:cs="Times New Roman"/>
          <w:sz w:val="28"/>
          <w:szCs w:val="28"/>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
        <w:r w:rsidR="00A1778D" w:rsidRPr="00FE3EF5">
          <w:rPr>
            <w:rFonts w:ascii="Times New Roman" w:hAnsi="Times New Roman" w:cs="Times New Roman"/>
            <w:sz w:val="28"/>
            <w:szCs w:val="28"/>
          </w:rPr>
          <w:t>пунктом 3</w:t>
        </w:r>
      </w:hyperlink>
      <w:r w:rsidR="00A1778D" w:rsidRPr="00FE3EF5">
        <w:rPr>
          <w:rFonts w:ascii="Times New Roman" w:hAnsi="Times New Roman" w:cs="Times New Roman"/>
          <w:sz w:val="28"/>
          <w:szCs w:val="28"/>
        </w:rPr>
        <w:t xml:space="preserve"> </w:t>
      </w:r>
      <w:r w:rsidR="00A1778D" w:rsidRPr="00954294">
        <w:rPr>
          <w:rFonts w:ascii="Times New Roman" w:hAnsi="Times New Roman" w:cs="Times New Roman"/>
          <w:sz w:val="28"/>
          <w:szCs w:val="28"/>
        </w:rPr>
        <w:t xml:space="preserve">приложения N 5 к государственной </w:t>
      </w:r>
      <w:r w:rsidR="008A4BA2">
        <w:rPr>
          <w:rFonts w:ascii="Times New Roman" w:hAnsi="Times New Roman" w:cs="Times New Roman"/>
          <w:sz w:val="28"/>
          <w:szCs w:val="28"/>
        </w:rPr>
        <w:t xml:space="preserve">программе </w:t>
      </w:r>
      <w:r w:rsidR="008A4BA2">
        <w:rPr>
          <w:rFonts w:ascii="Times New Roman" w:hAnsi="Times New Roman" w:cs="Times New Roman"/>
          <w:sz w:val="28"/>
          <w:szCs w:val="28"/>
        </w:rPr>
        <w:lastRenderedPageBreak/>
        <w:t>Российской Федерации «</w:t>
      </w:r>
      <w:r w:rsidR="00A1778D" w:rsidRPr="00954294">
        <w:rPr>
          <w:rFonts w:ascii="Times New Roman" w:hAnsi="Times New Roman" w:cs="Times New Roman"/>
          <w:sz w:val="28"/>
          <w:szCs w:val="28"/>
        </w:rPr>
        <w:t>Обеспечение доступным и комфортным жильем и коммунальными услуга</w:t>
      </w:r>
      <w:r w:rsidR="008A4BA2">
        <w:rPr>
          <w:rFonts w:ascii="Times New Roman" w:hAnsi="Times New Roman" w:cs="Times New Roman"/>
          <w:sz w:val="28"/>
          <w:szCs w:val="28"/>
        </w:rPr>
        <w:t>ми граждан Российской Федерации»</w:t>
      </w:r>
      <w:r w:rsidR="00A1778D" w:rsidRPr="00954294">
        <w:rPr>
          <w:rFonts w:ascii="Times New Roman" w:hAnsi="Times New Roman" w:cs="Times New Roman"/>
          <w:sz w:val="28"/>
          <w:szCs w:val="28"/>
        </w:rPr>
        <w:t>, утвержденной постановлением Правительства Российской Федераци</w:t>
      </w:r>
      <w:r w:rsidR="008A4BA2">
        <w:rPr>
          <w:rFonts w:ascii="Times New Roman" w:hAnsi="Times New Roman" w:cs="Times New Roman"/>
          <w:sz w:val="28"/>
          <w:szCs w:val="28"/>
        </w:rPr>
        <w:t>и от 30 декабря 2017 г. N 1710 «</w:t>
      </w:r>
      <w:r w:rsidR="00A1778D" w:rsidRPr="00954294">
        <w:rPr>
          <w:rFonts w:ascii="Times New Roman" w:hAnsi="Times New Roman" w:cs="Times New Roman"/>
          <w:sz w:val="28"/>
          <w:szCs w:val="28"/>
        </w:rPr>
        <w:t>Об утверждении государственной пр</w:t>
      </w:r>
      <w:r w:rsidR="008A4BA2">
        <w:rPr>
          <w:rFonts w:ascii="Times New Roman" w:hAnsi="Times New Roman" w:cs="Times New Roman"/>
          <w:sz w:val="28"/>
          <w:szCs w:val="28"/>
        </w:rPr>
        <w:t>ограммы Российской Федерации «</w:t>
      </w:r>
      <w:r w:rsidR="00A1778D" w:rsidRPr="00954294">
        <w:rPr>
          <w:rFonts w:ascii="Times New Roman" w:hAnsi="Times New Roman" w:cs="Times New Roman"/>
          <w:sz w:val="28"/>
          <w:szCs w:val="28"/>
        </w:rPr>
        <w:t>Обеспечение доступным и комфортным жильем и коммунальными услуга</w:t>
      </w:r>
      <w:r w:rsidR="008A4BA2">
        <w:rPr>
          <w:rFonts w:ascii="Times New Roman" w:hAnsi="Times New Roman" w:cs="Times New Roman"/>
          <w:sz w:val="28"/>
          <w:szCs w:val="28"/>
        </w:rPr>
        <w:t>ми граждан Российской Федерации»</w:t>
      </w:r>
      <w:r w:rsidR="00A1778D" w:rsidRPr="00954294">
        <w:rPr>
          <w:rFonts w:ascii="Times New Roman" w:hAnsi="Times New Roman" w:cs="Times New Roman"/>
          <w:sz w:val="28"/>
          <w:szCs w:val="28"/>
        </w:rPr>
        <w:t>.</w:t>
      </w:r>
    </w:p>
    <w:p w:rsidR="00A1778D" w:rsidRPr="00954294" w:rsidRDefault="008E5E21"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778D" w:rsidRPr="00954294">
        <w:rPr>
          <w:rFonts w:ascii="Times New Roman" w:hAnsi="Times New Roman" w:cs="Times New Roman"/>
          <w:sz w:val="28"/>
          <w:szCs w:val="28"/>
        </w:rPr>
        <w:t>В сводный список молодых семей - участников мероприятия, изъявивших желание получить социальную выплату в планир</w:t>
      </w:r>
      <w:r>
        <w:rPr>
          <w:rFonts w:ascii="Times New Roman" w:hAnsi="Times New Roman" w:cs="Times New Roman"/>
          <w:sz w:val="28"/>
          <w:szCs w:val="28"/>
        </w:rPr>
        <w:t xml:space="preserve">уемом году, Департаментом строительной политики Воронежской области </w:t>
      </w:r>
      <w:r w:rsidR="00A1778D" w:rsidRPr="00954294">
        <w:rPr>
          <w:rFonts w:ascii="Times New Roman" w:hAnsi="Times New Roman" w:cs="Times New Roman"/>
          <w:sz w:val="28"/>
          <w:szCs w:val="28"/>
        </w:rPr>
        <w:t>могут вноситься изменения в порядке, утвержденном высшим исполнительным органом субъекта Российской Федерации.</w:t>
      </w:r>
    </w:p>
    <w:p w:rsidR="00CE3AF4" w:rsidRPr="009442D7" w:rsidRDefault="009442D7" w:rsidP="00435620">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E77B65" w:rsidRPr="00AF4862">
        <w:rPr>
          <w:rFonts w:ascii="Times New Roman" w:hAnsi="Times New Roman"/>
          <w:sz w:val="28"/>
          <w:szCs w:val="28"/>
        </w:rPr>
        <w:t xml:space="preserve">27. </w:t>
      </w:r>
      <w:r w:rsidRPr="00954294">
        <w:rPr>
          <w:rFonts w:ascii="Times New Roman" w:hAnsi="Times New Roman" w:cs="Times New Roman"/>
          <w:sz w:val="28"/>
          <w:szCs w:val="28"/>
        </w:rPr>
        <w:t>После доведения ответственным исполнителем государственной программы сведений о размере субсидии, предоставляемой бюдже</w:t>
      </w:r>
      <w:r w:rsidR="001E4933">
        <w:rPr>
          <w:rFonts w:ascii="Times New Roman" w:hAnsi="Times New Roman" w:cs="Times New Roman"/>
          <w:sz w:val="28"/>
          <w:szCs w:val="28"/>
        </w:rPr>
        <w:t xml:space="preserve">ту субъекта Российской Федерации </w:t>
      </w:r>
      <w:r w:rsidRPr="00954294">
        <w:rPr>
          <w:rFonts w:ascii="Times New Roman" w:hAnsi="Times New Roman" w:cs="Times New Roman"/>
          <w:sz w:val="28"/>
          <w:szCs w:val="28"/>
        </w:rPr>
        <w:t xml:space="preserve">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954294">
        <w:rPr>
          <w:rFonts w:ascii="Times New Roman" w:hAnsi="Times New Roman" w:cs="Times New Roman"/>
          <w:sz w:val="28"/>
          <w:szCs w:val="28"/>
        </w:rPr>
        <w:t>софинансирование</w:t>
      </w:r>
      <w:proofErr w:type="spellEnd"/>
      <w:r w:rsidRPr="00954294">
        <w:rPr>
          <w:rFonts w:ascii="Times New Roman" w:hAnsi="Times New Roman" w:cs="Times New Roman"/>
          <w:sz w:val="28"/>
          <w:szCs w:val="28"/>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CE3AF4" w:rsidRDefault="001E4933" w:rsidP="00435620">
      <w:pPr>
        <w:pStyle w:val="ConsPlusNormal"/>
        <w:tabs>
          <w:tab w:val="left" w:pos="709"/>
        </w:tabs>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3AF4" w:rsidRPr="00AF4862">
        <w:rPr>
          <w:rFonts w:ascii="Times New Roman" w:eastAsia="Times New Roman" w:hAnsi="Times New Roman" w:cs="Times New Roman"/>
          <w:sz w:val="28"/>
          <w:szCs w:val="28"/>
          <w:lang w:eastAsia="ru-RU"/>
        </w:rPr>
        <w:t>В случае если на момент формирования Департаментом строительной политики Воронежской области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w:t>
      </w:r>
      <w:r w:rsidR="008077C5" w:rsidRPr="00AF4862">
        <w:rPr>
          <w:rFonts w:ascii="Times New Roman" w:eastAsia="Times New Roman" w:hAnsi="Times New Roman" w:cs="Times New Roman"/>
          <w:sz w:val="28"/>
          <w:szCs w:val="28"/>
          <w:lang w:eastAsia="ru-RU"/>
        </w:rPr>
        <w:t xml:space="preserve">дых семей – участников </w:t>
      </w:r>
      <w:r w:rsidR="000A6EFF">
        <w:rPr>
          <w:rFonts w:ascii="Times New Roman" w:eastAsia="Times New Roman" w:hAnsi="Times New Roman" w:cs="Times New Roman"/>
          <w:sz w:val="28"/>
          <w:szCs w:val="28"/>
          <w:lang w:eastAsia="ru-RU"/>
        </w:rPr>
        <w:t>мероприятия</w:t>
      </w:r>
      <w:r w:rsidR="00CE3AF4" w:rsidRPr="00AF4862">
        <w:rPr>
          <w:rFonts w:ascii="Times New Roman" w:eastAsia="Times New Roman" w:hAnsi="Times New Roman" w:cs="Times New Roman"/>
          <w:sz w:val="28"/>
          <w:szCs w:val="28"/>
          <w:lang w:eastAsia="ru-RU"/>
        </w:rPr>
        <w:t xml:space="preserve"> в порядке, установленном Департаментом строительной политики Воронежской области.</w:t>
      </w:r>
    </w:p>
    <w:p w:rsidR="001E4933" w:rsidRPr="001E4933" w:rsidRDefault="001E4933"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4294">
        <w:rPr>
          <w:rFonts w:ascii="Times New Roman" w:hAnsi="Times New Roman" w:cs="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CE3AF4" w:rsidRPr="00AF4862" w:rsidRDefault="00E77B65" w:rsidP="00435620">
      <w:pPr>
        <w:ind w:firstLine="709"/>
        <w:rPr>
          <w:rFonts w:ascii="Times New Roman" w:hAnsi="Times New Roman"/>
          <w:sz w:val="28"/>
          <w:szCs w:val="28"/>
        </w:rPr>
      </w:pPr>
      <w:r w:rsidRPr="00AF4862">
        <w:rPr>
          <w:rFonts w:ascii="Times New Roman" w:hAnsi="Times New Roman"/>
          <w:sz w:val="28"/>
          <w:szCs w:val="28"/>
        </w:rPr>
        <w:lastRenderedPageBreak/>
        <w:t xml:space="preserve">28. </w:t>
      </w:r>
      <w:r w:rsidR="00CE3AF4" w:rsidRPr="00AF4862">
        <w:rPr>
          <w:rFonts w:ascii="Times New Roman" w:hAnsi="Times New Roman"/>
          <w:sz w:val="28"/>
          <w:szCs w:val="28"/>
        </w:rPr>
        <w:t>Департамент строительной политики Воронежской области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Кантемировского муниципального района выписки из утвержденного списка молодых семей - претендентов на получение социальных выплат в соответствующем году.</w:t>
      </w:r>
    </w:p>
    <w:p w:rsidR="00CE3AF4" w:rsidRPr="00A65907" w:rsidRDefault="00A65907"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Кантемировского муниципального района</w:t>
      </w:r>
      <w:r w:rsidR="001E4933" w:rsidRPr="00954294">
        <w:rPr>
          <w:rFonts w:ascii="Times New Roman" w:hAnsi="Times New Roman" w:cs="Times New Roman"/>
          <w:sz w:val="28"/>
          <w:szCs w:val="28"/>
        </w:rPr>
        <w:t xml:space="preserve">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CE3AF4" w:rsidRPr="00AF4862" w:rsidRDefault="00E77B65" w:rsidP="00435620">
      <w:pPr>
        <w:pStyle w:val="ConsPlusNormal"/>
        <w:ind w:firstLine="709"/>
        <w:jc w:val="both"/>
        <w:rPr>
          <w:rFonts w:ascii="Times New Roman" w:hAnsi="Times New Roman" w:cs="Times New Roman"/>
          <w:sz w:val="28"/>
          <w:szCs w:val="28"/>
        </w:rPr>
      </w:pPr>
      <w:r w:rsidRPr="00AF4862">
        <w:rPr>
          <w:rFonts w:ascii="Times New Roman" w:hAnsi="Times New Roman" w:cs="Times New Roman"/>
          <w:sz w:val="28"/>
          <w:szCs w:val="28"/>
        </w:rPr>
        <w:t xml:space="preserve">28(1). </w:t>
      </w:r>
      <w:r w:rsidR="00CE3AF4" w:rsidRPr="00AF4862">
        <w:rPr>
          <w:rFonts w:ascii="Times New Roman" w:hAnsi="Times New Roman" w:cs="Times New Roman"/>
          <w:sz w:val="28"/>
          <w:szCs w:val="28"/>
        </w:rPr>
        <w:t>Департамент строительной политики Воронежской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Воронежской области, предназначенной для предоставления социальных выплат, направляет администрации Кантемировского муниципального района уведомление о лимитах бюджетных обязательств, предусмотренных на предоставление субсидий из бюджета Воронежской области местным бюджетам, предназначенных для предоставления социальных выплат.</w:t>
      </w:r>
    </w:p>
    <w:p w:rsidR="00CE3AF4" w:rsidRPr="00AF4862" w:rsidRDefault="000B7C0A"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29. </w:t>
      </w:r>
      <w:r w:rsidR="00CE3AF4" w:rsidRPr="00AF4862">
        <w:rPr>
          <w:rFonts w:ascii="Times New Roman" w:hAnsi="Times New Roman" w:cs="Times New Roman"/>
          <w:sz w:val="28"/>
          <w:szCs w:val="28"/>
        </w:rPr>
        <w:t>Администрация Кантемировского муниципального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Воронежской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65907" w:rsidRDefault="00E77B65" w:rsidP="000B7C0A">
      <w:pPr>
        <w:tabs>
          <w:tab w:val="left" w:pos="709"/>
        </w:tabs>
        <w:ind w:firstLine="709"/>
        <w:rPr>
          <w:rFonts w:ascii="Times New Roman" w:hAnsi="Times New Roman"/>
          <w:sz w:val="28"/>
          <w:szCs w:val="28"/>
        </w:rPr>
      </w:pPr>
      <w:r w:rsidRPr="00AF4862">
        <w:rPr>
          <w:rFonts w:ascii="Times New Roman" w:hAnsi="Times New Roman"/>
          <w:sz w:val="28"/>
          <w:szCs w:val="28"/>
        </w:rPr>
        <w:t>30.</w:t>
      </w:r>
      <w:bookmarkStart w:id="26" w:name="P337"/>
      <w:bookmarkEnd w:id="26"/>
      <w:r w:rsidR="00A65907">
        <w:rPr>
          <w:rFonts w:ascii="Times New Roman" w:hAnsi="Times New Roman"/>
          <w:sz w:val="28"/>
          <w:szCs w:val="28"/>
        </w:rPr>
        <w:t xml:space="preserve"> Администрация Кантемировского муниципального района</w:t>
      </w:r>
      <w:r w:rsidR="00A65907" w:rsidRPr="00954294">
        <w:rPr>
          <w:rFonts w:ascii="Times New Roman" w:hAnsi="Times New Roman"/>
          <w:sz w:val="28"/>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w:t>
      </w:r>
      <w:r w:rsidR="00A65907">
        <w:rPr>
          <w:rFonts w:ascii="Times New Roman" w:hAnsi="Times New Roman"/>
          <w:sz w:val="28"/>
          <w:szCs w:val="28"/>
        </w:rPr>
        <w:t>, утвержденным Департаментом строительной политики</w:t>
      </w:r>
      <w:r w:rsidR="00A65907" w:rsidRPr="00954294">
        <w:rPr>
          <w:rFonts w:ascii="Times New Roman" w:hAnsi="Times New Roman"/>
          <w:sz w:val="28"/>
          <w:szCs w:val="28"/>
        </w:rPr>
        <w:t>, до 1 марта года предоставления субсидии</w:t>
      </w:r>
      <w:r w:rsidR="00A65907">
        <w:rPr>
          <w:rFonts w:ascii="Times New Roman" w:hAnsi="Times New Roman"/>
          <w:sz w:val="28"/>
          <w:szCs w:val="28"/>
        </w:rPr>
        <w:t xml:space="preserve">. </w:t>
      </w:r>
    </w:p>
    <w:p w:rsidR="00CE3AF4" w:rsidRPr="00CE3AF4" w:rsidRDefault="00CE3AF4" w:rsidP="00435620">
      <w:pPr>
        <w:ind w:firstLine="709"/>
        <w:rPr>
          <w:rFonts w:ascii="Times New Roman" w:hAnsi="Times New Roman"/>
          <w:sz w:val="28"/>
          <w:szCs w:val="28"/>
        </w:rPr>
      </w:pPr>
      <w:r w:rsidRPr="00CE3AF4">
        <w:rPr>
          <w:rFonts w:ascii="Times New Roman" w:hAnsi="Times New Roman"/>
          <w:sz w:val="28"/>
          <w:szCs w:val="28"/>
        </w:rPr>
        <w:t>Департамент строительной политики может вноси</w:t>
      </w:r>
      <w:r w:rsidR="00A65907">
        <w:rPr>
          <w:rFonts w:ascii="Times New Roman" w:hAnsi="Times New Roman"/>
          <w:sz w:val="28"/>
          <w:szCs w:val="28"/>
        </w:rPr>
        <w:t xml:space="preserve">ть в установленном </w:t>
      </w:r>
      <w:r w:rsidRPr="00CE3AF4">
        <w:rPr>
          <w:rFonts w:ascii="Times New Roman" w:hAnsi="Times New Roman"/>
          <w:sz w:val="28"/>
          <w:szCs w:val="28"/>
        </w:rPr>
        <w:t xml:space="preserve">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87" w:history="1">
        <w:r w:rsidRPr="00CE3AF4">
          <w:rPr>
            <w:rFonts w:ascii="Times New Roman" w:hAnsi="Times New Roman"/>
            <w:color w:val="000000" w:themeColor="text1"/>
            <w:sz w:val="28"/>
            <w:szCs w:val="28"/>
          </w:rPr>
          <w:t>пунктом 31</w:t>
        </w:r>
      </w:hyperlink>
      <w:r w:rsidRPr="00CE3AF4">
        <w:rPr>
          <w:rFonts w:ascii="Times New Roman" w:hAnsi="Times New Roman"/>
          <w:color w:val="000000" w:themeColor="text1"/>
          <w:sz w:val="28"/>
          <w:szCs w:val="28"/>
        </w:rPr>
        <w:t xml:space="preserve"> </w:t>
      </w:r>
      <w:r w:rsidRPr="00CE3AF4">
        <w:rPr>
          <w:rFonts w:ascii="Times New Roman" w:hAnsi="Times New Roman"/>
          <w:sz w:val="28"/>
          <w:szCs w:val="28"/>
        </w:rPr>
        <w:t xml:space="preserve">настоящего </w:t>
      </w:r>
      <w:r w:rsidRPr="00CE3AF4">
        <w:rPr>
          <w:rFonts w:ascii="Times New Roman" w:hAnsi="Times New Roman"/>
          <w:sz w:val="28"/>
          <w:szCs w:val="28"/>
        </w:rPr>
        <w:lastRenderedPageBreak/>
        <w:t>Порядка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12033" w:rsidRPr="00AF4862" w:rsidRDefault="000B7C0A"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31. </w:t>
      </w:r>
      <w:r w:rsidR="00CE3AF4" w:rsidRPr="00AF4862">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Кантемировского муниципального района   заявление о выдаче такого свидетельства (в произвольной форме) и документы</w:t>
      </w:r>
      <w:r w:rsidR="00912033" w:rsidRPr="00AF4862">
        <w:rPr>
          <w:rFonts w:ascii="Times New Roman" w:hAnsi="Times New Roman" w:cs="Times New Roman"/>
          <w:sz w:val="28"/>
          <w:szCs w:val="28"/>
        </w:rPr>
        <w:t>:</w:t>
      </w:r>
    </w:p>
    <w:p w:rsidR="00E77B65" w:rsidRPr="00AF4862" w:rsidRDefault="000B7C0A" w:rsidP="0043562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а) предусмотренные </w:t>
      </w:r>
      <w:r w:rsidR="00B6594B" w:rsidRPr="00493677">
        <w:rPr>
          <w:rFonts w:ascii="Times New Roman" w:hAnsi="Times New Roman" w:cs="Times New Roman"/>
          <w:sz w:val="28"/>
          <w:szCs w:val="28"/>
        </w:rPr>
        <w:t>подпунктами</w:t>
      </w:r>
      <w:r w:rsidR="00493677">
        <w:rPr>
          <w:rFonts w:ascii="Times New Roman" w:hAnsi="Times New Roman" w:cs="Times New Roman"/>
          <w:sz w:val="28"/>
          <w:szCs w:val="28"/>
        </w:rPr>
        <w:t xml:space="preserve"> «б» - «д» пункта 18 </w:t>
      </w:r>
      <w:r w:rsidR="00912033" w:rsidRPr="00493677">
        <w:rPr>
          <w:rFonts w:ascii="Times New Roman" w:hAnsi="Times New Roman" w:cs="Times New Roman"/>
          <w:color w:val="000000" w:themeColor="text1"/>
          <w:sz w:val="28"/>
          <w:szCs w:val="28"/>
        </w:rPr>
        <w:t>настоящего</w:t>
      </w:r>
      <w:r w:rsidR="00912033" w:rsidRPr="00AF4862">
        <w:rPr>
          <w:rFonts w:ascii="Times New Roman" w:hAnsi="Times New Roman" w:cs="Times New Roman"/>
          <w:color w:val="000000" w:themeColor="text1"/>
          <w:sz w:val="28"/>
          <w:szCs w:val="28"/>
        </w:rPr>
        <w:t xml:space="preserve"> Порядка</w:t>
      </w:r>
      <w:r w:rsidR="00E77B65" w:rsidRPr="00AF4862">
        <w:rPr>
          <w:rFonts w:ascii="Times New Roman" w:hAnsi="Times New Roman" w:cs="Times New Roman"/>
          <w:color w:val="000000" w:themeColor="text1"/>
          <w:sz w:val="28"/>
          <w:szCs w:val="28"/>
        </w:rPr>
        <w:t xml:space="preserve">, - в случае использования социальных выплат в соответствии с </w:t>
      </w:r>
      <w:r w:rsidR="00493677" w:rsidRPr="00493677">
        <w:rPr>
          <w:rFonts w:ascii="Times New Roman" w:hAnsi="Times New Roman" w:cs="Times New Roman"/>
          <w:sz w:val="28"/>
          <w:szCs w:val="28"/>
        </w:rPr>
        <w:t>подпунктами «а»</w:t>
      </w:r>
      <w:r w:rsidR="00A47891">
        <w:rPr>
          <w:rFonts w:ascii="Times New Roman" w:hAnsi="Times New Roman" w:cs="Times New Roman"/>
          <w:sz w:val="28"/>
          <w:szCs w:val="28"/>
        </w:rPr>
        <w:t xml:space="preserve"> </w:t>
      </w:r>
      <w:r w:rsidR="00493677" w:rsidRPr="00493677">
        <w:rPr>
          <w:rFonts w:ascii="Times New Roman" w:hAnsi="Times New Roman" w:cs="Times New Roman"/>
          <w:sz w:val="28"/>
          <w:szCs w:val="28"/>
        </w:rPr>
        <w:t>-</w:t>
      </w:r>
      <w:r w:rsidR="00A47891">
        <w:rPr>
          <w:rFonts w:ascii="Times New Roman" w:hAnsi="Times New Roman" w:cs="Times New Roman"/>
          <w:sz w:val="28"/>
          <w:szCs w:val="28"/>
        </w:rPr>
        <w:t xml:space="preserve"> </w:t>
      </w:r>
      <w:r w:rsidR="00493677" w:rsidRPr="00493677">
        <w:rPr>
          <w:rFonts w:ascii="Times New Roman" w:hAnsi="Times New Roman" w:cs="Times New Roman"/>
          <w:sz w:val="28"/>
          <w:szCs w:val="28"/>
        </w:rPr>
        <w:t>«д», «ж» и «з» пункта 2</w:t>
      </w:r>
      <w:r w:rsidR="00493677">
        <w:t xml:space="preserve"> </w:t>
      </w:r>
      <w:r w:rsidR="00912033" w:rsidRPr="00AF4862">
        <w:rPr>
          <w:rFonts w:ascii="Times New Roman" w:hAnsi="Times New Roman" w:cs="Times New Roman"/>
          <w:color w:val="000000" w:themeColor="text1"/>
          <w:sz w:val="28"/>
          <w:szCs w:val="28"/>
        </w:rPr>
        <w:t>настоящего Порядка</w:t>
      </w:r>
      <w:r w:rsidR="0058710A" w:rsidRPr="00AF4862">
        <w:rPr>
          <w:rFonts w:ascii="Times New Roman" w:hAnsi="Times New Roman" w:cs="Times New Roman"/>
          <w:color w:val="000000" w:themeColor="text1"/>
          <w:sz w:val="28"/>
          <w:szCs w:val="28"/>
        </w:rPr>
        <w:t>;</w:t>
      </w:r>
    </w:p>
    <w:p w:rsidR="00E77B65" w:rsidRPr="00AF4862" w:rsidRDefault="00E77B65" w:rsidP="00435620">
      <w:pPr>
        <w:pStyle w:val="ConsPlusNormal"/>
        <w:jc w:val="both"/>
        <w:rPr>
          <w:rFonts w:ascii="Times New Roman" w:hAnsi="Times New Roman" w:cs="Times New Roman"/>
          <w:color w:val="000000" w:themeColor="text1"/>
          <w:sz w:val="28"/>
          <w:szCs w:val="28"/>
        </w:rPr>
      </w:pPr>
      <w:r w:rsidRPr="00AF4862">
        <w:rPr>
          <w:rFonts w:ascii="Times New Roman" w:hAnsi="Times New Roman" w:cs="Times New Roman"/>
          <w:color w:val="000000" w:themeColor="text1"/>
          <w:sz w:val="28"/>
          <w:szCs w:val="28"/>
        </w:rPr>
        <w:t xml:space="preserve">б) предусмотренные </w:t>
      </w:r>
      <w:r w:rsidR="00A47891" w:rsidRPr="00A47891">
        <w:rPr>
          <w:rFonts w:ascii="Times New Roman" w:hAnsi="Times New Roman" w:cs="Times New Roman"/>
          <w:sz w:val="28"/>
          <w:szCs w:val="28"/>
        </w:rPr>
        <w:t xml:space="preserve">подпунктами «б» - </w:t>
      </w:r>
      <w:r w:rsidR="00A47891" w:rsidRPr="00A47891">
        <w:rPr>
          <w:rFonts w:ascii="Times New Roman" w:hAnsi="Times New Roman" w:cs="Times New Roman"/>
          <w:color w:val="000000" w:themeColor="text1"/>
          <w:sz w:val="28"/>
          <w:szCs w:val="28"/>
        </w:rPr>
        <w:t>«и» пункта</w:t>
      </w:r>
      <w:r w:rsidR="00A47891">
        <w:rPr>
          <w:rFonts w:ascii="Times New Roman" w:hAnsi="Times New Roman" w:cs="Times New Roman"/>
          <w:color w:val="000000" w:themeColor="text1"/>
          <w:sz w:val="28"/>
          <w:szCs w:val="28"/>
        </w:rPr>
        <w:t xml:space="preserve"> 19 </w:t>
      </w:r>
      <w:r w:rsidR="00912033" w:rsidRPr="00AF4862">
        <w:rPr>
          <w:rFonts w:ascii="Times New Roman" w:hAnsi="Times New Roman" w:cs="Times New Roman"/>
          <w:color w:val="000000" w:themeColor="text1"/>
          <w:sz w:val="28"/>
          <w:szCs w:val="28"/>
        </w:rPr>
        <w:t>настоящего Порядка</w:t>
      </w:r>
      <w:r w:rsidRPr="00AF4862">
        <w:rPr>
          <w:rFonts w:ascii="Times New Roman" w:hAnsi="Times New Roman" w:cs="Times New Roman"/>
          <w:color w:val="000000" w:themeColor="text1"/>
          <w:sz w:val="28"/>
          <w:szCs w:val="28"/>
        </w:rPr>
        <w:t xml:space="preserve">, - в случае использования социальных выплат в соответствии с </w:t>
      </w:r>
      <w:r w:rsidR="00C46710" w:rsidRPr="00C46710">
        <w:rPr>
          <w:rFonts w:ascii="Times New Roman" w:hAnsi="Times New Roman" w:cs="Times New Roman"/>
          <w:sz w:val="28"/>
          <w:szCs w:val="28"/>
        </w:rPr>
        <w:t>подпунктами «е» и «и» пункта 2</w:t>
      </w:r>
      <w:r w:rsidR="00C46710">
        <w:t xml:space="preserve"> </w:t>
      </w:r>
      <w:r w:rsidR="00912033" w:rsidRPr="00AF4862">
        <w:rPr>
          <w:rFonts w:ascii="Times New Roman" w:hAnsi="Times New Roman" w:cs="Times New Roman"/>
          <w:color w:val="000000" w:themeColor="text1"/>
          <w:sz w:val="28"/>
          <w:szCs w:val="28"/>
        </w:rPr>
        <w:t>настоящего Порядка</w:t>
      </w:r>
      <w:r w:rsidR="00DE58E2" w:rsidRPr="00AF4862">
        <w:rPr>
          <w:rFonts w:ascii="Times New Roman" w:hAnsi="Times New Roman" w:cs="Times New Roman"/>
          <w:color w:val="000000" w:themeColor="text1"/>
          <w:sz w:val="28"/>
          <w:szCs w:val="28"/>
        </w:rPr>
        <w:t>.</w:t>
      </w:r>
    </w:p>
    <w:p w:rsidR="00E77B65" w:rsidRPr="00871B6D" w:rsidRDefault="000B7C0A" w:rsidP="00435620">
      <w:pPr>
        <w:pStyle w:val="ConsPlusNormal"/>
        <w:jc w:val="both"/>
        <w:rPr>
          <w:rFonts w:ascii="Times New Roman" w:hAnsi="Times New Roman" w:cs="Times New Roman"/>
          <w:sz w:val="32"/>
          <w:szCs w:val="32"/>
        </w:rPr>
      </w:pPr>
      <w:bookmarkStart w:id="27" w:name="P343"/>
      <w:bookmarkEnd w:id="27"/>
      <w:r>
        <w:rPr>
          <w:rFonts w:ascii="Times New Roman" w:hAnsi="Times New Roman" w:cs="Times New Roman"/>
          <w:sz w:val="28"/>
          <w:szCs w:val="28"/>
        </w:rPr>
        <w:t xml:space="preserve">          </w:t>
      </w:r>
      <w:r w:rsidR="00E77B65" w:rsidRPr="00AF4862">
        <w:rPr>
          <w:rFonts w:ascii="Times New Roman" w:hAnsi="Times New Roman" w:cs="Times New Roman"/>
          <w:sz w:val="28"/>
          <w:szCs w:val="28"/>
        </w:rPr>
        <w:t>32. В заявлении о выдаче свидетельства о праве на получение социальной выплаты молодая семья дает письменное согласие на</w:t>
      </w:r>
      <w:r w:rsidR="00E77B65" w:rsidRPr="00871B6D">
        <w:rPr>
          <w:rFonts w:ascii="Times New Roman" w:hAnsi="Times New Roman" w:cs="Times New Roman"/>
          <w:sz w:val="32"/>
          <w:szCs w:val="32"/>
        </w:rPr>
        <w:t xml:space="preserve"> получение социальной выплаты в порядке и на условиях</w:t>
      </w:r>
      <w:r w:rsidR="00912033">
        <w:rPr>
          <w:rFonts w:ascii="Times New Roman" w:hAnsi="Times New Roman" w:cs="Times New Roman"/>
          <w:sz w:val="32"/>
          <w:szCs w:val="32"/>
        </w:rPr>
        <w:t>, которые установлены настоящим Порядком</w:t>
      </w:r>
      <w:r w:rsidR="00E77B65" w:rsidRPr="00871B6D">
        <w:rPr>
          <w:rFonts w:ascii="Times New Roman" w:hAnsi="Times New Roman" w:cs="Times New Roman"/>
          <w:sz w:val="32"/>
          <w:szCs w:val="32"/>
        </w:rPr>
        <w:t>.</w:t>
      </w:r>
    </w:p>
    <w:p w:rsidR="00E77B65" w:rsidRPr="00AF4862" w:rsidRDefault="000B7C0A" w:rsidP="000B7C0A">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3</w:t>
      </w:r>
      <w:r w:rsidR="00912033" w:rsidRPr="00AF4862">
        <w:rPr>
          <w:rFonts w:ascii="Times New Roman" w:hAnsi="Times New Roman" w:cs="Times New Roman"/>
          <w:sz w:val="28"/>
          <w:szCs w:val="28"/>
        </w:rPr>
        <w:t>3. Администрация Кантемировского муниципального района</w:t>
      </w:r>
      <w:r w:rsidR="00E77B65" w:rsidRPr="00AF4862">
        <w:rPr>
          <w:rFonts w:ascii="Times New Roman" w:hAnsi="Times New Roman" w:cs="Times New Roman"/>
          <w:sz w:val="28"/>
          <w:szCs w:val="28"/>
        </w:rPr>
        <w:t xml:space="preserve"> организует работу по проверке сведений, содержащихся в документах, указанных в </w:t>
      </w:r>
      <w:hyperlink w:anchor="P337" w:history="1">
        <w:r w:rsidR="00E77B65" w:rsidRPr="00AF4862">
          <w:rPr>
            <w:rFonts w:ascii="Times New Roman" w:hAnsi="Times New Roman" w:cs="Times New Roman"/>
            <w:color w:val="000000" w:themeColor="text1"/>
            <w:sz w:val="28"/>
            <w:szCs w:val="28"/>
          </w:rPr>
          <w:t>пункте 31</w:t>
        </w:r>
      </w:hyperlink>
      <w:r w:rsidR="00E77B65" w:rsidRPr="00AF4862">
        <w:rPr>
          <w:rFonts w:ascii="Times New Roman" w:hAnsi="Times New Roman" w:cs="Times New Roman"/>
          <w:color w:val="000000" w:themeColor="text1"/>
          <w:sz w:val="28"/>
          <w:szCs w:val="28"/>
        </w:rPr>
        <w:t xml:space="preserve"> н</w:t>
      </w:r>
      <w:r w:rsidR="00912033" w:rsidRPr="00AF4862">
        <w:rPr>
          <w:rFonts w:ascii="Times New Roman" w:hAnsi="Times New Roman" w:cs="Times New Roman"/>
          <w:sz w:val="28"/>
          <w:szCs w:val="28"/>
        </w:rPr>
        <w:t>астоящего Порядка</w:t>
      </w:r>
      <w:r w:rsidR="00E77B65" w:rsidRPr="00AF4862">
        <w:rPr>
          <w:rFonts w:ascii="Times New Roman" w:hAnsi="Times New Roman" w:cs="Times New Roman"/>
          <w:sz w:val="28"/>
          <w:szCs w:val="28"/>
        </w:rPr>
        <w:t>.</w:t>
      </w:r>
    </w:p>
    <w:p w:rsidR="00E77B65" w:rsidRPr="00AF4862" w:rsidRDefault="000B7C0A" w:rsidP="00435620">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являются нарушение установленного </w:t>
      </w:r>
      <w:hyperlink w:anchor="P337" w:history="1">
        <w:r w:rsidR="00E77B65" w:rsidRPr="00AF4862">
          <w:rPr>
            <w:rFonts w:ascii="Times New Roman" w:hAnsi="Times New Roman" w:cs="Times New Roman"/>
            <w:color w:val="000000" w:themeColor="text1"/>
            <w:sz w:val="28"/>
            <w:szCs w:val="28"/>
          </w:rPr>
          <w:t>пунктом 31</w:t>
        </w:r>
      </w:hyperlink>
      <w:r w:rsidR="00912033"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59" w:history="1">
        <w:r w:rsidR="00E77B65" w:rsidRPr="00AF4862">
          <w:rPr>
            <w:rFonts w:ascii="Times New Roman" w:hAnsi="Times New Roman" w:cs="Times New Roman"/>
            <w:color w:val="000000" w:themeColor="text1"/>
            <w:sz w:val="28"/>
            <w:szCs w:val="28"/>
          </w:rPr>
          <w:t>пункта 38</w:t>
        </w:r>
      </w:hyperlink>
      <w:r w:rsidR="00912033" w:rsidRPr="00AF4862">
        <w:rPr>
          <w:rFonts w:ascii="Times New Roman" w:hAnsi="Times New Roman" w:cs="Times New Roman"/>
          <w:color w:val="000000" w:themeColor="text1"/>
          <w:sz w:val="28"/>
          <w:szCs w:val="28"/>
        </w:rPr>
        <w:t xml:space="preserve"> настоящего Порядка</w:t>
      </w:r>
      <w:r w:rsidR="00E77B65" w:rsidRPr="00AF4862">
        <w:rPr>
          <w:rFonts w:ascii="Times New Roman" w:hAnsi="Times New Roman" w:cs="Times New Roman"/>
          <w:color w:val="000000" w:themeColor="text1"/>
          <w:sz w:val="28"/>
          <w:szCs w:val="28"/>
        </w:rPr>
        <w:t>.</w:t>
      </w:r>
    </w:p>
    <w:p w:rsidR="00E77B65" w:rsidRPr="00AF4862" w:rsidRDefault="000B7C0A" w:rsidP="00381332">
      <w:pPr>
        <w:pStyle w:val="ConsPlusNormal"/>
        <w:tabs>
          <w:tab w:val="left" w:pos="709"/>
        </w:tabs>
        <w:jc w:val="both"/>
        <w:rPr>
          <w:rFonts w:ascii="Times New Roman" w:hAnsi="Times New Roman" w:cs="Times New Roman"/>
          <w:sz w:val="28"/>
          <w:szCs w:val="28"/>
        </w:rPr>
      </w:pPr>
      <w:bookmarkStart w:id="28" w:name="P346"/>
      <w:bookmarkEnd w:id="28"/>
      <w:r>
        <w:rPr>
          <w:rFonts w:ascii="Times New Roman" w:hAnsi="Times New Roman" w:cs="Times New Roman"/>
          <w:sz w:val="28"/>
          <w:szCs w:val="28"/>
        </w:rPr>
        <w:t xml:space="preserve">          </w:t>
      </w:r>
      <w:r w:rsidR="00E77B65" w:rsidRPr="00AF4862">
        <w:rPr>
          <w:rFonts w:ascii="Times New Roman" w:hAnsi="Times New Roman" w:cs="Times New Roman"/>
          <w:sz w:val="28"/>
          <w:szCs w:val="28"/>
        </w:rPr>
        <w:t>34. При возникновении у молодой сем</w:t>
      </w:r>
      <w:r w:rsidR="000C03EB">
        <w:rPr>
          <w:rFonts w:ascii="Times New Roman" w:hAnsi="Times New Roman" w:cs="Times New Roman"/>
          <w:sz w:val="28"/>
          <w:szCs w:val="28"/>
        </w:rPr>
        <w:t xml:space="preserve">ьи - участницы мероприятия </w:t>
      </w:r>
      <w:r w:rsidR="00E77B65" w:rsidRPr="00AF4862">
        <w:rPr>
          <w:rFonts w:ascii="Times New Roman" w:hAnsi="Times New Roman" w:cs="Times New Roman"/>
          <w:sz w:val="28"/>
          <w:szCs w:val="28"/>
        </w:rPr>
        <w:t>обстоятельств, потребовавших замены выданного свидетельства о праве на получение социальной выплаты, молодая семья представляет</w:t>
      </w:r>
      <w:r w:rsidR="00912033" w:rsidRPr="00AF4862">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w:t>
      </w:r>
    </w:p>
    <w:p w:rsidR="00E77B65" w:rsidRPr="00AF4862" w:rsidRDefault="00435620" w:rsidP="0043562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C03EB">
        <w:rPr>
          <w:rFonts w:ascii="Times New Roman" w:hAnsi="Times New Roman" w:cs="Times New Roman"/>
          <w:sz w:val="28"/>
          <w:szCs w:val="28"/>
        </w:rPr>
        <w:t>В течение 10</w:t>
      </w:r>
      <w:r w:rsidR="00E77B65" w:rsidRPr="00AF4862">
        <w:rPr>
          <w:rFonts w:ascii="Times New Roman" w:hAnsi="Times New Roman" w:cs="Times New Roman"/>
          <w:sz w:val="28"/>
          <w:szCs w:val="28"/>
        </w:rPr>
        <w:t xml:space="preserve"> дней со дня получения заявления о замене свидетельства о праве на пол</w:t>
      </w:r>
      <w:r w:rsidR="00912033" w:rsidRPr="00AF4862">
        <w:rPr>
          <w:rFonts w:ascii="Times New Roman" w:hAnsi="Times New Roman" w:cs="Times New Roman"/>
          <w:sz w:val="28"/>
          <w:szCs w:val="28"/>
        </w:rPr>
        <w:t>учение социальной выплаты администрация Кантемировского муниципального района</w:t>
      </w:r>
      <w:r w:rsidR="00E77B65" w:rsidRPr="00AF4862">
        <w:rPr>
          <w:rFonts w:ascii="Times New Roman" w:hAnsi="Times New Roman" w:cs="Times New Roman"/>
          <w:sz w:val="28"/>
          <w:szCs w:val="28"/>
        </w:rPr>
        <w:t xml:space="preserve">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77B65" w:rsidRPr="00AF4862" w:rsidRDefault="00435620" w:rsidP="0043562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77B65" w:rsidRPr="00AF4862" w:rsidRDefault="00435620" w:rsidP="004356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E77B65" w:rsidRPr="00AF4862" w:rsidRDefault="00435620" w:rsidP="0043562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46" w:history="1">
        <w:r w:rsidR="00E77B65" w:rsidRPr="00AF4862">
          <w:rPr>
            <w:rFonts w:ascii="Times New Roman" w:hAnsi="Times New Roman" w:cs="Times New Roman"/>
            <w:color w:val="000000" w:themeColor="text1"/>
            <w:sz w:val="28"/>
            <w:szCs w:val="28"/>
          </w:rPr>
          <w:t>пунктом 34</w:t>
        </w:r>
      </w:hyperlink>
      <w:r w:rsidR="00E77B65" w:rsidRPr="00AF4862">
        <w:rPr>
          <w:rFonts w:ascii="Times New Roman" w:hAnsi="Times New Roman" w:cs="Times New Roman"/>
          <w:color w:val="000000" w:themeColor="text1"/>
          <w:sz w:val="28"/>
          <w:szCs w:val="28"/>
        </w:rPr>
        <w:t xml:space="preserve"> </w:t>
      </w:r>
      <w:r w:rsidR="00912033"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w:t>
      </w:r>
      <w:r w:rsidR="006E1B4C" w:rsidRPr="00AF4862">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с заявлением о его замене.</w:t>
      </w:r>
    </w:p>
    <w:p w:rsidR="00E77B65" w:rsidRPr="00AF4862" w:rsidRDefault="00435620" w:rsidP="0043562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E77B65" w:rsidRPr="00AF4862" w:rsidRDefault="00435620" w:rsidP="00435620">
      <w:pPr>
        <w:pStyle w:val="ConsPlusNormal"/>
        <w:tabs>
          <w:tab w:val="left" w:pos="284"/>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E77B65" w:rsidRPr="00AF4862" w:rsidRDefault="00435620" w:rsidP="00435620">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w:t>
      </w:r>
      <w:r w:rsidR="00E77B65" w:rsidRPr="00AF4862">
        <w:rPr>
          <w:rFonts w:ascii="Times New Roman" w:hAnsi="Times New Roman" w:cs="Times New Roman"/>
          <w:sz w:val="28"/>
          <w:szCs w:val="28"/>
        </w:rPr>
        <w:lastRenderedPageBreak/>
        <w:t>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37. Банк представляет ежемесячно, до 10-го числа,</w:t>
      </w:r>
      <w:r w:rsidR="000623ED" w:rsidRPr="00AF4862">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bookmarkStart w:id="29" w:name="P359"/>
      <w:bookmarkEnd w:id="29"/>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33" w:history="1">
        <w:r w:rsidR="00E77B65" w:rsidRPr="00AF4862">
          <w:rPr>
            <w:rFonts w:ascii="Times New Roman" w:hAnsi="Times New Roman" w:cs="Times New Roman"/>
            <w:color w:val="000000" w:themeColor="text1"/>
            <w:sz w:val="28"/>
            <w:szCs w:val="28"/>
          </w:rPr>
          <w:t>пункте 2(1)</w:t>
        </w:r>
      </w:hyperlink>
      <w:r w:rsidR="006E1B4C" w:rsidRPr="00AF4862">
        <w:rPr>
          <w:rFonts w:ascii="Times New Roman" w:hAnsi="Times New Roman" w:cs="Times New Roman"/>
          <w:sz w:val="28"/>
          <w:szCs w:val="28"/>
        </w:rPr>
        <w:t xml:space="preserve"> настоящего Порядка</w:t>
      </w:r>
      <w:r w:rsidR="00136CAF" w:rsidRPr="00AF4862">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1" w:history="1">
        <w:r w:rsidR="00E77B65" w:rsidRPr="00AF4862">
          <w:rPr>
            <w:rFonts w:ascii="Times New Roman" w:hAnsi="Times New Roman" w:cs="Times New Roman"/>
            <w:color w:val="000000" w:themeColor="text1"/>
            <w:sz w:val="28"/>
            <w:szCs w:val="28"/>
          </w:rPr>
          <w:t>статьями 15</w:t>
        </w:r>
      </w:hyperlink>
      <w:r w:rsidR="00E77B65" w:rsidRPr="00AF4862">
        <w:rPr>
          <w:rFonts w:ascii="Times New Roman" w:hAnsi="Times New Roman" w:cs="Times New Roman"/>
          <w:color w:val="000000" w:themeColor="text1"/>
          <w:sz w:val="28"/>
          <w:szCs w:val="28"/>
        </w:rPr>
        <w:t xml:space="preserve"> и </w:t>
      </w:r>
      <w:hyperlink r:id="rId12" w:history="1">
        <w:r w:rsidR="00E77B65" w:rsidRPr="00AF4862">
          <w:rPr>
            <w:rFonts w:ascii="Times New Roman" w:hAnsi="Times New Roman" w:cs="Times New Roman"/>
            <w:color w:val="000000" w:themeColor="text1"/>
            <w:sz w:val="28"/>
            <w:szCs w:val="28"/>
          </w:rPr>
          <w:t>16</w:t>
        </w:r>
      </w:hyperlink>
      <w:r w:rsidR="00E77B65" w:rsidRPr="00AF4862">
        <w:rPr>
          <w:rFonts w:ascii="Times New Roman" w:hAnsi="Times New Roman" w:cs="Times New Roman"/>
          <w:color w:val="000000" w:themeColor="text1"/>
          <w:sz w:val="28"/>
          <w:szCs w:val="28"/>
        </w:rPr>
        <w:t xml:space="preserve"> Жилищного кодекса Российской Федерации, благоустроенных </w:t>
      </w:r>
      <w:r w:rsidR="00E77B65" w:rsidRPr="00AF4862">
        <w:rPr>
          <w:rFonts w:ascii="Times New Roman" w:hAnsi="Times New Roman" w:cs="Times New Roman"/>
          <w:sz w:val="28"/>
          <w:szCs w:val="28"/>
        </w:rPr>
        <w:t>применительно к условиям населенного пункта, в котором приобретается (строится) жилое помещение для постоянного проживания.</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w:t>
      </w:r>
      <w:r w:rsidR="000623ED" w:rsidRPr="00AF4862">
        <w:rPr>
          <w:rFonts w:ascii="Times New Roman" w:hAnsi="Times New Roman" w:cs="Times New Roman"/>
          <w:sz w:val="28"/>
          <w:szCs w:val="28"/>
        </w:rPr>
        <w:t>ии Воронежской области</w:t>
      </w:r>
      <w:r w:rsidR="00E77B65" w:rsidRPr="00AF4862">
        <w:rPr>
          <w:rFonts w:ascii="Times New Roman" w:hAnsi="Times New Roman" w:cs="Times New Roman"/>
          <w:sz w:val="28"/>
          <w:szCs w:val="28"/>
        </w:rPr>
        <w:t>.</w:t>
      </w:r>
    </w:p>
    <w:p w:rsidR="00E77B65" w:rsidRPr="00AF4862" w:rsidRDefault="00435620"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случае использования соци</w:t>
      </w:r>
      <w:r w:rsidR="00556835">
        <w:rPr>
          <w:rFonts w:ascii="Times New Roman" w:hAnsi="Times New Roman" w:cs="Times New Roman"/>
          <w:sz w:val="28"/>
          <w:szCs w:val="28"/>
        </w:rPr>
        <w:t xml:space="preserve">альной выплаты в соответствии с подпунктами «а» - «д», «ж» и «з» пункта 2 </w:t>
      </w:r>
      <w:r w:rsidR="00E77B65" w:rsidRPr="00AF4862">
        <w:rPr>
          <w:rFonts w:ascii="Times New Roman" w:hAnsi="Times New Roman" w:cs="Times New Roman"/>
          <w:color w:val="000000" w:themeColor="text1"/>
          <w:sz w:val="28"/>
          <w:szCs w:val="28"/>
        </w:rPr>
        <w:t>нас</w:t>
      </w:r>
      <w:r w:rsidR="000623ED" w:rsidRPr="00AF4862">
        <w:rPr>
          <w:rFonts w:ascii="Times New Roman" w:hAnsi="Times New Roman" w:cs="Times New Roman"/>
          <w:sz w:val="28"/>
          <w:szCs w:val="28"/>
        </w:rPr>
        <w:t>тоящего Порядка</w:t>
      </w:r>
      <w:r w:rsidR="00E77B65" w:rsidRPr="00AF4862">
        <w:rPr>
          <w:rFonts w:ascii="Times New Roman" w:hAnsi="Times New Roman" w:cs="Times New Roman"/>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В случае использования социальной выплаты в соответствии с </w:t>
      </w:r>
      <w:hyperlink w:anchor="P225" w:history="1">
        <w:r w:rsidR="00FE3EF5">
          <w:rPr>
            <w:rFonts w:ascii="Times New Roman" w:hAnsi="Times New Roman" w:cs="Times New Roman"/>
            <w:color w:val="000000" w:themeColor="text1"/>
            <w:sz w:val="28"/>
            <w:szCs w:val="28"/>
          </w:rPr>
          <w:t>подпунктом «е»</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77B65" w:rsidRPr="00AF4862" w:rsidRDefault="00435620"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случае использования соци</w:t>
      </w:r>
      <w:r w:rsidR="00E71075">
        <w:rPr>
          <w:rFonts w:ascii="Times New Roman" w:hAnsi="Times New Roman" w:cs="Times New Roman"/>
          <w:sz w:val="28"/>
          <w:szCs w:val="28"/>
        </w:rPr>
        <w:t xml:space="preserve">альной выплаты в соответствии с подпунктом «и» пункта 2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xml:space="preserve"> общая площадь жилого </w:t>
      </w:r>
      <w:r w:rsidR="00E77B65" w:rsidRPr="00AF4862">
        <w:rPr>
          <w:rFonts w:ascii="Times New Roman" w:hAnsi="Times New Roman" w:cs="Times New Roman"/>
          <w:sz w:val="28"/>
          <w:szCs w:val="28"/>
        </w:rPr>
        <w:lastRenderedPageBreak/>
        <w:t>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77B65" w:rsidRPr="00AF4862"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00E77B65" w:rsidRPr="00AF4862">
          <w:rPr>
            <w:rFonts w:ascii="Times New Roman" w:hAnsi="Times New Roman" w:cs="Times New Roman"/>
            <w:color w:val="000000" w:themeColor="text1"/>
            <w:sz w:val="28"/>
            <w:szCs w:val="28"/>
          </w:rPr>
          <w:t>законом</w:t>
        </w:r>
      </w:hyperlink>
      <w:r w:rsidR="00E77B65" w:rsidRPr="00AF4862">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77B65" w:rsidRPr="00AF4862" w:rsidRDefault="00435620" w:rsidP="00435620">
      <w:pPr>
        <w:pStyle w:val="ConsPlusNormal"/>
        <w:ind w:firstLine="540"/>
        <w:jc w:val="both"/>
        <w:rPr>
          <w:rFonts w:ascii="Times New Roman" w:hAnsi="Times New Roman" w:cs="Times New Roman"/>
          <w:sz w:val="28"/>
          <w:szCs w:val="28"/>
        </w:rPr>
      </w:pPr>
      <w:bookmarkStart w:id="30" w:name="P371"/>
      <w:bookmarkEnd w:id="30"/>
      <w:r>
        <w:rPr>
          <w:rFonts w:ascii="Times New Roman" w:hAnsi="Times New Roman" w:cs="Times New Roman"/>
          <w:sz w:val="28"/>
          <w:szCs w:val="28"/>
        </w:rPr>
        <w:t xml:space="preserve">  </w:t>
      </w:r>
      <w:r w:rsidR="00E77B65" w:rsidRPr="00AF4862">
        <w:rPr>
          <w:rFonts w:ascii="Times New Roman" w:hAnsi="Times New Roman" w:cs="Times New Roman"/>
          <w:sz w:val="28"/>
          <w:szCs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77B65" w:rsidRDefault="00435620"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5A0000" w:rsidRPr="00AF4862" w:rsidRDefault="005A0000" w:rsidP="00D67B22">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4356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4294">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7B65" w:rsidRPr="00AF4862">
        <w:rPr>
          <w:rFonts w:ascii="Times New Roman" w:hAnsi="Times New Roman" w:cs="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w:t>
      </w:r>
      <w:r w:rsidR="005A0000">
        <w:rPr>
          <w:rFonts w:ascii="Times New Roman" w:hAnsi="Times New Roman" w:cs="Times New Roman"/>
          <w:sz w:val="28"/>
          <w:szCs w:val="28"/>
        </w:rPr>
        <w:t>ятия</w:t>
      </w:r>
      <w:r w:rsidR="00E77B65" w:rsidRPr="00AF4862">
        <w:rPr>
          <w:rFonts w:ascii="Times New Roman" w:hAnsi="Times New Roman" w:cs="Times New Roman"/>
          <w:sz w:val="28"/>
          <w:szCs w:val="28"/>
        </w:rPr>
        <w:t>, распорядитель счета представляет в банк договор банковского счета и договор с вышеуказанной организацией.</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77B65" w:rsidRPr="00AF4862" w:rsidRDefault="00D67B22" w:rsidP="00D67B22">
      <w:pPr>
        <w:pStyle w:val="ConsPlusNormal"/>
        <w:ind w:firstLine="540"/>
        <w:jc w:val="both"/>
        <w:rPr>
          <w:rFonts w:ascii="Times New Roman" w:hAnsi="Times New Roman" w:cs="Times New Roman"/>
          <w:sz w:val="28"/>
          <w:szCs w:val="28"/>
        </w:rPr>
      </w:pPr>
      <w:bookmarkStart w:id="31" w:name="P379"/>
      <w:bookmarkEnd w:id="31"/>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41. В случае использования социальной выплаты на цели, предусмотренные </w:t>
      </w:r>
      <w:r w:rsidR="00362AAE">
        <w:rPr>
          <w:rFonts w:ascii="Times New Roman" w:hAnsi="Times New Roman" w:cs="Times New Roman"/>
          <w:sz w:val="28"/>
          <w:szCs w:val="28"/>
        </w:rPr>
        <w:t xml:space="preserve">подпунктами «г» </w:t>
      </w:r>
      <w:r w:rsidR="00E77B65" w:rsidRPr="00AF4862">
        <w:rPr>
          <w:rFonts w:ascii="Times New Roman" w:hAnsi="Times New Roman" w:cs="Times New Roman"/>
          <w:color w:val="000000" w:themeColor="text1"/>
          <w:sz w:val="28"/>
          <w:szCs w:val="28"/>
        </w:rPr>
        <w:t xml:space="preserve">и </w:t>
      </w:r>
      <w:hyperlink w:anchor="P229" w:history="1">
        <w:r w:rsidR="00362AAE">
          <w:rPr>
            <w:rFonts w:ascii="Times New Roman" w:hAnsi="Times New Roman" w:cs="Times New Roman"/>
            <w:color w:val="000000" w:themeColor="text1"/>
            <w:sz w:val="28"/>
            <w:szCs w:val="28"/>
          </w:rPr>
          <w:t>«з»</w:t>
        </w:r>
        <w:r w:rsidR="00E77B65" w:rsidRPr="00AF4862">
          <w:rPr>
            <w:rFonts w:ascii="Times New Roman" w:hAnsi="Times New Roman" w:cs="Times New Roman"/>
            <w:color w:val="000000" w:themeColor="text1"/>
            <w:sz w:val="28"/>
            <w:szCs w:val="28"/>
          </w:rPr>
          <w:t xml:space="preserve"> пункта 2</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распорядитель счета представл</w:t>
      </w:r>
      <w:r w:rsidR="00DE58E2" w:rsidRPr="00AF4862">
        <w:rPr>
          <w:rFonts w:ascii="Times New Roman" w:hAnsi="Times New Roman" w:cs="Times New Roman"/>
          <w:sz w:val="28"/>
          <w:szCs w:val="28"/>
        </w:rPr>
        <w:t>яет в банк:</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а) договор банковского счета;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 договор жилищного кредита;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в случае приобретения жилого помещения по договору купли-продажи - договор купли-продажи жилого помещения;</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г) в случае строительства жилого дома - договор строительного подряда;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77B65" w:rsidRPr="00AF4862" w:rsidRDefault="00D67B22" w:rsidP="00435620">
      <w:pPr>
        <w:pStyle w:val="ConsPlusNormal"/>
        <w:ind w:firstLine="540"/>
        <w:jc w:val="both"/>
        <w:rPr>
          <w:rFonts w:ascii="Times New Roman" w:hAnsi="Times New Roman" w:cs="Times New Roman"/>
          <w:sz w:val="28"/>
          <w:szCs w:val="28"/>
        </w:rPr>
      </w:pPr>
      <w:bookmarkStart w:id="32" w:name="P389"/>
      <w:bookmarkEnd w:id="32"/>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42. В случае использования социальной выплаты на цели, предусмотренные </w:t>
      </w:r>
      <w:r w:rsidR="002E01EB">
        <w:rPr>
          <w:rFonts w:ascii="Times New Roman" w:hAnsi="Times New Roman" w:cs="Times New Roman"/>
          <w:sz w:val="28"/>
          <w:szCs w:val="28"/>
        </w:rPr>
        <w:t xml:space="preserve">подпунктами «е» </w:t>
      </w:r>
      <w:r w:rsidR="00E77B65" w:rsidRPr="00AF4862">
        <w:rPr>
          <w:rFonts w:ascii="Times New Roman" w:hAnsi="Times New Roman" w:cs="Times New Roman"/>
          <w:color w:val="000000" w:themeColor="text1"/>
          <w:sz w:val="28"/>
          <w:szCs w:val="28"/>
        </w:rPr>
        <w:t xml:space="preserve">и </w:t>
      </w:r>
      <w:hyperlink w:anchor="P231" w:history="1">
        <w:r w:rsidR="002E01EB">
          <w:rPr>
            <w:rFonts w:ascii="Times New Roman" w:hAnsi="Times New Roman" w:cs="Times New Roman"/>
            <w:color w:val="000000" w:themeColor="text1"/>
            <w:sz w:val="28"/>
            <w:szCs w:val="28"/>
          </w:rPr>
          <w:t>«и»</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распорядитель счета представляет в банк следующие документы:</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а) договор банковского счета;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 копия договора жилищного кредита;</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25" w:history="1">
        <w:r w:rsidR="00E77B65" w:rsidRPr="00AF4862">
          <w:rPr>
            <w:rFonts w:ascii="Times New Roman" w:hAnsi="Times New Roman" w:cs="Times New Roman"/>
            <w:color w:val="000000" w:themeColor="text1"/>
            <w:sz w:val="28"/>
            <w:szCs w:val="28"/>
          </w:rPr>
          <w:t>п</w:t>
        </w:r>
        <w:r w:rsidR="00B70F83">
          <w:rPr>
            <w:rFonts w:ascii="Times New Roman" w:hAnsi="Times New Roman" w:cs="Times New Roman"/>
            <w:color w:val="000000" w:themeColor="text1"/>
            <w:sz w:val="28"/>
            <w:szCs w:val="28"/>
          </w:rPr>
          <w:t>одпунктом «е»</w:t>
        </w:r>
        <w:r w:rsidR="00E77B65" w:rsidRPr="00AF4862">
          <w:rPr>
            <w:rFonts w:ascii="Times New Roman" w:hAnsi="Times New Roman" w:cs="Times New Roman"/>
            <w:color w:val="000000" w:themeColor="text1"/>
            <w:sz w:val="28"/>
            <w:szCs w:val="28"/>
          </w:rPr>
          <w:t xml:space="preserve"> пункта 2</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4" w:history="1">
        <w:r w:rsidR="00E77B65" w:rsidRPr="00AF4862">
          <w:rPr>
            <w:rFonts w:ascii="Times New Roman" w:hAnsi="Times New Roman" w:cs="Times New Roman"/>
            <w:color w:val="000000" w:themeColor="text1"/>
            <w:sz w:val="28"/>
            <w:szCs w:val="28"/>
          </w:rPr>
          <w:t>пунктом 5 части 4 статьи 4</w:t>
        </w:r>
      </w:hyperlink>
      <w:r w:rsidR="00E77B65" w:rsidRPr="00AF4862">
        <w:rPr>
          <w:rFonts w:ascii="Times New Roman" w:hAnsi="Times New Roman" w:cs="Times New Roman"/>
          <w:color w:val="000000" w:themeColor="text1"/>
          <w:sz w:val="28"/>
          <w:szCs w:val="28"/>
        </w:rPr>
        <w:t xml:space="preserve"> </w:t>
      </w:r>
      <w:r w:rsidR="00B70F83">
        <w:rPr>
          <w:rFonts w:ascii="Times New Roman" w:hAnsi="Times New Roman" w:cs="Times New Roman"/>
          <w:sz w:val="28"/>
          <w:szCs w:val="28"/>
        </w:rPr>
        <w:t>Федерального закона «</w:t>
      </w:r>
      <w:r w:rsidR="00E77B65" w:rsidRPr="00AF4862">
        <w:rPr>
          <w:rFonts w:ascii="Times New Roman" w:hAnsi="Times New Roman" w:cs="Times New Roman"/>
          <w:sz w:val="28"/>
          <w:szCs w:val="28"/>
        </w:rPr>
        <w:t xml:space="preserve">Об участии в долевом строительстве многоквартирных домов и иных объектов </w:t>
      </w:r>
      <w:r w:rsidR="00E77B65" w:rsidRPr="00AF4862">
        <w:rPr>
          <w:rFonts w:ascii="Times New Roman" w:hAnsi="Times New Roman" w:cs="Times New Roman"/>
          <w:sz w:val="28"/>
          <w:szCs w:val="28"/>
        </w:rPr>
        <w:lastRenderedPageBreak/>
        <w:t>недвижимости и о внесении изменений в некоторые законодате</w:t>
      </w:r>
      <w:r w:rsidR="00B70F83">
        <w:rPr>
          <w:rFonts w:ascii="Times New Roman" w:hAnsi="Times New Roman" w:cs="Times New Roman"/>
          <w:sz w:val="28"/>
          <w:szCs w:val="28"/>
        </w:rPr>
        <w:t>льные акты Российской Федерации»</w:t>
      </w:r>
      <w:r w:rsidR="00E77B65" w:rsidRPr="00AF4862">
        <w:rPr>
          <w:rFonts w:ascii="Times New Roman" w:hAnsi="Times New Roman" w:cs="Times New Roman"/>
          <w:sz w:val="28"/>
          <w:szCs w:val="28"/>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31" w:history="1">
        <w:r w:rsidR="00B70F83">
          <w:rPr>
            <w:rFonts w:ascii="Times New Roman" w:hAnsi="Times New Roman" w:cs="Times New Roman"/>
            <w:color w:val="000000" w:themeColor="text1"/>
            <w:sz w:val="28"/>
            <w:szCs w:val="28"/>
          </w:rPr>
          <w:t>подпунктом «и»</w:t>
        </w:r>
        <w:r w:rsidR="00E77B65" w:rsidRPr="00AF4862">
          <w:rPr>
            <w:rFonts w:ascii="Times New Roman" w:hAnsi="Times New Roman" w:cs="Times New Roman"/>
            <w:color w:val="000000" w:themeColor="text1"/>
            <w:sz w:val="28"/>
            <w:szCs w:val="28"/>
          </w:rPr>
          <w:t xml:space="preserve"> пункта 2</w:t>
        </w:r>
      </w:hyperlink>
      <w:r w:rsidR="000623ED" w:rsidRPr="00AF4862">
        <w:rPr>
          <w:rFonts w:ascii="Times New Roman" w:hAnsi="Times New Roman" w:cs="Times New Roman"/>
          <w:color w:val="000000" w:themeColor="text1"/>
          <w:sz w:val="28"/>
          <w:szCs w:val="28"/>
        </w:rPr>
        <w:t xml:space="preserve"> настоящего Порядка</w:t>
      </w:r>
      <w:r w:rsidR="00E77B65" w:rsidRPr="00AF4862">
        <w:rPr>
          <w:rFonts w:ascii="Times New Roman" w:hAnsi="Times New Roman" w:cs="Times New Roman"/>
          <w:color w:val="000000" w:themeColor="text1"/>
          <w:sz w:val="28"/>
          <w:szCs w:val="28"/>
        </w:rPr>
        <w:t>, если не осу</w:t>
      </w:r>
      <w:r w:rsidR="00E77B65" w:rsidRPr="00AF4862">
        <w:rPr>
          <w:rFonts w:ascii="Times New Roman" w:hAnsi="Times New Roman" w:cs="Times New Roman"/>
          <w:sz w:val="28"/>
          <w:szCs w:val="28"/>
        </w:rPr>
        <w:t>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31" w:history="1">
        <w:r w:rsidR="00B70F83">
          <w:rPr>
            <w:rFonts w:ascii="Times New Roman" w:hAnsi="Times New Roman" w:cs="Times New Roman"/>
            <w:color w:val="000000" w:themeColor="text1"/>
            <w:sz w:val="28"/>
            <w:szCs w:val="28"/>
          </w:rPr>
          <w:t>подпунктом «и»</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насто</w:t>
      </w:r>
      <w:r w:rsidR="000623ED" w:rsidRPr="00AF4862">
        <w:rPr>
          <w:rFonts w:ascii="Times New Roman" w:hAnsi="Times New Roman" w:cs="Times New Roman"/>
          <w:color w:val="000000" w:themeColor="text1"/>
          <w:sz w:val="28"/>
          <w:szCs w:val="28"/>
        </w:rPr>
        <w:t>ящего Порядка</w:t>
      </w:r>
      <w:r w:rsidR="00E77B65" w:rsidRPr="00AF4862">
        <w:rPr>
          <w:rFonts w:ascii="Times New Roman" w:hAnsi="Times New Roman" w:cs="Times New Roman"/>
          <w:color w:val="000000" w:themeColor="text1"/>
          <w:sz w:val="28"/>
          <w:szCs w:val="28"/>
        </w:rPr>
        <w:t xml:space="preserve">, если осуществлена государственная </w:t>
      </w:r>
      <w:r w:rsidR="00E77B65" w:rsidRPr="00AF4862">
        <w:rPr>
          <w:rFonts w:ascii="Times New Roman" w:hAnsi="Times New Roman" w:cs="Times New Roman"/>
          <w:sz w:val="28"/>
          <w:szCs w:val="28"/>
        </w:rPr>
        <w:t>регистрация прав собственности членов молодой семьи на указанное жилое помещение;</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случае использования средств социальной в</w:t>
      </w:r>
      <w:r w:rsidR="00210369">
        <w:rPr>
          <w:rFonts w:ascii="Times New Roman" w:hAnsi="Times New Roman" w:cs="Times New Roman"/>
          <w:sz w:val="28"/>
          <w:szCs w:val="28"/>
        </w:rPr>
        <w:t xml:space="preserve">ыплаты на цели, предусмотренные подпунктами «г» </w:t>
      </w:r>
      <w:r w:rsidR="00E77B65" w:rsidRPr="00AF4862">
        <w:rPr>
          <w:rFonts w:ascii="Times New Roman" w:hAnsi="Times New Roman" w:cs="Times New Roman"/>
          <w:color w:val="000000" w:themeColor="text1"/>
          <w:sz w:val="28"/>
          <w:szCs w:val="28"/>
        </w:rPr>
        <w:t xml:space="preserve">и </w:t>
      </w:r>
      <w:r w:rsidR="00210369">
        <w:rPr>
          <w:rFonts w:ascii="Times New Roman" w:hAnsi="Times New Roman" w:cs="Times New Roman"/>
          <w:color w:val="000000" w:themeColor="text1"/>
          <w:sz w:val="28"/>
          <w:szCs w:val="28"/>
        </w:rPr>
        <w:t>«е»</w:t>
      </w:r>
      <w:hyperlink w:anchor="P225" w:history="1">
        <w:r w:rsidR="00E77B65" w:rsidRPr="00AF4862">
          <w:rPr>
            <w:rFonts w:ascii="Times New Roman" w:hAnsi="Times New Roman" w:cs="Times New Roman"/>
            <w:color w:val="000000" w:themeColor="text1"/>
            <w:sz w:val="28"/>
            <w:szCs w:val="28"/>
          </w:rPr>
          <w:t xml:space="preserve"> пункта 2</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В случае использования средств социальной выплаты на цель, предусмотренную </w:t>
      </w:r>
      <w:hyperlink w:anchor="P227" w:history="1">
        <w:r w:rsidR="002F030E">
          <w:rPr>
            <w:rFonts w:ascii="Times New Roman" w:hAnsi="Times New Roman" w:cs="Times New Roman"/>
            <w:color w:val="000000" w:themeColor="text1"/>
            <w:sz w:val="28"/>
            <w:szCs w:val="28"/>
          </w:rPr>
          <w:t>подпунктом «ж»</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w:t>
      </w:r>
      <w:r w:rsidR="004C068D">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нотариально заверенное обязательство переоформить жилое помещение, являющееся </w:t>
      </w:r>
      <w:r w:rsidR="00E77B65" w:rsidRPr="00AF4862">
        <w:rPr>
          <w:rFonts w:ascii="Times New Roman" w:hAnsi="Times New Roman" w:cs="Times New Roman"/>
          <w:sz w:val="28"/>
          <w:szCs w:val="28"/>
        </w:rPr>
        <w:lastRenderedPageBreak/>
        <w:t>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случае использования средств социальной выплаты на цели, предусмотренные</w:t>
      </w:r>
      <w:r w:rsidR="00116EB8">
        <w:rPr>
          <w:rFonts w:ascii="Times New Roman" w:hAnsi="Times New Roman" w:cs="Times New Roman"/>
          <w:sz w:val="28"/>
          <w:szCs w:val="28"/>
        </w:rPr>
        <w:t xml:space="preserve"> подпунктами </w:t>
      </w:r>
      <w:hyperlink w:anchor="P229" w:history="1">
        <w:r w:rsidR="00116EB8">
          <w:rPr>
            <w:rFonts w:ascii="Times New Roman" w:hAnsi="Times New Roman" w:cs="Times New Roman"/>
            <w:color w:val="000000" w:themeColor="text1"/>
            <w:sz w:val="28"/>
            <w:szCs w:val="28"/>
          </w:rPr>
          <w:t>«</w:t>
        </w:r>
      </w:hyperlink>
      <w:r w:rsidR="00116EB8">
        <w:rPr>
          <w:rFonts w:ascii="Times New Roman" w:hAnsi="Times New Roman" w:cs="Times New Roman"/>
          <w:color w:val="000000" w:themeColor="text1"/>
          <w:sz w:val="28"/>
          <w:szCs w:val="28"/>
        </w:rPr>
        <w:t>з»</w:t>
      </w:r>
      <w:r w:rsidR="00E77B65" w:rsidRPr="00AF4862">
        <w:rPr>
          <w:rFonts w:ascii="Times New Roman" w:hAnsi="Times New Roman" w:cs="Times New Roman"/>
          <w:color w:val="000000" w:themeColor="text1"/>
          <w:sz w:val="28"/>
          <w:szCs w:val="28"/>
        </w:rPr>
        <w:t xml:space="preserve"> и </w:t>
      </w:r>
      <w:hyperlink w:anchor="P231" w:history="1">
        <w:r w:rsidR="00116EB8">
          <w:rPr>
            <w:rFonts w:ascii="Times New Roman" w:hAnsi="Times New Roman" w:cs="Times New Roman"/>
            <w:color w:val="000000" w:themeColor="text1"/>
            <w:sz w:val="28"/>
            <w:szCs w:val="28"/>
          </w:rPr>
          <w:t>«и»</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bookmarkStart w:id="33" w:name="P405"/>
      <w:bookmarkEnd w:id="33"/>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44. В случае направления социальной выплаты на цель, предусмотренную </w:t>
      </w:r>
      <w:hyperlink w:anchor="P220" w:history="1">
        <w:r w:rsidR="00F87137">
          <w:rPr>
            <w:rFonts w:ascii="Times New Roman" w:hAnsi="Times New Roman" w:cs="Times New Roman"/>
            <w:color w:val="000000" w:themeColor="text1"/>
            <w:sz w:val="28"/>
            <w:szCs w:val="28"/>
          </w:rPr>
          <w:t>подпунктом «в»</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н</w:t>
      </w:r>
      <w:r w:rsidR="000623ED" w:rsidRPr="00AF4862">
        <w:rPr>
          <w:rFonts w:ascii="Times New Roman" w:hAnsi="Times New Roman" w:cs="Times New Roman"/>
          <w:sz w:val="28"/>
          <w:szCs w:val="28"/>
        </w:rPr>
        <w:t>астоящего Порядка</w:t>
      </w:r>
      <w:r w:rsidR="00E77B65" w:rsidRPr="00AF4862">
        <w:rPr>
          <w:rFonts w:ascii="Times New Roman" w:hAnsi="Times New Roman" w:cs="Times New Roman"/>
          <w:sz w:val="28"/>
          <w:szCs w:val="28"/>
        </w:rPr>
        <w:t>, распорядитель счета представляет в банк:</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б) копию устава кооператива;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w:t>
      </w:r>
      <w:r w:rsidR="00DE58E2" w:rsidRPr="00AF4862">
        <w:rPr>
          <w:rFonts w:ascii="Times New Roman" w:hAnsi="Times New Roman" w:cs="Times New Roman"/>
          <w:sz w:val="28"/>
          <w:szCs w:val="28"/>
        </w:rPr>
        <w:t>едомственной целевой программы;</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д) копию решения о передаче жилого помещения в пользование члена кооператива.</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45. В случае направления социальной выплаты на цель, предусмотренную </w:t>
      </w:r>
      <w:hyperlink w:anchor="P219" w:history="1">
        <w:r w:rsidR="00F87137">
          <w:rPr>
            <w:rFonts w:ascii="Times New Roman" w:hAnsi="Times New Roman" w:cs="Times New Roman"/>
            <w:color w:val="000000" w:themeColor="text1"/>
            <w:sz w:val="28"/>
            <w:szCs w:val="28"/>
          </w:rPr>
          <w:t>подпунктом «б»</w:t>
        </w:r>
        <w:r w:rsidR="00E77B65" w:rsidRPr="00AF4862">
          <w:rPr>
            <w:rFonts w:ascii="Times New Roman" w:hAnsi="Times New Roman" w:cs="Times New Roman"/>
            <w:color w:val="000000" w:themeColor="text1"/>
            <w:sz w:val="28"/>
            <w:szCs w:val="28"/>
          </w:rPr>
          <w:t xml:space="preserve"> пункта 2</w:t>
        </w:r>
      </w:hyperlink>
      <w:r w:rsidR="00E77B65" w:rsidRPr="00AF4862">
        <w:rPr>
          <w:rFonts w:ascii="Times New Roman" w:hAnsi="Times New Roman" w:cs="Times New Roman"/>
          <w:color w:val="000000" w:themeColor="text1"/>
          <w:sz w:val="28"/>
          <w:szCs w:val="28"/>
        </w:rPr>
        <w:t xml:space="preserve"> </w:t>
      </w:r>
      <w:r w:rsidR="000623ED" w:rsidRPr="00AF4862">
        <w:rPr>
          <w:rFonts w:ascii="Times New Roman" w:hAnsi="Times New Roman" w:cs="Times New Roman"/>
          <w:sz w:val="28"/>
          <w:szCs w:val="28"/>
        </w:rPr>
        <w:t>настоящего Порядка</w:t>
      </w:r>
      <w:r w:rsidR="00E77B65" w:rsidRPr="00AF4862">
        <w:rPr>
          <w:rFonts w:ascii="Times New Roman" w:hAnsi="Times New Roman" w:cs="Times New Roman"/>
          <w:sz w:val="28"/>
          <w:szCs w:val="28"/>
        </w:rPr>
        <w:t>, распорядитель счета представляет в банк:</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bookmarkStart w:id="34" w:name="P413"/>
      <w:bookmarkEnd w:id="34"/>
      <w:r>
        <w:rPr>
          <w:rFonts w:ascii="Times New Roman" w:hAnsi="Times New Roman" w:cs="Times New Roman"/>
          <w:sz w:val="28"/>
          <w:szCs w:val="28"/>
        </w:rPr>
        <w:t xml:space="preserve">  </w:t>
      </w:r>
      <w:r w:rsidR="00E77B65" w:rsidRPr="00AF4862">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77B65" w:rsidRPr="00AF4862" w:rsidRDefault="00D67B22" w:rsidP="00435620">
      <w:pPr>
        <w:pStyle w:val="ConsPlusNormal"/>
        <w:ind w:firstLine="540"/>
        <w:jc w:val="both"/>
        <w:rPr>
          <w:rFonts w:ascii="Times New Roman" w:hAnsi="Times New Roman" w:cs="Times New Roman"/>
          <w:sz w:val="28"/>
          <w:szCs w:val="28"/>
        </w:rPr>
      </w:pPr>
      <w:bookmarkStart w:id="35" w:name="P414"/>
      <w:bookmarkEnd w:id="35"/>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w:t>
      </w:r>
      <w:r w:rsidR="00DE58E2" w:rsidRPr="00AF4862">
        <w:rPr>
          <w:rFonts w:ascii="Times New Roman" w:hAnsi="Times New Roman" w:cs="Times New Roman"/>
          <w:sz w:val="28"/>
          <w:szCs w:val="28"/>
        </w:rPr>
        <w:t>одному из членов молодой семьи;</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7B65" w:rsidRPr="00AF4862">
        <w:rPr>
          <w:rFonts w:ascii="Times New Roman" w:hAnsi="Times New Roman" w:cs="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bookmarkStart w:id="36" w:name="P417"/>
      <w:bookmarkEnd w:id="36"/>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45(1). В случае направления социальной выплаты на цель, предусмотренную </w:t>
      </w:r>
      <w:hyperlink w:anchor="P227" w:history="1">
        <w:r w:rsidR="00F87137">
          <w:rPr>
            <w:rFonts w:ascii="Times New Roman" w:hAnsi="Times New Roman" w:cs="Times New Roman"/>
            <w:color w:val="000000" w:themeColor="text1"/>
            <w:sz w:val="28"/>
            <w:szCs w:val="28"/>
          </w:rPr>
          <w:t>подпунктом «ж»</w:t>
        </w:r>
        <w:r w:rsidR="00E77B65" w:rsidRPr="00AF4862">
          <w:rPr>
            <w:rFonts w:ascii="Times New Roman" w:hAnsi="Times New Roman" w:cs="Times New Roman"/>
            <w:color w:val="000000" w:themeColor="text1"/>
            <w:sz w:val="28"/>
            <w:szCs w:val="28"/>
          </w:rPr>
          <w:t xml:space="preserve"> пункта 2</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w:t>
      </w:r>
      <w:r w:rsidR="00DE58E2" w:rsidRPr="00AF4862">
        <w:rPr>
          <w:rFonts w:ascii="Times New Roman" w:hAnsi="Times New Roman" w:cs="Times New Roman"/>
          <w:sz w:val="28"/>
          <w:szCs w:val="28"/>
        </w:rPr>
        <w:t>оставляемой социальной выплаты.</w:t>
      </w:r>
    </w:p>
    <w:p w:rsidR="00E77B65" w:rsidRPr="00AF4862" w:rsidRDefault="00D67B22" w:rsidP="0043562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w:t>
      </w:r>
      <w:r w:rsidR="00DE58E2" w:rsidRPr="00AF4862">
        <w:rPr>
          <w:rFonts w:ascii="Times New Roman" w:hAnsi="Times New Roman" w:cs="Times New Roman"/>
          <w:sz w:val="28"/>
          <w:szCs w:val="28"/>
        </w:rPr>
        <w:t>оставляемой социальной выплаты.</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bookmarkStart w:id="37" w:name="P422"/>
      <w:bookmarkEnd w:id="37"/>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46. Банк в течение 5 рабочих дней со дня получения документов, предусмотренных </w:t>
      </w:r>
      <w:hyperlink w:anchor="P371" w:history="1">
        <w:r w:rsidR="00E77B65" w:rsidRPr="00AF4862">
          <w:rPr>
            <w:rFonts w:ascii="Times New Roman" w:hAnsi="Times New Roman" w:cs="Times New Roman"/>
            <w:color w:val="000000" w:themeColor="text1"/>
            <w:sz w:val="28"/>
            <w:szCs w:val="28"/>
          </w:rPr>
          <w:t>пунктами 39</w:t>
        </w:r>
      </w:hyperlink>
      <w:r w:rsidR="00E77B65" w:rsidRPr="00AF4862">
        <w:rPr>
          <w:rFonts w:ascii="Times New Roman" w:hAnsi="Times New Roman" w:cs="Times New Roman"/>
          <w:color w:val="000000" w:themeColor="text1"/>
          <w:sz w:val="28"/>
          <w:szCs w:val="28"/>
        </w:rPr>
        <w:t xml:space="preserve"> - </w:t>
      </w:r>
      <w:hyperlink w:anchor="P389" w:history="1">
        <w:r w:rsidR="00E77B65" w:rsidRPr="00AF4862">
          <w:rPr>
            <w:rFonts w:ascii="Times New Roman" w:hAnsi="Times New Roman" w:cs="Times New Roman"/>
            <w:color w:val="000000" w:themeColor="text1"/>
            <w:sz w:val="28"/>
            <w:szCs w:val="28"/>
          </w:rPr>
          <w:t>42</w:t>
        </w:r>
      </w:hyperlink>
      <w:r w:rsidR="00E77B65" w:rsidRPr="00AF4862">
        <w:rPr>
          <w:rFonts w:ascii="Times New Roman" w:hAnsi="Times New Roman" w:cs="Times New Roman"/>
          <w:color w:val="000000" w:themeColor="text1"/>
          <w:sz w:val="28"/>
          <w:szCs w:val="28"/>
        </w:rPr>
        <w:t xml:space="preserve">, </w:t>
      </w:r>
      <w:hyperlink w:anchor="P405" w:history="1">
        <w:r w:rsidR="00E77B65" w:rsidRPr="00AF4862">
          <w:rPr>
            <w:rFonts w:ascii="Times New Roman" w:hAnsi="Times New Roman" w:cs="Times New Roman"/>
            <w:color w:val="000000" w:themeColor="text1"/>
            <w:sz w:val="28"/>
            <w:szCs w:val="28"/>
          </w:rPr>
          <w:t>44</w:t>
        </w:r>
      </w:hyperlink>
      <w:r w:rsidR="00E77B65" w:rsidRPr="00AF4862">
        <w:rPr>
          <w:rFonts w:ascii="Times New Roman" w:hAnsi="Times New Roman" w:cs="Times New Roman"/>
          <w:color w:val="000000" w:themeColor="text1"/>
          <w:sz w:val="28"/>
          <w:szCs w:val="28"/>
        </w:rPr>
        <w:t xml:space="preserve">, </w:t>
      </w:r>
      <w:r w:rsidR="000B644E" w:rsidRPr="000B644E">
        <w:rPr>
          <w:rFonts w:ascii="Times New Roman" w:hAnsi="Times New Roman" w:cs="Times New Roman"/>
          <w:sz w:val="28"/>
          <w:szCs w:val="28"/>
        </w:rPr>
        <w:t>подпунктами</w:t>
      </w:r>
      <w:r w:rsidR="000B644E">
        <w:rPr>
          <w:rFonts w:ascii="Times New Roman" w:hAnsi="Times New Roman" w:cs="Times New Roman"/>
          <w:sz w:val="28"/>
          <w:szCs w:val="28"/>
        </w:rPr>
        <w:t xml:space="preserve"> «а» </w:t>
      </w:r>
      <w:r w:rsidR="00E77B65" w:rsidRPr="000B644E">
        <w:rPr>
          <w:rFonts w:ascii="Times New Roman" w:hAnsi="Times New Roman" w:cs="Times New Roman"/>
          <w:color w:val="000000" w:themeColor="text1"/>
          <w:sz w:val="28"/>
          <w:szCs w:val="28"/>
        </w:rPr>
        <w:t>и</w:t>
      </w:r>
      <w:r w:rsidR="000B644E">
        <w:rPr>
          <w:rFonts w:ascii="Times New Roman" w:hAnsi="Times New Roman" w:cs="Times New Roman"/>
          <w:color w:val="000000" w:themeColor="text1"/>
          <w:sz w:val="28"/>
          <w:szCs w:val="28"/>
        </w:rPr>
        <w:t xml:space="preserve"> «б» пункта 45 и </w:t>
      </w:r>
      <w:r w:rsidR="00E77B65" w:rsidRPr="00AF4862">
        <w:rPr>
          <w:rFonts w:ascii="Times New Roman" w:hAnsi="Times New Roman" w:cs="Times New Roman"/>
          <w:color w:val="000000" w:themeColor="text1"/>
          <w:sz w:val="28"/>
          <w:szCs w:val="28"/>
        </w:rPr>
        <w:t xml:space="preserve"> </w:t>
      </w:r>
      <w:hyperlink w:anchor="P417" w:history="1">
        <w:r w:rsidR="00E77B65" w:rsidRPr="00AF4862">
          <w:rPr>
            <w:rFonts w:ascii="Times New Roman" w:hAnsi="Times New Roman" w:cs="Times New Roman"/>
            <w:color w:val="000000" w:themeColor="text1"/>
            <w:sz w:val="28"/>
            <w:szCs w:val="28"/>
          </w:rPr>
          <w:t>пунктом 45(1)</w:t>
        </w:r>
      </w:hyperlink>
      <w:r w:rsidR="00E77B65" w:rsidRPr="00AF4862">
        <w:rPr>
          <w:rFonts w:ascii="Times New Roman" w:hAnsi="Times New Roman" w:cs="Times New Roman"/>
          <w:color w:val="000000" w:themeColor="text1"/>
          <w:sz w:val="28"/>
          <w:szCs w:val="28"/>
        </w:rPr>
        <w:t xml:space="preserve"> нас</w:t>
      </w:r>
      <w:r w:rsidR="000623ED" w:rsidRPr="00AF4862">
        <w:rPr>
          <w:rFonts w:ascii="Times New Roman" w:hAnsi="Times New Roman" w:cs="Times New Roman"/>
          <w:sz w:val="28"/>
          <w:szCs w:val="28"/>
        </w:rPr>
        <w:t>тоящего Порядка</w:t>
      </w:r>
      <w:r w:rsidR="00E77B65" w:rsidRPr="00AF4862">
        <w:rPr>
          <w:rFonts w:ascii="Times New Roman" w:hAnsi="Times New Roman" w:cs="Times New Roman"/>
          <w:sz w:val="28"/>
          <w:szCs w:val="28"/>
        </w:rPr>
        <w:t>, осуществляет провер</w:t>
      </w:r>
      <w:r w:rsidR="00D01D0B" w:rsidRPr="00AF4862">
        <w:rPr>
          <w:rFonts w:ascii="Times New Roman" w:hAnsi="Times New Roman" w:cs="Times New Roman"/>
          <w:sz w:val="28"/>
          <w:szCs w:val="28"/>
        </w:rPr>
        <w:t>ку содержащихся в них сведений.</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79" w:history="1">
        <w:r w:rsidR="00E77B65" w:rsidRPr="00AF4862">
          <w:rPr>
            <w:rFonts w:ascii="Times New Roman" w:hAnsi="Times New Roman" w:cs="Times New Roman"/>
            <w:color w:val="000000" w:themeColor="text1"/>
            <w:sz w:val="28"/>
            <w:szCs w:val="28"/>
          </w:rPr>
          <w:t>пунктами 41</w:t>
        </w:r>
      </w:hyperlink>
      <w:r w:rsidR="00E77B65" w:rsidRPr="00AF4862">
        <w:rPr>
          <w:rFonts w:ascii="Times New Roman" w:hAnsi="Times New Roman" w:cs="Times New Roman"/>
          <w:color w:val="000000" w:themeColor="text1"/>
          <w:sz w:val="28"/>
          <w:szCs w:val="28"/>
        </w:rPr>
        <w:t xml:space="preserve">, </w:t>
      </w:r>
      <w:hyperlink w:anchor="P389" w:history="1">
        <w:r w:rsidR="00E77B65" w:rsidRPr="00AF4862">
          <w:rPr>
            <w:rFonts w:ascii="Times New Roman" w:hAnsi="Times New Roman" w:cs="Times New Roman"/>
            <w:color w:val="000000" w:themeColor="text1"/>
            <w:sz w:val="28"/>
            <w:szCs w:val="28"/>
          </w:rPr>
          <w:t>42</w:t>
        </w:r>
      </w:hyperlink>
      <w:r w:rsidR="00E77B65" w:rsidRPr="00AF4862">
        <w:rPr>
          <w:rFonts w:ascii="Times New Roman" w:hAnsi="Times New Roman" w:cs="Times New Roman"/>
          <w:color w:val="000000" w:themeColor="text1"/>
          <w:sz w:val="28"/>
          <w:szCs w:val="28"/>
        </w:rPr>
        <w:t xml:space="preserve">, </w:t>
      </w:r>
      <w:hyperlink w:anchor="P405" w:history="1">
        <w:r w:rsidR="00E77B65" w:rsidRPr="00AF4862">
          <w:rPr>
            <w:rFonts w:ascii="Times New Roman" w:hAnsi="Times New Roman" w:cs="Times New Roman"/>
            <w:color w:val="000000" w:themeColor="text1"/>
            <w:sz w:val="28"/>
            <w:szCs w:val="28"/>
          </w:rPr>
          <w:t>44</w:t>
        </w:r>
      </w:hyperlink>
      <w:r w:rsidR="00AE58BA">
        <w:rPr>
          <w:rFonts w:ascii="Times New Roman" w:hAnsi="Times New Roman" w:cs="Times New Roman"/>
          <w:color w:val="000000" w:themeColor="text1"/>
          <w:sz w:val="28"/>
          <w:szCs w:val="28"/>
        </w:rPr>
        <w:t xml:space="preserve">, подпунктами «а» и «б» пункта 45 </w:t>
      </w:r>
      <w:r w:rsidR="00E77B65" w:rsidRPr="00AF4862">
        <w:rPr>
          <w:rFonts w:ascii="Times New Roman" w:hAnsi="Times New Roman" w:cs="Times New Roman"/>
          <w:color w:val="000000" w:themeColor="text1"/>
          <w:sz w:val="28"/>
          <w:szCs w:val="28"/>
        </w:rPr>
        <w:t xml:space="preserve">и </w:t>
      </w:r>
      <w:hyperlink w:anchor="P417" w:history="1">
        <w:r w:rsidR="00E77B65" w:rsidRPr="00AF4862">
          <w:rPr>
            <w:rFonts w:ascii="Times New Roman" w:hAnsi="Times New Roman" w:cs="Times New Roman"/>
            <w:color w:val="000000" w:themeColor="text1"/>
            <w:sz w:val="28"/>
            <w:szCs w:val="28"/>
          </w:rPr>
          <w:t>пунктом 45(1)</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w:t>
      </w:r>
      <w:r w:rsidR="00D01D0B" w:rsidRPr="00AF4862">
        <w:rPr>
          <w:rFonts w:ascii="Times New Roman" w:hAnsi="Times New Roman" w:cs="Times New Roman"/>
          <w:sz w:val="28"/>
          <w:szCs w:val="28"/>
        </w:rPr>
        <w:t>ком для проверки, возвращаются.</w:t>
      </w:r>
    </w:p>
    <w:p w:rsidR="00E77B65" w:rsidRPr="00AF4862" w:rsidRDefault="00D67B22" w:rsidP="00D67B22">
      <w:pPr>
        <w:pStyle w:val="ConsPlusNormal"/>
        <w:tabs>
          <w:tab w:val="left" w:pos="709"/>
        </w:tabs>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379" w:history="1">
        <w:r w:rsidR="00E77B65" w:rsidRPr="00AF4862">
          <w:rPr>
            <w:rFonts w:ascii="Times New Roman" w:hAnsi="Times New Roman" w:cs="Times New Roman"/>
            <w:color w:val="000000" w:themeColor="text1"/>
            <w:sz w:val="28"/>
            <w:szCs w:val="28"/>
          </w:rPr>
          <w:t>пунктами 41</w:t>
        </w:r>
      </w:hyperlink>
      <w:r w:rsidR="00E77B65" w:rsidRPr="00AF4862">
        <w:rPr>
          <w:rFonts w:ascii="Times New Roman" w:hAnsi="Times New Roman" w:cs="Times New Roman"/>
          <w:color w:val="000000" w:themeColor="text1"/>
          <w:sz w:val="28"/>
          <w:szCs w:val="28"/>
        </w:rPr>
        <w:t xml:space="preserve">, </w:t>
      </w:r>
      <w:hyperlink w:anchor="P389" w:history="1">
        <w:r w:rsidR="00E77B65" w:rsidRPr="00AF4862">
          <w:rPr>
            <w:rFonts w:ascii="Times New Roman" w:hAnsi="Times New Roman" w:cs="Times New Roman"/>
            <w:color w:val="000000" w:themeColor="text1"/>
            <w:sz w:val="28"/>
            <w:szCs w:val="28"/>
          </w:rPr>
          <w:t>42</w:t>
        </w:r>
      </w:hyperlink>
      <w:r w:rsidR="00E77B65" w:rsidRPr="00AF4862">
        <w:rPr>
          <w:rFonts w:ascii="Times New Roman" w:hAnsi="Times New Roman" w:cs="Times New Roman"/>
          <w:color w:val="000000" w:themeColor="text1"/>
          <w:sz w:val="28"/>
          <w:szCs w:val="28"/>
        </w:rPr>
        <w:t xml:space="preserve">, </w:t>
      </w:r>
      <w:hyperlink w:anchor="P405" w:history="1">
        <w:r w:rsidR="00E77B65" w:rsidRPr="00AF4862">
          <w:rPr>
            <w:rFonts w:ascii="Times New Roman" w:hAnsi="Times New Roman" w:cs="Times New Roman"/>
            <w:color w:val="000000" w:themeColor="text1"/>
            <w:sz w:val="28"/>
            <w:szCs w:val="28"/>
          </w:rPr>
          <w:t>44</w:t>
        </w:r>
      </w:hyperlink>
      <w:r w:rsidR="00E77B65" w:rsidRPr="00AF4862">
        <w:rPr>
          <w:rFonts w:ascii="Times New Roman" w:hAnsi="Times New Roman" w:cs="Times New Roman"/>
          <w:color w:val="000000" w:themeColor="text1"/>
          <w:sz w:val="28"/>
          <w:szCs w:val="28"/>
        </w:rPr>
        <w:t xml:space="preserve">, </w:t>
      </w:r>
      <w:r w:rsidR="00AE58BA">
        <w:rPr>
          <w:rFonts w:ascii="Times New Roman" w:hAnsi="Times New Roman" w:cs="Times New Roman"/>
          <w:color w:val="000000" w:themeColor="text1"/>
          <w:sz w:val="28"/>
          <w:szCs w:val="28"/>
        </w:rPr>
        <w:t>подпунктами «а» и «б» пункта 45</w:t>
      </w:r>
      <w:r w:rsidR="00E77B65" w:rsidRPr="00AF4862">
        <w:rPr>
          <w:rFonts w:ascii="Times New Roman" w:hAnsi="Times New Roman" w:cs="Times New Roman"/>
          <w:color w:val="000000" w:themeColor="text1"/>
          <w:sz w:val="28"/>
          <w:szCs w:val="28"/>
        </w:rPr>
        <w:t xml:space="preserve"> и </w:t>
      </w:r>
      <w:hyperlink w:anchor="P417" w:history="1">
        <w:r w:rsidR="00E77B65" w:rsidRPr="00AF4862">
          <w:rPr>
            <w:rFonts w:ascii="Times New Roman" w:hAnsi="Times New Roman" w:cs="Times New Roman"/>
            <w:color w:val="000000" w:themeColor="text1"/>
            <w:sz w:val="28"/>
            <w:szCs w:val="28"/>
          </w:rPr>
          <w:t>пунктом 45(1)</w:t>
        </w:r>
      </w:hyperlink>
      <w:r w:rsidR="000623ED" w:rsidRPr="00AF4862">
        <w:rPr>
          <w:rFonts w:ascii="Times New Roman" w:hAnsi="Times New Roman" w:cs="Times New Roman"/>
          <w:color w:val="000000" w:themeColor="text1"/>
          <w:sz w:val="28"/>
          <w:szCs w:val="28"/>
        </w:rPr>
        <w:t xml:space="preserve"> настоящего Порядка</w:t>
      </w:r>
      <w:r w:rsidR="00E77B65" w:rsidRPr="00AF4862">
        <w:rPr>
          <w:rFonts w:ascii="Times New Roman" w:hAnsi="Times New Roman" w:cs="Times New Roman"/>
          <w:color w:val="000000" w:themeColor="text1"/>
          <w:sz w:val="28"/>
          <w:szCs w:val="28"/>
        </w:rPr>
        <w:t>, хранятся в банке до перечисления средств указанному в них лицу или до отказа в таком перечислении и затем во</w:t>
      </w:r>
      <w:r w:rsidR="00D01D0B" w:rsidRPr="00AF4862">
        <w:rPr>
          <w:rFonts w:ascii="Times New Roman" w:hAnsi="Times New Roman" w:cs="Times New Roman"/>
          <w:color w:val="000000" w:themeColor="text1"/>
          <w:sz w:val="28"/>
          <w:szCs w:val="28"/>
        </w:rPr>
        <w:t>звращаются распорядителю счета.</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79" w:history="1">
        <w:r w:rsidR="00E77B65" w:rsidRPr="00AF4862">
          <w:rPr>
            <w:rFonts w:ascii="Times New Roman" w:hAnsi="Times New Roman" w:cs="Times New Roman"/>
            <w:color w:val="000000" w:themeColor="text1"/>
            <w:sz w:val="28"/>
            <w:szCs w:val="28"/>
          </w:rPr>
          <w:t>пунктами 41</w:t>
        </w:r>
      </w:hyperlink>
      <w:r w:rsidR="00E77B65" w:rsidRPr="00AF4862">
        <w:rPr>
          <w:rFonts w:ascii="Times New Roman" w:hAnsi="Times New Roman" w:cs="Times New Roman"/>
          <w:color w:val="000000" w:themeColor="text1"/>
          <w:sz w:val="28"/>
          <w:szCs w:val="28"/>
        </w:rPr>
        <w:t xml:space="preserve">, </w:t>
      </w:r>
      <w:hyperlink w:anchor="P389" w:history="1">
        <w:r w:rsidR="00E77B65" w:rsidRPr="00AF4862">
          <w:rPr>
            <w:rFonts w:ascii="Times New Roman" w:hAnsi="Times New Roman" w:cs="Times New Roman"/>
            <w:color w:val="000000" w:themeColor="text1"/>
            <w:sz w:val="28"/>
            <w:szCs w:val="28"/>
          </w:rPr>
          <w:t>42</w:t>
        </w:r>
      </w:hyperlink>
      <w:r w:rsidR="00E77B65" w:rsidRPr="00AF4862">
        <w:rPr>
          <w:rFonts w:ascii="Times New Roman" w:hAnsi="Times New Roman" w:cs="Times New Roman"/>
          <w:color w:val="000000" w:themeColor="text1"/>
          <w:sz w:val="28"/>
          <w:szCs w:val="28"/>
        </w:rPr>
        <w:t xml:space="preserve">, </w:t>
      </w:r>
      <w:hyperlink w:anchor="P405" w:history="1">
        <w:r w:rsidR="00E77B65" w:rsidRPr="00AF4862">
          <w:rPr>
            <w:rFonts w:ascii="Times New Roman" w:hAnsi="Times New Roman" w:cs="Times New Roman"/>
            <w:color w:val="000000" w:themeColor="text1"/>
            <w:sz w:val="28"/>
            <w:szCs w:val="28"/>
          </w:rPr>
          <w:t>44</w:t>
        </w:r>
      </w:hyperlink>
      <w:r w:rsidR="00E77B65" w:rsidRPr="00AF4862">
        <w:rPr>
          <w:rFonts w:ascii="Times New Roman" w:hAnsi="Times New Roman" w:cs="Times New Roman"/>
          <w:color w:val="000000" w:themeColor="text1"/>
          <w:sz w:val="28"/>
          <w:szCs w:val="28"/>
        </w:rPr>
        <w:t xml:space="preserve">, </w:t>
      </w:r>
      <w:r w:rsidR="008B4CC2">
        <w:rPr>
          <w:rFonts w:ascii="Times New Roman" w:hAnsi="Times New Roman" w:cs="Times New Roman"/>
          <w:color w:val="000000" w:themeColor="text1"/>
          <w:sz w:val="28"/>
          <w:szCs w:val="28"/>
        </w:rPr>
        <w:t>подпунктами «а» и «б» пункта 45</w:t>
      </w:r>
      <w:r w:rsidR="00E77B65" w:rsidRPr="00AF4862">
        <w:rPr>
          <w:rFonts w:ascii="Times New Roman" w:hAnsi="Times New Roman" w:cs="Times New Roman"/>
          <w:color w:val="000000" w:themeColor="text1"/>
          <w:sz w:val="28"/>
          <w:szCs w:val="28"/>
        </w:rPr>
        <w:t xml:space="preserve"> и </w:t>
      </w:r>
      <w:hyperlink w:anchor="P417" w:history="1">
        <w:r w:rsidR="00E77B65" w:rsidRPr="00AF4862">
          <w:rPr>
            <w:rFonts w:ascii="Times New Roman" w:hAnsi="Times New Roman" w:cs="Times New Roman"/>
            <w:color w:val="000000" w:themeColor="text1"/>
            <w:sz w:val="28"/>
            <w:szCs w:val="28"/>
          </w:rPr>
          <w:t>пунктом 45(1)</w:t>
        </w:r>
      </w:hyperlink>
      <w:r w:rsidR="000623ED"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направляет</w:t>
      </w:r>
      <w:r w:rsidR="000623ED" w:rsidRPr="00AF4862">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w:t>
      </w:r>
      <w:r w:rsidR="00E77B65" w:rsidRPr="00AF4862">
        <w:rPr>
          <w:rFonts w:ascii="Times New Roman" w:hAnsi="Times New Roman" w:cs="Times New Roman"/>
          <w:sz w:val="28"/>
          <w:szCs w:val="28"/>
        </w:rPr>
        <w:lastRenderedPageBreak/>
        <w:t>заявку на перечисление бюджетных средств в счет оплаты расходов на основании указанных документов, а также копии указанных документов.</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4</w:t>
      </w:r>
      <w:r w:rsidR="008C6BCE" w:rsidRPr="00AF4862">
        <w:rPr>
          <w:rFonts w:ascii="Times New Roman" w:hAnsi="Times New Roman" w:cs="Times New Roman"/>
          <w:sz w:val="28"/>
          <w:szCs w:val="28"/>
        </w:rPr>
        <w:t>7. Администрация Кантемировского муниципального района</w:t>
      </w:r>
      <w:r w:rsidR="00E77B65" w:rsidRPr="00AF4862">
        <w:rPr>
          <w:rFonts w:ascii="Times New Roman" w:hAnsi="Times New Roman" w:cs="Times New Roman"/>
          <w:sz w:val="28"/>
          <w:szCs w:val="28"/>
        </w:rPr>
        <w:t xml:space="preserve">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w:t>
      </w:r>
      <w:r w:rsidR="008C6BCE" w:rsidRPr="00AF4862">
        <w:rPr>
          <w:rFonts w:ascii="Times New Roman" w:hAnsi="Times New Roman" w:cs="Times New Roman"/>
          <w:sz w:val="28"/>
          <w:szCs w:val="28"/>
        </w:rPr>
        <w:t>ументов настоящему Порядку</w:t>
      </w:r>
      <w:r w:rsidR="00E77B65" w:rsidRPr="00AF4862">
        <w:rPr>
          <w:rFonts w:ascii="Times New Roman" w:hAnsi="Times New Roman" w:cs="Times New Roman"/>
          <w:sz w:val="28"/>
          <w:szCs w:val="28"/>
        </w:rPr>
        <w:t>. При несоответствии заявки данным о выданных свидетельствах о праве на получение социальной выплаты либо при несоответствии представленн</w:t>
      </w:r>
      <w:r w:rsidR="008C6BCE" w:rsidRPr="00AF4862">
        <w:rPr>
          <w:rFonts w:ascii="Times New Roman" w:hAnsi="Times New Roman" w:cs="Times New Roman"/>
          <w:sz w:val="28"/>
          <w:szCs w:val="28"/>
        </w:rPr>
        <w:t>ых документов настоящему Порядку</w:t>
      </w:r>
      <w:r w:rsidR="00E77B65" w:rsidRPr="00AF4862">
        <w:rPr>
          <w:rFonts w:ascii="Times New Roman" w:hAnsi="Times New Roman" w:cs="Times New Roman"/>
          <w:sz w:val="28"/>
          <w:szCs w:val="28"/>
        </w:rPr>
        <w:t xml:space="preserve"> перечисление указанных средс</w:t>
      </w:r>
      <w:r w:rsidR="008C6BCE" w:rsidRPr="00AF4862">
        <w:rPr>
          <w:rFonts w:ascii="Times New Roman" w:hAnsi="Times New Roman" w:cs="Times New Roman"/>
          <w:sz w:val="28"/>
          <w:szCs w:val="28"/>
        </w:rPr>
        <w:t>тв не производится, о чем администрация Кантемировского муниципального района</w:t>
      </w:r>
      <w:r w:rsidR="00E77B65" w:rsidRPr="00AF4862">
        <w:rPr>
          <w:rFonts w:ascii="Times New Roman" w:hAnsi="Times New Roman" w:cs="Times New Roman"/>
          <w:sz w:val="28"/>
          <w:szCs w:val="28"/>
        </w:rPr>
        <w:t xml:space="preserve"> в указанный </w:t>
      </w:r>
      <w:r w:rsidR="00D01D0B" w:rsidRPr="00AF4862">
        <w:rPr>
          <w:rFonts w:ascii="Times New Roman" w:hAnsi="Times New Roman" w:cs="Times New Roman"/>
          <w:sz w:val="28"/>
          <w:szCs w:val="28"/>
        </w:rPr>
        <w:t>срок письменно уведомляет банк.</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w:t>
      </w:r>
      <w:r w:rsidR="008C6BCE" w:rsidRPr="00AF4862">
        <w:rPr>
          <w:rFonts w:ascii="Times New Roman" w:hAnsi="Times New Roman" w:cs="Times New Roman"/>
          <w:sz w:val="28"/>
          <w:szCs w:val="28"/>
        </w:rPr>
        <w:t>пления средств из</w:t>
      </w:r>
      <w:r w:rsidR="00E77B65" w:rsidRPr="00AF4862">
        <w:rPr>
          <w:rFonts w:ascii="Times New Roman" w:hAnsi="Times New Roman" w:cs="Times New Roman"/>
          <w:sz w:val="28"/>
          <w:szCs w:val="28"/>
        </w:rPr>
        <w:t xml:space="preserve"> бюджета</w:t>
      </w:r>
      <w:r w:rsidR="008C6BCE" w:rsidRPr="00AF4862">
        <w:rPr>
          <w:rFonts w:ascii="Times New Roman" w:hAnsi="Times New Roman" w:cs="Times New Roman"/>
          <w:sz w:val="28"/>
          <w:szCs w:val="28"/>
        </w:rPr>
        <w:t xml:space="preserve"> администрации Кантемировского муниципального района</w:t>
      </w:r>
      <w:r w:rsidR="00E77B65" w:rsidRPr="00AF4862">
        <w:rPr>
          <w:rFonts w:ascii="Times New Roman" w:hAnsi="Times New Roman" w:cs="Times New Roman"/>
          <w:sz w:val="28"/>
          <w:szCs w:val="28"/>
        </w:rPr>
        <w:t xml:space="preserve"> для предоставления социальной выплаты на банковский счет.</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49. По соглашению сторон договор банковского счета может быть продлен, если:</w:t>
      </w:r>
    </w:p>
    <w:p w:rsidR="00E77B65" w:rsidRPr="00AF4862" w:rsidRDefault="00D67B22"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а) до истечения срока действия договора банковского счета банк принял документы, предусмотренные </w:t>
      </w:r>
      <w:hyperlink w:anchor="P371" w:history="1">
        <w:r w:rsidR="00E77B65" w:rsidRPr="00AF4862">
          <w:rPr>
            <w:rFonts w:ascii="Times New Roman" w:hAnsi="Times New Roman" w:cs="Times New Roman"/>
            <w:color w:val="000000" w:themeColor="text1"/>
            <w:sz w:val="28"/>
            <w:szCs w:val="28"/>
          </w:rPr>
          <w:t>пунктами 39</w:t>
        </w:r>
      </w:hyperlink>
      <w:r w:rsidR="00E77B65" w:rsidRPr="00AF4862">
        <w:rPr>
          <w:rFonts w:ascii="Times New Roman" w:hAnsi="Times New Roman" w:cs="Times New Roman"/>
          <w:color w:val="000000" w:themeColor="text1"/>
          <w:sz w:val="28"/>
          <w:szCs w:val="28"/>
        </w:rPr>
        <w:t xml:space="preserve"> - </w:t>
      </w:r>
      <w:hyperlink w:anchor="P389" w:history="1">
        <w:r w:rsidR="00E77B65" w:rsidRPr="00AF4862">
          <w:rPr>
            <w:rFonts w:ascii="Times New Roman" w:hAnsi="Times New Roman" w:cs="Times New Roman"/>
            <w:color w:val="000000" w:themeColor="text1"/>
            <w:sz w:val="28"/>
            <w:szCs w:val="28"/>
          </w:rPr>
          <w:t>42</w:t>
        </w:r>
      </w:hyperlink>
      <w:r w:rsidR="00E77B65" w:rsidRPr="00AF4862">
        <w:rPr>
          <w:rFonts w:ascii="Times New Roman" w:hAnsi="Times New Roman" w:cs="Times New Roman"/>
          <w:color w:val="000000" w:themeColor="text1"/>
          <w:sz w:val="28"/>
          <w:szCs w:val="28"/>
        </w:rPr>
        <w:t xml:space="preserve">, </w:t>
      </w:r>
      <w:hyperlink w:anchor="P405" w:history="1">
        <w:r w:rsidR="00E77B65" w:rsidRPr="00AF4862">
          <w:rPr>
            <w:rFonts w:ascii="Times New Roman" w:hAnsi="Times New Roman" w:cs="Times New Roman"/>
            <w:color w:val="000000" w:themeColor="text1"/>
            <w:sz w:val="28"/>
            <w:szCs w:val="28"/>
          </w:rPr>
          <w:t>44</w:t>
        </w:r>
      </w:hyperlink>
      <w:r w:rsidR="00E77B65" w:rsidRPr="00AF4862">
        <w:rPr>
          <w:rFonts w:ascii="Times New Roman" w:hAnsi="Times New Roman" w:cs="Times New Roman"/>
          <w:color w:val="000000" w:themeColor="text1"/>
          <w:sz w:val="28"/>
          <w:szCs w:val="28"/>
        </w:rPr>
        <w:t xml:space="preserve">, </w:t>
      </w:r>
      <w:r w:rsidR="00342424">
        <w:rPr>
          <w:rFonts w:ascii="Times New Roman" w:hAnsi="Times New Roman" w:cs="Times New Roman"/>
          <w:color w:val="000000" w:themeColor="text1"/>
          <w:sz w:val="28"/>
          <w:szCs w:val="28"/>
        </w:rPr>
        <w:t>подпунктами «а» и «б» пункта 45</w:t>
      </w:r>
      <w:r w:rsidR="00E77B65" w:rsidRPr="00AF4862">
        <w:rPr>
          <w:rFonts w:ascii="Times New Roman" w:hAnsi="Times New Roman" w:cs="Times New Roman"/>
          <w:color w:val="000000" w:themeColor="text1"/>
          <w:sz w:val="28"/>
          <w:szCs w:val="28"/>
        </w:rPr>
        <w:t xml:space="preserve"> и </w:t>
      </w:r>
      <w:hyperlink w:anchor="P417" w:history="1">
        <w:r w:rsidR="00E77B65" w:rsidRPr="00AF4862">
          <w:rPr>
            <w:rFonts w:ascii="Times New Roman" w:hAnsi="Times New Roman" w:cs="Times New Roman"/>
            <w:color w:val="000000" w:themeColor="text1"/>
            <w:sz w:val="28"/>
            <w:szCs w:val="28"/>
          </w:rPr>
          <w:t>пунктом 45(1)</w:t>
        </w:r>
      </w:hyperlink>
      <w:r w:rsidR="008C6BCE"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 но оплата не произведена;</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22" w:history="1">
        <w:r w:rsidR="00E77B65" w:rsidRPr="00AF4862">
          <w:rPr>
            <w:rFonts w:ascii="Times New Roman" w:hAnsi="Times New Roman" w:cs="Times New Roman"/>
            <w:color w:val="000000" w:themeColor="text1"/>
            <w:sz w:val="28"/>
            <w:szCs w:val="28"/>
          </w:rPr>
          <w:t>пунктом 46</w:t>
        </w:r>
      </w:hyperlink>
      <w:r w:rsidR="00E77B65" w:rsidRPr="00AF4862">
        <w:rPr>
          <w:rFonts w:ascii="Times New Roman" w:hAnsi="Times New Roman" w:cs="Times New Roman"/>
          <w:color w:val="000000" w:themeColor="text1"/>
          <w:sz w:val="28"/>
          <w:szCs w:val="28"/>
        </w:rPr>
        <w:t xml:space="preserve"> </w:t>
      </w:r>
      <w:r w:rsidR="00E77B65" w:rsidRPr="00AF4862">
        <w:rPr>
          <w:rFonts w:ascii="Times New Roman" w:hAnsi="Times New Roman" w:cs="Times New Roman"/>
          <w:sz w:val="28"/>
          <w:szCs w:val="28"/>
        </w:rPr>
        <w:t>настоящих Правил;</w:t>
      </w:r>
    </w:p>
    <w:p w:rsidR="00E77B65" w:rsidRPr="00AF4862" w:rsidRDefault="00D67B22" w:rsidP="00D67B2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w:t>
      </w:r>
      <w:r w:rsidR="00E77B65" w:rsidRPr="00AF4862">
        <w:rPr>
          <w:rFonts w:ascii="Times New Roman" w:hAnsi="Times New Roman" w:cs="Times New Roman"/>
          <w:sz w:val="28"/>
          <w:szCs w:val="28"/>
        </w:rPr>
        <w:lastRenderedPageBreak/>
        <w:t xml:space="preserve">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22" w:history="1">
        <w:r w:rsidR="00E77B65" w:rsidRPr="00AF4862">
          <w:rPr>
            <w:rFonts w:ascii="Times New Roman" w:hAnsi="Times New Roman" w:cs="Times New Roman"/>
            <w:color w:val="000000" w:themeColor="text1"/>
            <w:sz w:val="28"/>
            <w:szCs w:val="28"/>
          </w:rPr>
          <w:t>пунктом 46</w:t>
        </w:r>
      </w:hyperlink>
      <w:r w:rsidR="008C6BCE"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w:t>
      </w:r>
    </w:p>
    <w:p w:rsidR="00E77B65" w:rsidRPr="00AF4862" w:rsidRDefault="005B5C34"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6" w:history="1">
        <w:r w:rsidR="00E77B65" w:rsidRPr="00AF4862">
          <w:rPr>
            <w:rFonts w:ascii="Times New Roman" w:hAnsi="Times New Roman" w:cs="Times New Roman"/>
            <w:color w:val="000000" w:themeColor="text1"/>
            <w:sz w:val="28"/>
            <w:szCs w:val="28"/>
          </w:rPr>
          <w:t>пунктом 2</w:t>
        </w:r>
      </w:hyperlink>
      <w:r w:rsidR="008C6BCE" w:rsidRPr="00AF4862">
        <w:rPr>
          <w:rFonts w:ascii="Times New Roman" w:hAnsi="Times New Roman" w:cs="Times New Roman"/>
          <w:sz w:val="28"/>
          <w:szCs w:val="28"/>
        </w:rPr>
        <w:t xml:space="preserve"> настоящего Порядка</w:t>
      </w:r>
      <w:r w:rsidR="00E77B65" w:rsidRPr="00AF4862">
        <w:rPr>
          <w:rFonts w:ascii="Times New Roman" w:hAnsi="Times New Roman" w:cs="Times New Roman"/>
          <w:sz w:val="28"/>
          <w:szCs w:val="28"/>
        </w:rPr>
        <w:t>.</w:t>
      </w:r>
    </w:p>
    <w:p w:rsidR="00E77B65" w:rsidRPr="00AF4862" w:rsidRDefault="005B5C34" w:rsidP="00435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w:t>
      </w:r>
      <w:r w:rsidR="008C6BCE" w:rsidRPr="00AF4862">
        <w:rPr>
          <w:rFonts w:ascii="Times New Roman" w:hAnsi="Times New Roman" w:cs="Times New Roman"/>
          <w:sz w:val="28"/>
          <w:szCs w:val="28"/>
        </w:rPr>
        <w:t>, которые установлены настоящим Порядком</w:t>
      </w:r>
      <w:r w:rsidR="00E77B65" w:rsidRPr="00AF4862">
        <w:rPr>
          <w:rFonts w:ascii="Times New Roman" w:hAnsi="Times New Roman" w:cs="Times New Roman"/>
          <w:sz w:val="28"/>
          <w:szCs w:val="28"/>
        </w:rPr>
        <w:t>, считаются недействительными.</w:t>
      </w:r>
    </w:p>
    <w:p w:rsidR="00E77B65" w:rsidRPr="00AF4862" w:rsidRDefault="005B5C34" w:rsidP="000B7C0A">
      <w:pPr>
        <w:pStyle w:val="ConsPlusNormal"/>
        <w:tabs>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77B65" w:rsidRPr="00AF4862">
        <w:rPr>
          <w:rFonts w:ascii="Times New Roman" w:hAnsi="Times New Roman" w:cs="Times New Roman"/>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w:t>
      </w:r>
      <w:r w:rsidR="008C6BCE" w:rsidRPr="00AF4862">
        <w:rPr>
          <w:rFonts w:ascii="Times New Roman" w:hAnsi="Times New Roman" w:cs="Times New Roman"/>
          <w:sz w:val="28"/>
          <w:szCs w:val="28"/>
        </w:rPr>
        <w:t xml:space="preserve"> в администрацию Кантемировского муниципального района</w:t>
      </w:r>
      <w:r w:rsidR="00E77B65" w:rsidRPr="00AF4862">
        <w:rPr>
          <w:rFonts w:ascii="Times New Roman" w:hAnsi="Times New Roman" w:cs="Times New Roman"/>
          <w:sz w:val="28"/>
          <w:szCs w:val="28"/>
        </w:rPr>
        <w:t xml:space="preserve">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w:t>
      </w:r>
      <w:r w:rsidR="00F87137">
        <w:rPr>
          <w:rFonts w:ascii="Times New Roman" w:hAnsi="Times New Roman" w:cs="Times New Roman"/>
          <w:sz w:val="28"/>
          <w:szCs w:val="28"/>
        </w:rPr>
        <w:t xml:space="preserve"> </w:t>
      </w:r>
      <w:r w:rsidR="00E77B65" w:rsidRPr="00AF4862">
        <w:rPr>
          <w:rFonts w:ascii="Times New Roman" w:hAnsi="Times New Roman" w:cs="Times New Roman"/>
          <w:sz w:val="28"/>
          <w:szCs w:val="28"/>
        </w:rPr>
        <w:t xml:space="preserve"> на общих основаниях.</w:t>
      </w:r>
    </w:p>
    <w:p w:rsidR="003F28B9" w:rsidRPr="00AF4862" w:rsidRDefault="003F28B9" w:rsidP="00435620">
      <w:pPr>
        <w:ind w:firstLine="709"/>
        <w:rPr>
          <w:rFonts w:ascii="Times New Roman" w:hAnsi="Times New Roman"/>
          <w:sz w:val="28"/>
          <w:szCs w:val="28"/>
        </w:rPr>
      </w:pPr>
    </w:p>
    <w:p w:rsidR="0032152F" w:rsidRPr="00AF4862" w:rsidRDefault="0032152F" w:rsidP="00435620">
      <w:pPr>
        <w:ind w:firstLine="709"/>
        <w:rPr>
          <w:rFonts w:ascii="Times New Roman" w:hAnsi="Times New Roman"/>
          <w:sz w:val="28"/>
          <w:szCs w:val="28"/>
        </w:rPr>
      </w:pPr>
    </w:p>
    <w:sectPr w:rsidR="0032152F" w:rsidRPr="00AF4862" w:rsidSect="00321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8124F"/>
    <w:rsid w:val="000076D6"/>
    <w:rsid w:val="00045835"/>
    <w:rsid w:val="00053972"/>
    <w:rsid w:val="000623ED"/>
    <w:rsid w:val="00082566"/>
    <w:rsid w:val="0008704A"/>
    <w:rsid w:val="000A4D64"/>
    <w:rsid w:val="000A56C6"/>
    <w:rsid w:val="000A6EFF"/>
    <w:rsid w:val="000B644E"/>
    <w:rsid w:val="000B7C0A"/>
    <w:rsid w:val="000C03EB"/>
    <w:rsid w:val="000D33B4"/>
    <w:rsid w:val="000E25C6"/>
    <w:rsid w:val="000F5414"/>
    <w:rsid w:val="000F6007"/>
    <w:rsid w:val="001017EA"/>
    <w:rsid w:val="001129DB"/>
    <w:rsid w:val="00116EB8"/>
    <w:rsid w:val="00131DE6"/>
    <w:rsid w:val="00134424"/>
    <w:rsid w:val="00136CAF"/>
    <w:rsid w:val="00140394"/>
    <w:rsid w:val="00144D93"/>
    <w:rsid w:val="001503FA"/>
    <w:rsid w:val="00165939"/>
    <w:rsid w:val="00171D8D"/>
    <w:rsid w:val="001728FE"/>
    <w:rsid w:val="00173093"/>
    <w:rsid w:val="0018124F"/>
    <w:rsid w:val="001C6CFE"/>
    <w:rsid w:val="001D10F3"/>
    <w:rsid w:val="001D34A1"/>
    <w:rsid w:val="001E4933"/>
    <w:rsid w:val="001E7334"/>
    <w:rsid w:val="001E78D6"/>
    <w:rsid w:val="001F55EE"/>
    <w:rsid w:val="00201080"/>
    <w:rsid w:val="00210369"/>
    <w:rsid w:val="00280640"/>
    <w:rsid w:val="00287377"/>
    <w:rsid w:val="00290A01"/>
    <w:rsid w:val="002B0999"/>
    <w:rsid w:val="002C3F12"/>
    <w:rsid w:val="002D0141"/>
    <w:rsid w:val="002E01EB"/>
    <w:rsid w:val="002E660A"/>
    <w:rsid w:val="002F030E"/>
    <w:rsid w:val="0030014D"/>
    <w:rsid w:val="00310C1E"/>
    <w:rsid w:val="00311231"/>
    <w:rsid w:val="0032152F"/>
    <w:rsid w:val="00342424"/>
    <w:rsid w:val="003458BD"/>
    <w:rsid w:val="003551B8"/>
    <w:rsid w:val="00357157"/>
    <w:rsid w:val="00362AAE"/>
    <w:rsid w:val="00364A7E"/>
    <w:rsid w:val="00380374"/>
    <w:rsid w:val="00381332"/>
    <w:rsid w:val="00384A5F"/>
    <w:rsid w:val="00384B40"/>
    <w:rsid w:val="0039269C"/>
    <w:rsid w:val="003931AF"/>
    <w:rsid w:val="003B55E5"/>
    <w:rsid w:val="003C51EF"/>
    <w:rsid w:val="003D68DA"/>
    <w:rsid w:val="003F1952"/>
    <w:rsid w:val="003F20A0"/>
    <w:rsid w:val="003F28B9"/>
    <w:rsid w:val="003F5B7C"/>
    <w:rsid w:val="003F7E4C"/>
    <w:rsid w:val="00404384"/>
    <w:rsid w:val="00407433"/>
    <w:rsid w:val="00432B37"/>
    <w:rsid w:val="00435620"/>
    <w:rsid w:val="004362BF"/>
    <w:rsid w:val="00455B5D"/>
    <w:rsid w:val="00456E49"/>
    <w:rsid w:val="004574B6"/>
    <w:rsid w:val="00477FCD"/>
    <w:rsid w:val="0049068D"/>
    <w:rsid w:val="004906A0"/>
    <w:rsid w:val="00493677"/>
    <w:rsid w:val="004B7804"/>
    <w:rsid w:val="004C068D"/>
    <w:rsid w:val="004C13EC"/>
    <w:rsid w:val="004C15F0"/>
    <w:rsid w:val="004C50CF"/>
    <w:rsid w:val="004D636D"/>
    <w:rsid w:val="004D733A"/>
    <w:rsid w:val="00505973"/>
    <w:rsid w:val="00544FAA"/>
    <w:rsid w:val="00554D7E"/>
    <w:rsid w:val="00556835"/>
    <w:rsid w:val="005648EC"/>
    <w:rsid w:val="00571917"/>
    <w:rsid w:val="00574206"/>
    <w:rsid w:val="0058710A"/>
    <w:rsid w:val="005917BD"/>
    <w:rsid w:val="005923AF"/>
    <w:rsid w:val="005A0000"/>
    <w:rsid w:val="005A3BF9"/>
    <w:rsid w:val="005B2564"/>
    <w:rsid w:val="005B5C34"/>
    <w:rsid w:val="005B620E"/>
    <w:rsid w:val="005B662F"/>
    <w:rsid w:val="005C064B"/>
    <w:rsid w:val="005C481C"/>
    <w:rsid w:val="005D6BD5"/>
    <w:rsid w:val="005E04F6"/>
    <w:rsid w:val="005E570F"/>
    <w:rsid w:val="00615387"/>
    <w:rsid w:val="00621E5A"/>
    <w:rsid w:val="006221BF"/>
    <w:rsid w:val="006466DF"/>
    <w:rsid w:val="00650374"/>
    <w:rsid w:val="006941A0"/>
    <w:rsid w:val="006A07C5"/>
    <w:rsid w:val="006A4E19"/>
    <w:rsid w:val="006A5353"/>
    <w:rsid w:val="006A7175"/>
    <w:rsid w:val="006C4376"/>
    <w:rsid w:val="006D4AD1"/>
    <w:rsid w:val="006E1B4C"/>
    <w:rsid w:val="006E68D1"/>
    <w:rsid w:val="006F00E6"/>
    <w:rsid w:val="00702E1F"/>
    <w:rsid w:val="00707DA2"/>
    <w:rsid w:val="00722537"/>
    <w:rsid w:val="00722A10"/>
    <w:rsid w:val="00735D18"/>
    <w:rsid w:val="007457D2"/>
    <w:rsid w:val="00754DB8"/>
    <w:rsid w:val="00783B80"/>
    <w:rsid w:val="00791CF7"/>
    <w:rsid w:val="007925B6"/>
    <w:rsid w:val="00794741"/>
    <w:rsid w:val="007C3678"/>
    <w:rsid w:val="007E68BA"/>
    <w:rsid w:val="007F1B12"/>
    <w:rsid w:val="008040A2"/>
    <w:rsid w:val="00804725"/>
    <w:rsid w:val="0080586C"/>
    <w:rsid w:val="008077C5"/>
    <w:rsid w:val="008119AE"/>
    <w:rsid w:val="00830385"/>
    <w:rsid w:val="00837072"/>
    <w:rsid w:val="0085365B"/>
    <w:rsid w:val="00870037"/>
    <w:rsid w:val="008751D5"/>
    <w:rsid w:val="00887CD7"/>
    <w:rsid w:val="008A4BA2"/>
    <w:rsid w:val="008B4CC2"/>
    <w:rsid w:val="008C1127"/>
    <w:rsid w:val="008C6BCE"/>
    <w:rsid w:val="008D6D37"/>
    <w:rsid w:val="008D77B4"/>
    <w:rsid w:val="008E581B"/>
    <w:rsid w:val="008E5E21"/>
    <w:rsid w:val="008F19EE"/>
    <w:rsid w:val="0090501F"/>
    <w:rsid w:val="00907571"/>
    <w:rsid w:val="00912033"/>
    <w:rsid w:val="009212FA"/>
    <w:rsid w:val="00921CA1"/>
    <w:rsid w:val="0093774E"/>
    <w:rsid w:val="009442D7"/>
    <w:rsid w:val="00952D47"/>
    <w:rsid w:val="00965142"/>
    <w:rsid w:val="00991D8F"/>
    <w:rsid w:val="009A1C2D"/>
    <w:rsid w:val="009A6741"/>
    <w:rsid w:val="009D4A3C"/>
    <w:rsid w:val="009E6375"/>
    <w:rsid w:val="009F7666"/>
    <w:rsid w:val="00A11281"/>
    <w:rsid w:val="00A1778D"/>
    <w:rsid w:val="00A23C8D"/>
    <w:rsid w:val="00A26287"/>
    <w:rsid w:val="00A277BA"/>
    <w:rsid w:val="00A34136"/>
    <w:rsid w:val="00A4012B"/>
    <w:rsid w:val="00A47891"/>
    <w:rsid w:val="00A56E74"/>
    <w:rsid w:val="00A62E89"/>
    <w:rsid w:val="00A65907"/>
    <w:rsid w:val="00A667A5"/>
    <w:rsid w:val="00AB6D67"/>
    <w:rsid w:val="00AC2BB1"/>
    <w:rsid w:val="00AD07F3"/>
    <w:rsid w:val="00AE3E1F"/>
    <w:rsid w:val="00AE4623"/>
    <w:rsid w:val="00AE58BA"/>
    <w:rsid w:val="00AF1192"/>
    <w:rsid w:val="00AF4862"/>
    <w:rsid w:val="00B07610"/>
    <w:rsid w:val="00B11B2C"/>
    <w:rsid w:val="00B144D2"/>
    <w:rsid w:val="00B22B22"/>
    <w:rsid w:val="00B24042"/>
    <w:rsid w:val="00B37AD3"/>
    <w:rsid w:val="00B53EC1"/>
    <w:rsid w:val="00B613A4"/>
    <w:rsid w:val="00B6594B"/>
    <w:rsid w:val="00B70F83"/>
    <w:rsid w:val="00B902E8"/>
    <w:rsid w:val="00BA4432"/>
    <w:rsid w:val="00BA594A"/>
    <w:rsid w:val="00BC1806"/>
    <w:rsid w:val="00BD483D"/>
    <w:rsid w:val="00BD7626"/>
    <w:rsid w:val="00BE0A3E"/>
    <w:rsid w:val="00C07CC8"/>
    <w:rsid w:val="00C16129"/>
    <w:rsid w:val="00C42D34"/>
    <w:rsid w:val="00C444C1"/>
    <w:rsid w:val="00C46710"/>
    <w:rsid w:val="00C47B2A"/>
    <w:rsid w:val="00C50883"/>
    <w:rsid w:val="00C53879"/>
    <w:rsid w:val="00C73AA9"/>
    <w:rsid w:val="00C83DF8"/>
    <w:rsid w:val="00CA344E"/>
    <w:rsid w:val="00CA591D"/>
    <w:rsid w:val="00CA645F"/>
    <w:rsid w:val="00CB0755"/>
    <w:rsid w:val="00CC0ECC"/>
    <w:rsid w:val="00CC554D"/>
    <w:rsid w:val="00CD1CA7"/>
    <w:rsid w:val="00CD7498"/>
    <w:rsid w:val="00CE1851"/>
    <w:rsid w:val="00CE271E"/>
    <w:rsid w:val="00CE3AF4"/>
    <w:rsid w:val="00CF3B23"/>
    <w:rsid w:val="00D00ED4"/>
    <w:rsid w:val="00D01D0B"/>
    <w:rsid w:val="00D04A12"/>
    <w:rsid w:val="00D1455F"/>
    <w:rsid w:val="00D170A2"/>
    <w:rsid w:val="00D34ED0"/>
    <w:rsid w:val="00D35F01"/>
    <w:rsid w:val="00D372EA"/>
    <w:rsid w:val="00D450C1"/>
    <w:rsid w:val="00D51C3F"/>
    <w:rsid w:val="00D57874"/>
    <w:rsid w:val="00D67B22"/>
    <w:rsid w:val="00D76417"/>
    <w:rsid w:val="00D82574"/>
    <w:rsid w:val="00D84026"/>
    <w:rsid w:val="00DD434F"/>
    <w:rsid w:val="00DE58E2"/>
    <w:rsid w:val="00DF5DB9"/>
    <w:rsid w:val="00E04D3C"/>
    <w:rsid w:val="00E12D10"/>
    <w:rsid w:val="00E21D00"/>
    <w:rsid w:val="00E3011D"/>
    <w:rsid w:val="00E565CF"/>
    <w:rsid w:val="00E70B37"/>
    <w:rsid w:val="00E71075"/>
    <w:rsid w:val="00E77B65"/>
    <w:rsid w:val="00E818FE"/>
    <w:rsid w:val="00E912CC"/>
    <w:rsid w:val="00E9699B"/>
    <w:rsid w:val="00ED6437"/>
    <w:rsid w:val="00EF4305"/>
    <w:rsid w:val="00EF77F6"/>
    <w:rsid w:val="00F16472"/>
    <w:rsid w:val="00F17731"/>
    <w:rsid w:val="00F40CBD"/>
    <w:rsid w:val="00F46252"/>
    <w:rsid w:val="00F6314D"/>
    <w:rsid w:val="00F66568"/>
    <w:rsid w:val="00F757EB"/>
    <w:rsid w:val="00F83BE3"/>
    <w:rsid w:val="00F84C1D"/>
    <w:rsid w:val="00F87137"/>
    <w:rsid w:val="00F9121F"/>
    <w:rsid w:val="00FA1D2F"/>
    <w:rsid w:val="00FE3EF5"/>
    <w:rsid w:val="00FE73CA"/>
    <w:rsid w:val="00FF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A2FC"/>
  <w15:docId w15:val="{02DB9B67-50D8-403B-B4B7-08966E93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124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8B9"/>
    <w:pPr>
      <w:autoSpaceDE w:val="0"/>
      <w:autoSpaceDN w:val="0"/>
      <w:adjustRightInd w:val="0"/>
      <w:spacing w:after="0" w:line="240" w:lineRule="auto"/>
    </w:pPr>
    <w:rPr>
      <w:rFonts w:ascii="Arial" w:hAnsi="Arial" w:cs="Arial"/>
      <w:sz w:val="20"/>
      <w:szCs w:val="20"/>
    </w:rPr>
  </w:style>
  <w:style w:type="character" w:customStyle="1" w:styleId="a3">
    <w:name w:val="Текст выноски Знак"/>
    <w:basedOn w:val="a0"/>
    <w:link w:val="a4"/>
    <w:uiPriority w:val="99"/>
    <w:semiHidden/>
    <w:rsid w:val="00E77B65"/>
    <w:rPr>
      <w:rFonts w:ascii="Segoe UI" w:hAnsi="Segoe UI" w:cs="Segoe UI"/>
      <w:sz w:val="18"/>
      <w:szCs w:val="18"/>
    </w:rPr>
  </w:style>
  <w:style w:type="paragraph" w:styleId="a4">
    <w:name w:val="Balloon Text"/>
    <w:basedOn w:val="a"/>
    <w:link w:val="a3"/>
    <w:uiPriority w:val="99"/>
    <w:semiHidden/>
    <w:unhideWhenUsed/>
    <w:rsid w:val="00E77B65"/>
    <w:pPr>
      <w:ind w:firstLine="0"/>
      <w:jc w:val="left"/>
    </w:pPr>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23FA96513C190EFA87B6CAC0CFE78A4F1B941069A9833339E5EE87E42A7011C63892851CD8B2A3883BEFEE6A6LEG" TargetMode="External"/><Relationship Id="rId13" Type="http://schemas.openxmlformats.org/officeDocument/2006/relationships/hyperlink" Target="consultantplus://offline/ref=A2523FA96513C190EFA87B6CAC0CFE78A4F1B941069A9833339E5EE87E42A7011C63892851CD8B2A3883BEFEE6A6LEG" TargetMode="External"/><Relationship Id="rId3" Type="http://schemas.openxmlformats.org/officeDocument/2006/relationships/settings" Target="settings.xml"/><Relationship Id="rId7" Type="http://schemas.openxmlformats.org/officeDocument/2006/relationships/hyperlink" Target="consultantplus://offline/ref=A2523FA96513C190EFA87B6CAC0CFE78A4F7B241039D9833339E5EE87E42A7010E63D12451CE962C3196E8AFA03BF06881219D03BC984BD2AAL2G" TargetMode="External"/><Relationship Id="rId12" Type="http://schemas.openxmlformats.org/officeDocument/2006/relationships/hyperlink" Target="consultantplus://offline/ref=A2523FA96513C190EFA87B6CAC0CFE78A4F7B241039D9833339E5EE87E42A7010E63D12451CE94293496E8AFA03BF06881219D03BC984BD2AAL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ACD0DDDA99935416380B766A7E57A927A9F93AE1E74BF635D8229F89D3C997451A9DB184173F86ED252EB592645EBF945AF309C35558140o9n3I" TargetMode="External"/><Relationship Id="rId11" Type="http://schemas.openxmlformats.org/officeDocument/2006/relationships/hyperlink" Target="consultantplus://offline/ref=A2523FA96513C190EFA87B6CAC0CFE78A4F7B241039D9833339E5EE87E42A7010E63D12451CE94283896E8AFA03BF06881219D03BC984BD2AAL2G" TargetMode="External"/><Relationship Id="rId5" Type="http://schemas.openxmlformats.org/officeDocument/2006/relationships/hyperlink" Target="consultantplus://offline/ref=A2523FA96513C190EFA87B6CAC0CFE78A4F6B641079D9833339E5EE87E42A7010E63D12451CE9D2E3896E8AFA03BF06881219D03BC984BD2AAL2G" TargetMode="External"/><Relationship Id="rId15" Type="http://schemas.openxmlformats.org/officeDocument/2006/relationships/fontTable" Target="fontTable.xml"/><Relationship Id="rId10" Type="http://schemas.openxmlformats.org/officeDocument/2006/relationships/hyperlink" Target="consultantplus://offline/ref=1ACD0DDDA99935416380B766A7E57A927A9F93AE1E74BF635D8229F89D3C997451A9DB1E4071F33B8A1DEA056316F8F842AF329D29o5n4I" TargetMode="External"/><Relationship Id="rId4" Type="http://schemas.openxmlformats.org/officeDocument/2006/relationships/webSettings" Target="webSettings.xml"/><Relationship Id="rId9" Type="http://schemas.openxmlformats.org/officeDocument/2006/relationships/hyperlink" Target="consultantplus://offline/ref=6562AC468121DC417C38480B1C7AD8F941D7F4AEDDB2D453A5A3B97BC05912DA2E468504AA6E2E56sBK8L" TargetMode="External"/><Relationship Id="rId14" Type="http://schemas.openxmlformats.org/officeDocument/2006/relationships/hyperlink" Target="consultantplus://offline/ref=A2523FA96513C190EFA87B6CAC0CFE78A4F6B641079D9833339E5EE87E42A7010E63D12451CE9D2E3896E8AFA03BF06881219D03BC984BD2AA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9D08-69A8-42CA-8BF2-70A41F89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23</Pages>
  <Words>9687</Words>
  <Characters>55221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В.В.</dc:creator>
  <cp:lastModifiedBy>Коваленко Валентина Викторовна</cp:lastModifiedBy>
  <cp:revision>178</cp:revision>
  <cp:lastPrinted>2020-08-06T07:33:00Z</cp:lastPrinted>
  <dcterms:created xsi:type="dcterms:W3CDTF">2016-09-02T06:11:00Z</dcterms:created>
  <dcterms:modified xsi:type="dcterms:W3CDTF">2023-04-25T11:45:00Z</dcterms:modified>
</cp:coreProperties>
</file>